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DE90" w14:textId="0070AA9C" w:rsidR="00A75F10" w:rsidRDefault="007664EA" w:rsidP="00985EC3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D4DC750" wp14:editId="7D36F82F">
            <wp:extent cx="5267960" cy="744887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87" cy="745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EFAD3" w14:textId="77777777" w:rsidR="00065CA0" w:rsidRPr="00396ABD" w:rsidRDefault="00065CA0" w:rsidP="00396AB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6AB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p w14:paraId="4A29598D" w14:textId="77777777" w:rsidR="00065CA0" w:rsidRPr="00396ABD" w:rsidRDefault="00065CA0" w:rsidP="00396A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9650"/>
      </w:tblGrid>
      <w:tr w:rsidR="00065CA0" w:rsidRPr="00396ABD" w14:paraId="5C0BEABB" w14:textId="77777777" w:rsidTr="00844C6A">
        <w:trPr>
          <w:trHeight w:val="460"/>
        </w:trPr>
        <w:tc>
          <w:tcPr>
            <w:tcW w:w="3641" w:type="dxa"/>
          </w:tcPr>
          <w:p w14:paraId="2F5D5B74" w14:textId="77777777" w:rsidR="00065CA0" w:rsidRPr="00396ABD" w:rsidRDefault="00065CA0" w:rsidP="00396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2B8A33D4" w14:textId="77777777" w:rsidR="00065CA0" w:rsidRPr="00396ABD" w:rsidRDefault="00065CA0" w:rsidP="00396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9650" w:type="dxa"/>
          </w:tcPr>
          <w:p w14:paraId="6FF318D1" w14:textId="77777777" w:rsidR="00065CA0" w:rsidRPr="00396ABD" w:rsidRDefault="00065CA0" w:rsidP="00396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5D755D" w:rsidRPr="00396ABD">
              <w:rPr>
                <w:rFonts w:ascii="Times New Roman" w:hAnsi="Times New Roman" w:cs="Times New Roman"/>
                <w:sz w:val="28"/>
                <w:szCs w:val="28"/>
              </w:rPr>
              <w:t>Память – наше дело!</w:t>
            </w: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065CA0" w:rsidRPr="00396ABD" w14:paraId="099EF14A" w14:textId="77777777" w:rsidTr="00844C6A">
        <w:trPr>
          <w:trHeight w:val="376"/>
        </w:trPr>
        <w:tc>
          <w:tcPr>
            <w:tcW w:w="3641" w:type="dxa"/>
          </w:tcPr>
          <w:p w14:paraId="5038FBD9" w14:textId="77777777" w:rsidR="00065CA0" w:rsidRPr="00396ABD" w:rsidRDefault="00065CA0" w:rsidP="00396A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9650" w:type="dxa"/>
          </w:tcPr>
          <w:p w14:paraId="35228D99" w14:textId="77777777" w:rsidR="00065CA0" w:rsidRPr="00396ABD" w:rsidRDefault="005D755D" w:rsidP="0039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179C" w:rsidRPr="00396ABD">
              <w:rPr>
                <w:rFonts w:ascii="Times New Roman" w:hAnsi="Times New Roman" w:cs="Times New Roman"/>
                <w:sz w:val="28"/>
                <w:szCs w:val="28"/>
              </w:rPr>
              <w:t>раеведч</w:t>
            </w: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еская, историческая</w:t>
            </w:r>
          </w:p>
        </w:tc>
      </w:tr>
      <w:tr w:rsidR="00065CA0" w:rsidRPr="00396ABD" w14:paraId="0D6954C1" w14:textId="77777777" w:rsidTr="00844C6A">
        <w:trPr>
          <w:trHeight w:val="460"/>
        </w:trPr>
        <w:tc>
          <w:tcPr>
            <w:tcW w:w="3641" w:type="dxa"/>
          </w:tcPr>
          <w:p w14:paraId="319B5B08" w14:textId="77777777" w:rsidR="00065CA0" w:rsidRPr="00396ABD" w:rsidRDefault="00065CA0" w:rsidP="00396A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9650" w:type="dxa"/>
          </w:tcPr>
          <w:p w14:paraId="30000FC2" w14:textId="77777777" w:rsidR="00065CA0" w:rsidRPr="00396ABD" w:rsidRDefault="005D755D" w:rsidP="00396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Татаренко Л.Ю.</w:t>
            </w:r>
          </w:p>
        </w:tc>
      </w:tr>
      <w:tr w:rsidR="00065CA0" w:rsidRPr="00396ABD" w14:paraId="766E3397" w14:textId="77777777" w:rsidTr="00844C6A">
        <w:trPr>
          <w:trHeight w:val="794"/>
        </w:trPr>
        <w:tc>
          <w:tcPr>
            <w:tcW w:w="3641" w:type="dxa"/>
          </w:tcPr>
          <w:p w14:paraId="1CE52A56" w14:textId="77777777" w:rsidR="00065CA0" w:rsidRPr="00396ABD" w:rsidRDefault="00065CA0" w:rsidP="00396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9650" w:type="dxa"/>
          </w:tcPr>
          <w:p w14:paraId="1E95DDE4" w14:textId="77777777" w:rsidR="00065CA0" w:rsidRPr="00396ABD" w:rsidRDefault="005D755D" w:rsidP="00396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  <w:tr w:rsidR="00065CA0" w:rsidRPr="00396ABD" w14:paraId="5F3C1131" w14:textId="77777777" w:rsidTr="00844C6A">
        <w:trPr>
          <w:trHeight w:val="460"/>
        </w:trPr>
        <w:tc>
          <w:tcPr>
            <w:tcW w:w="3641" w:type="dxa"/>
          </w:tcPr>
          <w:p w14:paraId="7CBE17CC" w14:textId="77777777" w:rsidR="00065CA0" w:rsidRPr="00396ABD" w:rsidRDefault="00065CA0" w:rsidP="00396A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9650" w:type="dxa"/>
          </w:tcPr>
          <w:p w14:paraId="23A3D556" w14:textId="77777777" w:rsidR="00065CA0" w:rsidRPr="00396ABD" w:rsidRDefault="0066179C" w:rsidP="00396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700D" w:rsidRPr="00396ABD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5CA0" w:rsidRPr="00396ABD" w14:paraId="39E35723" w14:textId="77777777" w:rsidTr="00844C6A">
        <w:trPr>
          <w:trHeight w:val="760"/>
        </w:trPr>
        <w:tc>
          <w:tcPr>
            <w:tcW w:w="3641" w:type="dxa"/>
          </w:tcPr>
          <w:p w14:paraId="1E6C738C" w14:textId="77777777" w:rsidR="00065CA0" w:rsidRPr="00396ABD" w:rsidRDefault="00065CA0" w:rsidP="00396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9650" w:type="dxa"/>
          </w:tcPr>
          <w:p w14:paraId="4199872B" w14:textId="77777777" w:rsidR="00065CA0" w:rsidRPr="00396ABD" w:rsidRDefault="00065CA0" w:rsidP="00396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в возрасте </w:t>
            </w:r>
            <w:r w:rsidR="0066179C" w:rsidRPr="00396AB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D755D" w:rsidRPr="00396A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6179C"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065CA0" w:rsidRPr="00396ABD" w14:paraId="301EF15B" w14:textId="77777777" w:rsidTr="00844C6A">
        <w:trPr>
          <w:trHeight w:val="841"/>
        </w:trPr>
        <w:tc>
          <w:tcPr>
            <w:tcW w:w="3641" w:type="dxa"/>
          </w:tcPr>
          <w:p w14:paraId="61929D60" w14:textId="77777777" w:rsidR="00065CA0" w:rsidRPr="00396ABD" w:rsidRDefault="00065CA0" w:rsidP="00396A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A14907"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9650" w:type="dxa"/>
          </w:tcPr>
          <w:p w14:paraId="50AC468A" w14:textId="77777777" w:rsidR="002457B6" w:rsidRPr="00396ABD" w:rsidRDefault="002457B6" w:rsidP="00396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Данная программа направлена на формирование интереса </w:t>
            </w:r>
            <w:r w:rsidR="00ED730D" w:rsidRPr="00396AB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5D755D" w:rsidRPr="00396ABD">
              <w:rPr>
                <w:rFonts w:ascii="Times New Roman" w:hAnsi="Times New Roman" w:cs="Times New Roman"/>
                <w:sz w:val="28"/>
                <w:szCs w:val="28"/>
              </w:rPr>
              <w:t>истории России, её героическому прошлому и настоящему</w:t>
            </w:r>
          </w:p>
          <w:p w14:paraId="7C1AEDBA" w14:textId="77777777" w:rsidR="00065CA0" w:rsidRPr="00396ABD" w:rsidRDefault="002457B6" w:rsidP="0039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программы состоит </w:t>
            </w:r>
            <w:r w:rsidR="005D755D" w:rsidRPr="00396ABD">
              <w:rPr>
                <w:rFonts w:ascii="Times New Roman" w:hAnsi="Times New Roman" w:cs="Times New Roman"/>
                <w:sz w:val="28"/>
                <w:szCs w:val="28"/>
              </w:rPr>
              <w:t>из бесед, проектной деятельности</w:t>
            </w:r>
          </w:p>
        </w:tc>
      </w:tr>
      <w:tr w:rsidR="00065CA0" w:rsidRPr="00396ABD" w14:paraId="05C1CC93" w14:textId="77777777" w:rsidTr="00844C6A">
        <w:trPr>
          <w:trHeight w:val="3100"/>
        </w:trPr>
        <w:tc>
          <w:tcPr>
            <w:tcW w:w="3641" w:type="dxa"/>
          </w:tcPr>
          <w:p w14:paraId="2E1E0268" w14:textId="77777777" w:rsidR="00065CA0" w:rsidRPr="00396ABD" w:rsidRDefault="00065CA0" w:rsidP="00396A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Планируемый результат реализации программы</w:t>
            </w:r>
          </w:p>
        </w:tc>
        <w:tc>
          <w:tcPr>
            <w:tcW w:w="9650" w:type="dxa"/>
          </w:tcPr>
          <w:p w14:paraId="504F1B29" w14:textId="77777777" w:rsidR="00065CA0" w:rsidRPr="00396ABD" w:rsidRDefault="00065CA0" w:rsidP="0039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По итогам обучающиеся получат:</w:t>
            </w:r>
          </w:p>
          <w:p w14:paraId="05D1C366" w14:textId="77777777" w:rsidR="00065CA0" w:rsidRPr="00396ABD" w:rsidRDefault="005D755D" w:rsidP="00396AB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41D8E" w:rsidRPr="00396ABD">
              <w:rPr>
                <w:rFonts w:ascii="Times New Roman" w:hAnsi="Times New Roman" w:cs="Times New Roman"/>
                <w:sz w:val="28"/>
                <w:szCs w:val="28"/>
              </w:rPr>
              <w:t>нания</w:t>
            </w: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 о Великой Отечественной войне, Торжке прифронтовом, героях Советского союза – наших земляках.</w:t>
            </w:r>
          </w:p>
          <w:p w14:paraId="5B41C8D0" w14:textId="77777777" w:rsidR="00065CA0" w:rsidRPr="00396ABD" w:rsidRDefault="005D755D" w:rsidP="00396AB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41D8E" w:rsidRPr="00396ABD">
              <w:rPr>
                <w:rFonts w:ascii="Times New Roman" w:hAnsi="Times New Roman" w:cs="Times New Roman"/>
                <w:sz w:val="28"/>
                <w:szCs w:val="28"/>
              </w:rPr>
              <w:t>авыки</w:t>
            </w: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исследовательской работы, ведение беседы, экскурсии по экспозиции музея.</w:t>
            </w:r>
          </w:p>
        </w:tc>
      </w:tr>
    </w:tbl>
    <w:p w14:paraId="76D1E44A" w14:textId="77777777" w:rsidR="00103FB8" w:rsidRPr="00396ABD" w:rsidRDefault="00103FB8" w:rsidP="00396ABD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2FD042" w14:textId="77777777" w:rsidR="00065CA0" w:rsidRPr="00396ABD" w:rsidRDefault="00065CA0" w:rsidP="00396ABD">
      <w:pPr>
        <w:pStyle w:val="a6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5E556B09" w14:textId="77777777" w:rsidR="00065CA0" w:rsidRPr="00396ABD" w:rsidRDefault="00065CA0" w:rsidP="00396A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82A3D" w14:textId="77777777" w:rsidR="00065CA0" w:rsidRPr="00396ABD" w:rsidRDefault="00065CA0" w:rsidP="00396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 w:rsidRPr="00396A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D755D" w:rsidRPr="00396ABD">
        <w:rPr>
          <w:rFonts w:ascii="Times New Roman" w:hAnsi="Times New Roman" w:cs="Times New Roman"/>
          <w:b/>
          <w:sz w:val="28"/>
          <w:szCs w:val="28"/>
        </w:rPr>
        <w:t>Память – наше дело!</w:t>
      </w:r>
      <w:r w:rsidR="002457B6" w:rsidRPr="00396ABD">
        <w:rPr>
          <w:rFonts w:ascii="Times New Roman" w:hAnsi="Times New Roman" w:cs="Times New Roman"/>
          <w:b/>
          <w:sz w:val="28"/>
          <w:szCs w:val="28"/>
        </w:rPr>
        <w:t>»</w:t>
      </w:r>
      <w:r w:rsidRPr="00396ABD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</w:t>
      </w:r>
      <w:r w:rsidR="008A700D" w:rsidRPr="00396A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bCs/>
          <w:sz w:val="28"/>
          <w:szCs w:val="28"/>
        </w:rPr>
        <w:t xml:space="preserve">273-ФЗ  «Об образовании в Российской Федерации», </w:t>
      </w:r>
      <w:r w:rsidR="008A700D" w:rsidRPr="00396ABD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396ABD">
        <w:rPr>
          <w:rFonts w:ascii="Times New Roman" w:hAnsi="Times New Roman" w:cs="Times New Roman"/>
          <w:sz w:val="28"/>
          <w:szCs w:val="28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 w:rsidRPr="00396AB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792434" w14:textId="77777777" w:rsidR="006D01B7" w:rsidRPr="00396ABD" w:rsidRDefault="006D01B7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6EA1A7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ABD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</w:t>
      </w:r>
      <w:r w:rsidR="00C41D8E" w:rsidRPr="00396ABD">
        <w:rPr>
          <w:rFonts w:ascii="Times New Roman" w:hAnsi="Times New Roman" w:cs="Times New Roman"/>
          <w:b/>
          <w:sz w:val="28"/>
          <w:szCs w:val="28"/>
        </w:rPr>
        <w:t>–</w:t>
      </w:r>
      <w:r w:rsidR="005D755D" w:rsidRPr="00396ABD">
        <w:rPr>
          <w:rFonts w:ascii="Times New Roman" w:hAnsi="Times New Roman" w:cs="Times New Roman"/>
          <w:b/>
          <w:sz w:val="28"/>
          <w:szCs w:val="28"/>
        </w:rPr>
        <w:t>«Память – наше дело!»</w:t>
      </w:r>
      <w:r w:rsidRPr="00396ABD">
        <w:rPr>
          <w:rFonts w:ascii="Times New Roman" w:hAnsi="Times New Roman" w:cs="Times New Roman"/>
          <w:b/>
          <w:sz w:val="28"/>
          <w:szCs w:val="28"/>
        </w:rPr>
        <w:t>.</w:t>
      </w:r>
      <w:r w:rsidRPr="00396ABD"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</w:t>
      </w:r>
      <w:r w:rsidR="003F56FC" w:rsidRPr="00396ABD">
        <w:rPr>
          <w:rFonts w:ascii="Times New Roman" w:hAnsi="Times New Roman" w:cs="Times New Roman"/>
          <w:sz w:val="28"/>
          <w:szCs w:val="28"/>
        </w:rPr>
        <w:t>детей</w:t>
      </w:r>
      <w:r w:rsidRPr="00396ABD">
        <w:rPr>
          <w:rFonts w:ascii="Times New Roman" w:hAnsi="Times New Roman" w:cs="Times New Roman"/>
          <w:sz w:val="28"/>
          <w:szCs w:val="28"/>
        </w:rPr>
        <w:t xml:space="preserve"> </w:t>
      </w:r>
      <w:r w:rsidR="005D755D" w:rsidRPr="00396ABD">
        <w:rPr>
          <w:rFonts w:ascii="Times New Roman" w:hAnsi="Times New Roman" w:cs="Times New Roman"/>
          <w:sz w:val="28"/>
          <w:szCs w:val="28"/>
        </w:rPr>
        <w:t>15</w:t>
      </w:r>
      <w:r w:rsidRPr="00396ABD">
        <w:rPr>
          <w:rFonts w:ascii="Times New Roman" w:hAnsi="Times New Roman" w:cs="Times New Roman"/>
          <w:sz w:val="28"/>
          <w:szCs w:val="28"/>
        </w:rPr>
        <w:t xml:space="preserve"> лет</w:t>
      </w:r>
      <w:r w:rsidR="00844C6A" w:rsidRPr="00396ABD">
        <w:rPr>
          <w:rFonts w:ascii="Times New Roman" w:hAnsi="Times New Roman" w:cs="Times New Roman"/>
          <w:sz w:val="28"/>
          <w:szCs w:val="28"/>
        </w:rPr>
        <w:t>.</w:t>
      </w:r>
      <w:r w:rsidRPr="00396A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4C6A" w:rsidRPr="00396ABD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396ABD">
        <w:rPr>
          <w:rFonts w:ascii="Times New Roman" w:hAnsi="Times New Roman" w:cs="Times New Roman"/>
          <w:sz w:val="28"/>
          <w:szCs w:val="28"/>
        </w:rPr>
        <w:t xml:space="preserve"> </w:t>
      </w:r>
      <w:r w:rsidR="003F56FC" w:rsidRPr="00396ABD">
        <w:rPr>
          <w:rFonts w:ascii="Times New Roman" w:hAnsi="Times New Roman" w:cs="Times New Roman"/>
          <w:sz w:val="28"/>
          <w:szCs w:val="28"/>
        </w:rPr>
        <w:t>пробудить</w:t>
      </w:r>
      <w:proofErr w:type="gramEnd"/>
      <w:r w:rsidR="003F56FC" w:rsidRPr="00396ABD">
        <w:rPr>
          <w:rFonts w:ascii="Times New Roman" w:hAnsi="Times New Roman" w:cs="Times New Roman"/>
          <w:sz w:val="28"/>
          <w:szCs w:val="28"/>
        </w:rPr>
        <w:t xml:space="preserve"> у обучающихся интерес</w:t>
      </w:r>
      <w:r w:rsidR="005D755D" w:rsidRPr="00396ABD">
        <w:rPr>
          <w:rFonts w:ascii="Times New Roman" w:hAnsi="Times New Roman" w:cs="Times New Roman"/>
          <w:sz w:val="28"/>
          <w:szCs w:val="28"/>
        </w:rPr>
        <w:t xml:space="preserve"> к истории Отечества</w:t>
      </w:r>
      <w:r w:rsidR="003F56FC" w:rsidRPr="00396ABD">
        <w:rPr>
          <w:rFonts w:ascii="Times New Roman" w:hAnsi="Times New Roman" w:cs="Times New Roman"/>
          <w:sz w:val="28"/>
          <w:szCs w:val="28"/>
        </w:rPr>
        <w:t xml:space="preserve">. </w:t>
      </w:r>
      <w:r w:rsidRPr="00396ABD">
        <w:rPr>
          <w:rFonts w:ascii="Times New Roman" w:hAnsi="Times New Roman" w:cs="Times New Roman"/>
          <w:sz w:val="28"/>
          <w:szCs w:val="28"/>
        </w:rPr>
        <w:t>Программа направлена</w:t>
      </w:r>
      <w:r w:rsidRPr="00396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формирование </w:t>
      </w:r>
      <w:r w:rsidR="005D755D" w:rsidRPr="00396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патриотизма и гражданственности</w:t>
      </w:r>
      <w:r w:rsidRPr="00396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Обучение по данной программе со</w:t>
      </w:r>
      <w:r w:rsidR="008920E3" w:rsidRPr="00396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здает благоприятные условия для</w:t>
      </w:r>
      <w:r w:rsidR="005D755D" w:rsidRPr="00396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личности подростка</w:t>
      </w:r>
      <w:r w:rsidR="008920E3" w:rsidRPr="00396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3C5770" w14:textId="77777777" w:rsidR="006D01B7" w:rsidRPr="00396ABD" w:rsidRDefault="006D01B7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34060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программы</w:t>
      </w:r>
      <w:r w:rsidRPr="00396ABD">
        <w:rPr>
          <w:rFonts w:ascii="Times New Roman" w:hAnsi="Times New Roman" w:cs="Times New Roman"/>
          <w:bCs/>
          <w:sz w:val="28"/>
          <w:szCs w:val="28"/>
        </w:rPr>
        <w:t xml:space="preserve"> обусловлена требованиями общества на </w:t>
      </w:r>
      <w:r w:rsidR="00C278B9" w:rsidRPr="00396ABD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="005D755D" w:rsidRPr="00396ABD">
        <w:rPr>
          <w:rFonts w:ascii="Times New Roman" w:eastAsia="Times New Roman" w:hAnsi="Times New Roman" w:cs="Times New Roman"/>
          <w:sz w:val="28"/>
          <w:szCs w:val="28"/>
        </w:rPr>
        <w:t xml:space="preserve"> патриотизма, активной гражданской позиции.</w:t>
      </w:r>
    </w:p>
    <w:p w14:paraId="74F970CC" w14:textId="77777777" w:rsidR="006D01B7" w:rsidRPr="00396ABD" w:rsidRDefault="00C278B9" w:rsidP="003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sz w:val="28"/>
          <w:szCs w:val="28"/>
        </w:rPr>
        <w:t>Программа ориенти</w:t>
      </w:r>
      <w:r w:rsidR="006D01B7" w:rsidRPr="00396ABD">
        <w:rPr>
          <w:rFonts w:ascii="Times New Roman" w:eastAsia="Times New Roman" w:hAnsi="Times New Roman" w:cs="Times New Roman"/>
          <w:sz w:val="28"/>
          <w:szCs w:val="28"/>
        </w:rPr>
        <w:t>рована на</w:t>
      </w:r>
      <w:r w:rsidR="005D755D" w:rsidRPr="00396ABD">
        <w:rPr>
          <w:rFonts w:ascii="Times New Roman" w:eastAsia="Times New Roman" w:hAnsi="Times New Roman" w:cs="Times New Roman"/>
          <w:sz w:val="28"/>
          <w:szCs w:val="28"/>
        </w:rPr>
        <w:t xml:space="preserve"> выпускников основной школы</w:t>
      </w:r>
      <w:r w:rsidR="006D01B7" w:rsidRPr="00396A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693EB8" w14:textId="77777777" w:rsidR="00565E5D" w:rsidRPr="00396ABD" w:rsidRDefault="006D01B7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AB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D755D" w:rsidRPr="00396ABD">
        <w:rPr>
          <w:rFonts w:ascii="Times New Roman" w:hAnsi="Times New Roman" w:cs="Times New Roman"/>
          <w:sz w:val="28"/>
          <w:szCs w:val="28"/>
        </w:rPr>
        <w:t>интеллектуального</w:t>
      </w:r>
      <w:r w:rsidRPr="00396ABD">
        <w:rPr>
          <w:rFonts w:ascii="Times New Roman" w:hAnsi="Times New Roman" w:cs="Times New Roman"/>
          <w:sz w:val="28"/>
          <w:szCs w:val="28"/>
        </w:rPr>
        <w:t xml:space="preserve"> потенциала личности,</w:t>
      </w:r>
      <w:r w:rsidR="00C278B9" w:rsidRPr="00396ABD">
        <w:rPr>
          <w:rFonts w:ascii="Times New Roman" w:hAnsi="Times New Roman" w:cs="Times New Roman"/>
          <w:sz w:val="28"/>
          <w:szCs w:val="28"/>
        </w:rPr>
        <w:t xml:space="preserve"> обучающегося при освоении </w:t>
      </w:r>
      <w:r w:rsidRPr="00396ABD">
        <w:rPr>
          <w:rFonts w:ascii="Times New Roman" w:hAnsi="Times New Roman" w:cs="Times New Roman"/>
          <w:sz w:val="28"/>
          <w:szCs w:val="28"/>
        </w:rPr>
        <w:t>данной программы,</w:t>
      </w:r>
      <w:r w:rsidR="00C278B9" w:rsidRPr="00396ABD">
        <w:rPr>
          <w:rFonts w:ascii="Times New Roman" w:hAnsi="Times New Roman" w:cs="Times New Roman"/>
          <w:sz w:val="28"/>
          <w:szCs w:val="28"/>
        </w:rPr>
        <w:t xml:space="preserve"> происх</w:t>
      </w:r>
      <w:r w:rsidR="00CC663A" w:rsidRPr="00396ABD">
        <w:rPr>
          <w:rFonts w:ascii="Times New Roman" w:hAnsi="Times New Roman" w:cs="Times New Roman"/>
          <w:sz w:val="28"/>
          <w:szCs w:val="28"/>
        </w:rPr>
        <w:t>одит, преимущественно, за счёт системно-деятельностного подхода в воспитании, образовании, создание ситуации успеха для каждого</w:t>
      </w:r>
      <w:r w:rsidRPr="00396ABD">
        <w:rPr>
          <w:rFonts w:ascii="Times New Roman" w:hAnsi="Times New Roman" w:cs="Times New Roman"/>
          <w:sz w:val="28"/>
          <w:szCs w:val="28"/>
        </w:rPr>
        <w:t>.</w:t>
      </w:r>
    </w:p>
    <w:p w14:paraId="0097CF05" w14:textId="77777777" w:rsidR="006D01B7" w:rsidRPr="00396ABD" w:rsidRDefault="006D01B7" w:rsidP="00396A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DB2CE" w14:textId="77777777" w:rsidR="006D01B7" w:rsidRPr="00396ABD" w:rsidRDefault="00065CA0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09" w:rsidRPr="00396ABD">
        <w:rPr>
          <w:rFonts w:ascii="Times New Roman" w:hAnsi="Times New Roman" w:cs="Times New Roman"/>
          <w:sz w:val="28"/>
          <w:szCs w:val="28"/>
        </w:rPr>
        <w:t>форми</w:t>
      </w:r>
      <w:r w:rsidR="006D01B7" w:rsidRPr="00396ABD">
        <w:rPr>
          <w:rFonts w:ascii="Times New Roman" w:hAnsi="Times New Roman" w:cs="Times New Roman"/>
          <w:sz w:val="28"/>
          <w:szCs w:val="28"/>
        </w:rPr>
        <w:t>рование у обучающихся</w:t>
      </w:r>
      <w:r w:rsidR="00CC663A" w:rsidRPr="00396ABD">
        <w:rPr>
          <w:rFonts w:ascii="Times New Roman" w:hAnsi="Times New Roman" w:cs="Times New Roman"/>
          <w:sz w:val="28"/>
          <w:szCs w:val="28"/>
        </w:rPr>
        <w:t xml:space="preserve"> любви к Отечеству, активной гражданской </w:t>
      </w:r>
      <w:proofErr w:type="gramStart"/>
      <w:r w:rsidR="00CC663A" w:rsidRPr="00396ABD">
        <w:rPr>
          <w:rFonts w:ascii="Times New Roman" w:hAnsi="Times New Roman" w:cs="Times New Roman"/>
          <w:sz w:val="28"/>
          <w:szCs w:val="28"/>
        </w:rPr>
        <w:t>позиции.</w:t>
      </w:r>
      <w:r w:rsidR="006D01B7" w:rsidRPr="00396A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BF16752" w14:textId="77777777" w:rsidR="00592F7B" w:rsidRPr="00396ABD" w:rsidRDefault="00592F7B" w:rsidP="003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159BF8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14:paraId="030D3138" w14:textId="77777777" w:rsidR="006D01B7" w:rsidRPr="00396ABD" w:rsidRDefault="00065CA0" w:rsidP="003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14:paraId="2C25E6B2" w14:textId="77777777" w:rsidR="00694109" w:rsidRPr="00396ABD" w:rsidRDefault="007261EE" w:rsidP="00396AB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формирование</w:t>
      </w:r>
      <w:r w:rsidR="00CC663A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по теме Великая Отечественная война, Торжок прифронтовой</w:t>
      </w:r>
      <w:r w:rsidR="00694109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0FFABB" w14:textId="77777777" w:rsidR="00065CA0" w:rsidRPr="00396ABD" w:rsidRDefault="00065CA0" w:rsidP="00396A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14:paraId="1112AE08" w14:textId="77777777" w:rsidR="00694109" w:rsidRPr="00396ABD" w:rsidRDefault="007261EE" w:rsidP="00396AB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личностные компетенции, </w:t>
      </w:r>
      <w:r w:rsidR="00CC663A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формы общения</w:t>
      </w:r>
    </w:p>
    <w:p w14:paraId="14AB1112" w14:textId="77777777" w:rsidR="00694109" w:rsidRPr="00396ABD" w:rsidRDefault="007261EE" w:rsidP="00396AB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круг интересов, развивать самостоятельность, аккуратность, ответственность, активность, критическо</w:t>
      </w:r>
      <w:r w:rsidR="00852F64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творческо</w:t>
      </w:r>
      <w:r w:rsidR="00852F64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</w:t>
      </w:r>
      <w:r w:rsidR="00852F64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работе </w:t>
      </w:r>
      <w:r w:rsidR="00852F64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 и в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команде, </w:t>
      </w:r>
      <w:r w:rsidR="00852F64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</w:t>
      </w:r>
      <w:r w:rsidR="00852F64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и групповых заданий</w:t>
      </w:r>
      <w:r w:rsidR="00CC663A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материалам экспозиции школьного Музея Боевой </w:t>
      </w:r>
      <w:proofErr w:type="gramStart"/>
      <w:r w:rsidR="00CC663A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Славы.</w:t>
      </w:r>
      <w:r w:rsidR="00592F7B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01BAA0CE" w14:textId="77777777" w:rsidR="00065CA0" w:rsidRPr="00396ABD" w:rsidRDefault="00065CA0" w:rsidP="00396A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14:paraId="6FB7BA54" w14:textId="77777777" w:rsidR="00065CA0" w:rsidRPr="00396ABD" w:rsidRDefault="007261EE" w:rsidP="00396ABD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 w:rsidR="00065CA0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740AE5" w14:textId="77777777" w:rsidR="00065CA0" w:rsidRPr="00396ABD" w:rsidRDefault="007261EE" w:rsidP="00396ABD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</w:t>
      </w:r>
      <w:r w:rsidR="00852F64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ть формирование чувства коллективизма и взаимопомощи</w:t>
      </w:r>
      <w:r w:rsidR="00711E09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D2F6FD" w14:textId="77777777" w:rsidR="00592F7B" w:rsidRPr="00396ABD" w:rsidRDefault="00592F7B" w:rsidP="0039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5A353C" w14:textId="77777777" w:rsidR="008A700D" w:rsidRPr="00396ABD" w:rsidRDefault="008A700D" w:rsidP="0039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  <w:r w:rsidR="00FA1E94"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A1E94" w:rsidRPr="00396ABD">
        <w:rPr>
          <w:rFonts w:ascii="Times New Roman" w:eastAsia="Times New Roman" w:hAnsi="Times New Roman" w:cs="Times New Roman"/>
          <w:sz w:val="28"/>
          <w:szCs w:val="28"/>
        </w:rPr>
        <w:t>в отличие от существующих программ по</w:t>
      </w:r>
      <w:r w:rsidR="00CC663A" w:rsidRPr="00396ABD">
        <w:rPr>
          <w:rFonts w:ascii="Times New Roman" w:eastAsia="Times New Roman" w:hAnsi="Times New Roman" w:cs="Times New Roman"/>
          <w:sz w:val="28"/>
          <w:szCs w:val="28"/>
        </w:rPr>
        <w:t xml:space="preserve"> истории</w:t>
      </w:r>
      <w:r w:rsidR="00FA1E94" w:rsidRPr="00396AB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тем, что дополнительная общеобразователь</w:t>
      </w:r>
      <w:r w:rsidR="00592F7B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общеразвивающая программа «</w:t>
      </w:r>
      <w:r w:rsidR="00CC663A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– наше дело!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реализуемая на базе </w:t>
      </w:r>
      <w:r w:rsidR="00CC663A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 Боевой Славы МБОУ СОШ№3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педагог-наставник может наполнять</w:t>
      </w:r>
      <w:r w:rsidR="00CC663A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="00CC663A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менять 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</w:t>
      </w:r>
      <w:proofErr w:type="gramEnd"/>
      <w:r w:rsidR="00CC663A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формирующимися навыками школьников и потребностями времени (участие в Движении первых, мероприятиях Хранителей истории).</w:t>
      </w:r>
    </w:p>
    <w:p w14:paraId="33B8F2CC" w14:textId="77777777" w:rsidR="00430C8F" w:rsidRPr="00396ABD" w:rsidRDefault="00430C8F" w:rsidP="00396AB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75832" w14:textId="77777777" w:rsidR="00065CA0" w:rsidRPr="00396ABD" w:rsidRDefault="00065CA0" w:rsidP="0039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 w:rsidR="00FA1E94"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особенность</w:t>
      </w:r>
      <w:r w:rsidR="00FA1E94"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</w:t>
      </w:r>
      <w:r w:rsidR="007261EE" w:rsidRPr="00396ABD">
        <w:rPr>
          <w:rFonts w:ascii="Times New Roman" w:eastAsia="Times New Roman" w:hAnsi="Times New Roman" w:cs="Times New Roman"/>
          <w:sz w:val="28"/>
          <w:szCs w:val="28"/>
        </w:rPr>
        <w:t xml:space="preserve">является то, что </w:t>
      </w:r>
      <w:r w:rsidR="00FA1E94" w:rsidRPr="00396AB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261EE" w:rsidRPr="00396ABD">
        <w:rPr>
          <w:rFonts w:ascii="Times New Roman" w:eastAsia="Times New Roman" w:hAnsi="Times New Roman" w:cs="Times New Roman"/>
          <w:sz w:val="28"/>
          <w:szCs w:val="28"/>
        </w:rPr>
        <w:t>ри реализации учебного плана программы п</w:t>
      </w:r>
      <w:r w:rsidR="000719A5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ланируется</w:t>
      </w:r>
      <w:r w:rsidR="00CC663A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проектная </w:t>
      </w:r>
      <w:proofErr w:type="gramStart"/>
      <w:r w:rsidR="00CC663A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деятельность.</w:t>
      </w:r>
      <w:r w:rsidR="000719A5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210F5912" w14:textId="77777777" w:rsidR="000719A5" w:rsidRPr="00396ABD" w:rsidRDefault="000719A5" w:rsidP="00396A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D8D863" w14:textId="77777777" w:rsidR="00065CA0" w:rsidRPr="00396ABD" w:rsidRDefault="00065CA0" w:rsidP="00396A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программы </w:t>
      </w:r>
    </w:p>
    <w:p w14:paraId="6DF2276D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r w:rsidRPr="00396ABD">
        <w:rPr>
          <w:rFonts w:ascii="Times New Roman" w:hAnsi="Times New Roman" w:cs="Times New Roman"/>
          <w:sz w:val="28"/>
          <w:szCs w:val="28"/>
        </w:rPr>
        <w:t xml:space="preserve"> функция заключается в организации </w:t>
      </w:r>
      <w:r w:rsidR="000719A5" w:rsidRPr="00396ABD">
        <w:rPr>
          <w:rFonts w:ascii="Times New Roman" w:hAnsi="Times New Roman" w:cs="Times New Roman"/>
          <w:sz w:val="28"/>
          <w:szCs w:val="28"/>
        </w:rPr>
        <w:t>обучения</w:t>
      </w:r>
      <w:r w:rsidR="00CC663A" w:rsidRPr="00396ABD">
        <w:rPr>
          <w:rFonts w:ascii="Times New Roman" w:hAnsi="Times New Roman" w:cs="Times New Roman"/>
          <w:sz w:val="28"/>
          <w:szCs w:val="28"/>
        </w:rPr>
        <w:t xml:space="preserve"> на материалах экспозиции музея по теме «Великая Отечественная война»</w:t>
      </w:r>
      <w:r w:rsidR="000719A5" w:rsidRPr="00396ABD">
        <w:rPr>
          <w:rFonts w:ascii="Times New Roman" w:hAnsi="Times New Roman" w:cs="Times New Roman"/>
          <w:sz w:val="28"/>
          <w:szCs w:val="28"/>
        </w:rPr>
        <w:t>.</w:t>
      </w:r>
    </w:p>
    <w:p w14:paraId="7DDF7C27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b/>
          <w:bCs/>
          <w:sz w:val="28"/>
          <w:szCs w:val="28"/>
        </w:rPr>
        <w:t>Компенсаторная</w:t>
      </w:r>
      <w:r w:rsidRPr="00396ABD">
        <w:rPr>
          <w:rFonts w:ascii="Times New Roman" w:hAnsi="Times New Roman" w:cs="Times New Roman"/>
          <w:sz w:val="28"/>
          <w:szCs w:val="2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14:paraId="01AAD23E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b/>
          <w:bCs/>
          <w:sz w:val="28"/>
          <w:szCs w:val="28"/>
        </w:rPr>
        <w:t>Социально–адаптивная</w:t>
      </w:r>
      <w:r w:rsidRPr="00396ABD">
        <w:rPr>
          <w:rFonts w:ascii="Times New Roman" w:hAnsi="Times New Roman" w:cs="Times New Roman"/>
          <w:sz w:val="28"/>
          <w:szCs w:val="28"/>
        </w:rPr>
        <w:t xml:space="preserve"> функция программы состоит в том, </w:t>
      </w:r>
      <w:proofErr w:type="gramStart"/>
      <w:r w:rsidRPr="00396ABD">
        <w:rPr>
          <w:rFonts w:ascii="Times New Roman" w:hAnsi="Times New Roman" w:cs="Times New Roman"/>
          <w:sz w:val="28"/>
          <w:szCs w:val="28"/>
        </w:rPr>
        <w:t xml:space="preserve">что </w:t>
      </w:r>
      <w:r w:rsidR="00CC663A" w:rsidRPr="00396ABD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CC663A" w:rsidRPr="00396ABD">
        <w:rPr>
          <w:rFonts w:ascii="Times New Roman" w:hAnsi="Times New Roman" w:cs="Times New Roman"/>
          <w:sz w:val="28"/>
          <w:szCs w:val="28"/>
        </w:rPr>
        <w:t xml:space="preserve"> каждого обучающегося организовывается ситуация успеха, формируется уверенность в себе, в своих силах. Раскрывается потенциал школьника.</w:t>
      </w:r>
    </w:p>
    <w:p w14:paraId="1150418F" w14:textId="77777777" w:rsidR="007D759F" w:rsidRPr="00396ABD" w:rsidRDefault="007D759F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FC4CC" w14:textId="77777777" w:rsidR="00920B81" w:rsidRPr="00396ABD" w:rsidRDefault="00065CA0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Pr="00396ABD"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обучающихся в возрасте </w:t>
      </w:r>
      <w:r w:rsidR="00CC663A" w:rsidRPr="00396ABD">
        <w:rPr>
          <w:rFonts w:ascii="Times New Roman" w:hAnsi="Times New Roman" w:cs="Times New Roman"/>
          <w:sz w:val="28"/>
          <w:szCs w:val="28"/>
        </w:rPr>
        <w:t>15</w:t>
      </w:r>
      <w:r w:rsidR="007D759F" w:rsidRPr="00396ABD">
        <w:rPr>
          <w:rFonts w:ascii="Times New Roman" w:hAnsi="Times New Roman" w:cs="Times New Roman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sz w:val="28"/>
          <w:szCs w:val="28"/>
        </w:rPr>
        <w:t xml:space="preserve">лет, без ограничений возможностей </w:t>
      </w:r>
      <w:r w:rsidR="007D759F" w:rsidRPr="00396ABD">
        <w:rPr>
          <w:rFonts w:ascii="Times New Roman" w:hAnsi="Times New Roman" w:cs="Times New Roman"/>
          <w:sz w:val="28"/>
          <w:szCs w:val="28"/>
        </w:rPr>
        <w:t xml:space="preserve">здоровья, проявляющих интерес к </w:t>
      </w:r>
      <w:r w:rsidR="00CC663A" w:rsidRPr="00396ABD">
        <w:rPr>
          <w:rFonts w:ascii="Times New Roman" w:hAnsi="Times New Roman" w:cs="Times New Roman"/>
          <w:sz w:val="28"/>
          <w:szCs w:val="28"/>
        </w:rPr>
        <w:t>истории</w:t>
      </w:r>
      <w:r w:rsidR="007D759F" w:rsidRPr="00396ABD">
        <w:rPr>
          <w:rFonts w:ascii="Times New Roman" w:hAnsi="Times New Roman" w:cs="Times New Roman"/>
          <w:sz w:val="28"/>
          <w:szCs w:val="28"/>
        </w:rPr>
        <w:t>.</w:t>
      </w:r>
      <w:r w:rsidRPr="00396A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D9947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 w:rsidRPr="00396ABD">
        <w:rPr>
          <w:rFonts w:ascii="Times New Roman" w:hAnsi="Times New Roman" w:cs="Times New Roman"/>
          <w:sz w:val="28"/>
          <w:szCs w:val="28"/>
        </w:rPr>
        <w:t xml:space="preserve"> – </w:t>
      </w:r>
      <w:r w:rsidR="00CC663A" w:rsidRPr="00396ABD">
        <w:rPr>
          <w:rFonts w:ascii="Times New Roman" w:hAnsi="Times New Roman" w:cs="Times New Roman"/>
          <w:sz w:val="28"/>
          <w:szCs w:val="28"/>
        </w:rPr>
        <w:t>30</w:t>
      </w:r>
      <w:r w:rsidRPr="00396ABD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24CE2A76" w14:textId="77777777" w:rsidR="007D759F" w:rsidRPr="00396ABD" w:rsidRDefault="00FA1E94" w:rsidP="00396ABD">
      <w:pPr>
        <w:pStyle w:val="a4"/>
        <w:spacing w:after="0" w:afterAutospacing="0"/>
        <w:ind w:firstLine="708"/>
        <w:rPr>
          <w:sz w:val="28"/>
          <w:szCs w:val="28"/>
        </w:rPr>
      </w:pPr>
      <w:r w:rsidRPr="00396ABD">
        <w:rPr>
          <w:b/>
          <w:sz w:val="28"/>
          <w:szCs w:val="28"/>
        </w:rPr>
        <w:t>Форма обучения:</w:t>
      </w:r>
      <w:r w:rsidR="007D759F" w:rsidRPr="00396ABD">
        <w:rPr>
          <w:sz w:val="28"/>
          <w:szCs w:val="28"/>
        </w:rPr>
        <w:t xml:space="preserve"> </w:t>
      </w:r>
      <w:r w:rsidR="00CC663A" w:rsidRPr="00396ABD">
        <w:rPr>
          <w:sz w:val="28"/>
          <w:szCs w:val="28"/>
        </w:rPr>
        <w:t>очная</w:t>
      </w:r>
    </w:p>
    <w:p w14:paraId="143FB967" w14:textId="77777777" w:rsidR="00FA1E94" w:rsidRPr="00396ABD" w:rsidRDefault="00FA1E94" w:rsidP="00396ABD">
      <w:pPr>
        <w:pStyle w:val="a4"/>
        <w:spacing w:after="0" w:afterAutospacing="0"/>
        <w:ind w:firstLine="708"/>
        <w:rPr>
          <w:sz w:val="28"/>
          <w:szCs w:val="28"/>
        </w:rPr>
      </w:pPr>
      <w:r w:rsidRPr="00396ABD">
        <w:rPr>
          <w:b/>
          <w:sz w:val="28"/>
          <w:szCs w:val="28"/>
        </w:rPr>
        <w:t xml:space="preserve">Уровень программы: </w:t>
      </w:r>
      <w:r w:rsidR="00CC663A" w:rsidRPr="00396ABD">
        <w:rPr>
          <w:sz w:val="28"/>
          <w:szCs w:val="28"/>
        </w:rPr>
        <w:t>базовый</w:t>
      </w:r>
    </w:p>
    <w:p w14:paraId="6BB8514C" w14:textId="77777777" w:rsidR="00FA1E94" w:rsidRPr="00396ABD" w:rsidRDefault="00FA1E94" w:rsidP="00396ABD">
      <w:pPr>
        <w:pStyle w:val="a4"/>
        <w:spacing w:after="0" w:afterAutospacing="0"/>
        <w:ind w:firstLine="708"/>
        <w:rPr>
          <w:sz w:val="28"/>
          <w:szCs w:val="28"/>
        </w:rPr>
      </w:pPr>
      <w:r w:rsidRPr="00396ABD">
        <w:rPr>
          <w:b/>
          <w:sz w:val="28"/>
          <w:szCs w:val="28"/>
        </w:rPr>
        <w:t>Форма реализации образовательной программы:</w:t>
      </w:r>
      <w:r w:rsidRPr="00396ABD">
        <w:rPr>
          <w:sz w:val="28"/>
          <w:szCs w:val="28"/>
        </w:rPr>
        <w:t xml:space="preserve"> </w:t>
      </w:r>
      <w:r w:rsidR="00CC663A" w:rsidRPr="00396ABD">
        <w:rPr>
          <w:sz w:val="28"/>
          <w:szCs w:val="28"/>
        </w:rPr>
        <w:t>посредством индивидуальных и групповых занятий</w:t>
      </w:r>
    </w:p>
    <w:p w14:paraId="1913C93F" w14:textId="77777777" w:rsidR="00FA1E94" w:rsidRPr="00396ABD" w:rsidRDefault="00FA1E94" w:rsidP="00396ABD">
      <w:pPr>
        <w:pStyle w:val="a4"/>
        <w:spacing w:after="0" w:afterAutospacing="0"/>
        <w:ind w:firstLine="708"/>
        <w:jc w:val="both"/>
        <w:rPr>
          <w:sz w:val="28"/>
          <w:szCs w:val="28"/>
        </w:rPr>
      </w:pPr>
      <w:r w:rsidRPr="00396ABD">
        <w:rPr>
          <w:b/>
          <w:sz w:val="28"/>
          <w:szCs w:val="28"/>
        </w:rPr>
        <w:t>Организационная форма обучения:</w:t>
      </w:r>
      <w:r w:rsidR="007D759F" w:rsidRPr="00396ABD">
        <w:rPr>
          <w:sz w:val="28"/>
          <w:szCs w:val="28"/>
        </w:rPr>
        <w:t xml:space="preserve"> </w:t>
      </w:r>
      <w:r w:rsidR="00CC663A" w:rsidRPr="00396ABD">
        <w:rPr>
          <w:sz w:val="28"/>
          <w:szCs w:val="28"/>
        </w:rPr>
        <w:t>групповая, индивидуальная (проектная деятельность)</w:t>
      </w:r>
    </w:p>
    <w:p w14:paraId="271C3A73" w14:textId="77777777" w:rsidR="00FA1E94" w:rsidRPr="00396ABD" w:rsidRDefault="00FA1E94" w:rsidP="00396ABD">
      <w:pPr>
        <w:pStyle w:val="a4"/>
        <w:ind w:firstLine="708"/>
        <w:jc w:val="both"/>
        <w:rPr>
          <w:sz w:val="28"/>
          <w:szCs w:val="28"/>
        </w:rPr>
      </w:pPr>
      <w:r w:rsidRPr="00396ABD">
        <w:rPr>
          <w:b/>
          <w:sz w:val="28"/>
          <w:szCs w:val="28"/>
        </w:rPr>
        <w:t>Режим занятий:</w:t>
      </w:r>
      <w:r w:rsidRPr="00396ABD">
        <w:rPr>
          <w:sz w:val="28"/>
          <w:szCs w:val="28"/>
        </w:rPr>
        <w:t xml:space="preserve"> занятия с обучающимися проводятся 1 раз в неделю по </w:t>
      </w:r>
      <w:r w:rsidR="00CC663A" w:rsidRPr="00396ABD">
        <w:rPr>
          <w:sz w:val="28"/>
          <w:szCs w:val="28"/>
        </w:rPr>
        <w:t>45</w:t>
      </w:r>
      <w:r w:rsidR="007D759F" w:rsidRPr="00396ABD">
        <w:rPr>
          <w:sz w:val="28"/>
          <w:szCs w:val="28"/>
        </w:rPr>
        <w:t xml:space="preserve"> минут.</w:t>
      </w:r>
      <w:r w:rsidRPr="00396ABD">
        <w:rPr>
          <w:sz w:val="28"/>
          <w:szCs w:val="28"/>
        </w:rPr>
        <w:t xml:space="preserve"> </w:t>
      </w:r>
    </w:p>
    <w:p w14:paraId="00FB08FA" w14:textId="77777777" w:rsidR="00065CA0" w:rsidRPr="00396ABD" w:rsidRDefault="00065CA0" w:rsidP="00396AB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ABD">
        <w:rPr>
          <w:sz w:val="28"/>
          <w:szCs w:val="28"/>
        </w:rPr>
        <w:lastRenderedPageBreak/>
        <w:t>При организации учебных занятий используются следующие </w:t>
      </w:r>
      <w:r w:rsidRPr="00396ABD">
        <w:rPr>
          <w:b/>
          <w:bCs/>
          <w:sz w:val="28"/>
          <w:szCs w:val="28"/>
        </w:rPr>
        <w:t>методы обучения</w:t>
      </w:r>
      <w:r w:rsidRPr="00396ABD">
        <w:rPr>
          <w:sz w:val="28"/>
          <w:szCs w:val="28"/>
        </w:rPr>
        <w:t>: </w:t>
      </w:r>
    </w:p>
    <w:p w14:paraId="3993FEF7" w14:textId="77777777" w:rsidR="00065CA0" w:rsidRPr="00396ABD" w:rsidRDefault="00065CA0" w:rsidP="00396ABD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396ABD">
        <w:rPr>
          <w:b/>
          <w:bCs/>
          <w:i/>
          <w:iCs/>
          <w:sz w:val="28"/>
          <w:szCs w:val="28"/>
        </w:rPr>
        <w:t>По внешним признакам деятельности педагога и обучающихся:</w:t>
      </w:r>
    </w:p>
    <w:p w14:paraId="7DA920A5" w14:textId="77777777" w:rsidR="00065CA0" w:rsidRPr="00396ABD" w:rsidRDefault="00065CA0" w:rsidP="00396ABD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396ABD">
        <w:rPr>
          <w:i/>
          <w:iCs/>
          <w:sz w:val="28"/>
          <w:szCs w:val="28"/>
        </w:rPr>
        <w:t xml:space="preserve">словесный </w:t>
      </w:r>
      <w:r w:rsidRPr="00396ABD">
        <w:rPr>
          <w:sz w:val="28"/>
          <w:szCs w:val="28"/>
        </w:rPr>
        <w:t>– беседа, лекция, обсуждение, рассказ, анализ;</w:t>
      </w:r>
    </w:p>
    <w:p w14:paraId="5C565A38" w14:textId="77777777" w:rsidR="00065CA0" w:rsidRPr="00396ABD" w:rsidRDefault="00065CA0" w:rsidP="00396ABD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96ABD">
        <w:rPr>
          <w:i/>
          <w:iCs/>
          <w:sz w:val="28"/>
          <w:szCs w:val="28"/>
        </w:rPr>
        <w:t>наглядный – </w:t>
      </w:r>
      <w:r w:rsidRPr="00396ABD">
        <w:rPr>
          <w:sz w:val="28"/>
          <w:szCs w:val="28"/>
        </w:rPr>
        <w:t>показ, просмотр видеофильмов и презентаций;</w:t>
      </w:r>
    </w:p>
    <w:p w14:paraId="77CFEEFB" w14:textId="77777777" w:rsidR="00065CA0" w:rsidRPr="00396ABD" w:rsidRDefault="00065CA0" w:rsidP="00396ABD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96ABD">
        <w:rPr>
          <w:i/>
          <w:iCs/>
          <w:sz w:val="28"/>
          <w:szCs w:val="28"/>
        </w:rPr>
        <w:t xml:space="preserve">практический </w:t>
      </w:r>
      <w:proofErr w:type="gramStart"/>
      <w:r w:rsidRPr="00396ABD">
        <w:rPr>
          <w:sz w:val="28"/>
          <w:szCs w:val="28"/>
        </w:rPr>
        <w:t>–</w:t>
      </w:r>
      <w:r w:rsidRPr="00396ABD">
        <w:rPr>
          <w:i/>
          <w:iCs/>
          <w:sz w:val="28"/>
          <w:szCs w:val="28"/>
        </w:rPr>
        <w:t> </w:t>
      </w:r>
      <w:r w:rsidRPr="00396ABD">
        <w:rPr>
          <w:sz w:val="28"/>
          <w:szCs w:val="28"/>
        </w:rPr>
        <w:t xml:space="preserve"> самостоятельное</w:t>
      </w:r>
      <w:proofErr w:type="gramEnd"/>
      <w:r w:rsidRPr="00396ABD">
        <w:rPr>
          <w:sz w:val="28"/>
          <w:szCs w:val="28"/>
        </w:rPr>
        <w:t xml:space="preserve"> выполнение заданий.</w:t>
      </w:r>
    </w:p>
    <w:p w14:paraId="7F100ED0" w14:textId="77777777" w:rsidR="00065CA0" w:rsidRPr="00396ABD" w:rsidRDefault="00065CA0" w:rsidP="00396AB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ABD">
        <w:rPr>
          <w:b/>
          <w:bCs/>
          <w:i/>
          <w:iCs/>
          <w:sz w:val="28"/>
          <w:szCs w:val="28"/>
        </w:rPr>
        <w:t>По степени активности познавательной деятельности обучающихся:</w:t>
      </w:r>
    </w:p>
    <w:p w14:paraId="261536AD" w14:textId="77777777" w:rsidR="00065CA0" w:rsidRPr="00396ABD" w:rsidRDefault="00065CA0" w:rsidP="00396ABD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ABD">
        <w:rPr>
          <w:i/>
          <w:iCs/>
          <w:sz w:val="28"/>
          <w:szCs w:val="28"/>
        </w:rPr>
        <w:t>объяснительно-иллюстративные</w:t>
      </w:r>
      <w:r w:rsidRPr="00396ABD">
        <w:rPr>
          <w:sz w:val="28"/>
          <w:szCs w:val="28"/>
        </w:rPr>
        <w:t>   – обучающиеся воспринимают и усваивают готовую информацию;</w:t>
      </w:r>
    </w:p>
    <w:p w14:paraId="16DF6118" w14:textId="77777777" w:rsidR="00065CA0" w:rsidRPr="00396ABD" w:rsidRDefault="00065CA0" w:rsidP="00396ABD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ABD">
        <w:rPr>
          <w:i/>
          <w:iCs/>
          <w:sz w:val="28"/>
          <w:szCs w:val="28"/>
        </w:rPr>
        <w:t>репродуктивный</w:t>
      </w:r>
      <w:r w:rsidRPr="00396ABD">
        <w:rPr>
          <w:sz w:val="28"/>
          <w:szCs w:val="28"/>
        </w:rPr>
        <w:t> – обучающиеся воспроизводят полученные знания и освоенные способы деятельности;</w:t>
      </w:r>
    </w:p>
    <w:p w14:paraId="129C8BD2" w14:textId="77777777" w:rsidR="00065CA0" w:rsidRPr="00396ABD" w:rsidRDefault="00065CA0" w:rsidP="00396ABD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ABD">
        <w:rPr>
          <w:i/>
          <w:iCs/>
          <w:sz w:val="28"/>
          <w:szCs w:val="28"/>
        </w:rPr>
        <w:t>исследовательский</w:t>
      </w:r>
      <w:r w:rsidRPr="00396ABD">
        <w:rPr>
          <w:sz w:val="28"/>
          <w:szCs w:val="28"/>
        </w:rPr>
        <w:t> – овладение обучающимися методами научного познания, самостоятельной творческой работы.</w:t>
      </w:r>
    </w:p>
    <w:p w14:paraId="1AACB050" w14:textId="77777777" w:rsidR="00065CA0" w:rsidRPr="00396ABD" w:rsidRDefault="00065CA0" w:rsidP="00396ABD">
      <w:pPr>
        <w:pStyle w:val="a4"/>
        <w:spacing w:before="0" w:beforeAutospacing="0" w:after="0" w:afterAutospacing="0"/>
        <w:ind w:left="372" w:firstLine="348"/>
        <w:rPr>
          <w:sz w:val="28"/>
          <w:szCs w:val="28"/>
        </w:rPr>
      </w:pPr>
      <w:r w:rsidRPr="00396ABD">
        <w:rPr>
          <w:b/>
          <w:bCs/>
          <w:i/>
          <w:iCs/>
          <w:sz w:val="28"/>
          <w:szCs w:val="28"/>
        </w:rPr>
        <w:t>По логичности подхода:</w:t>
      </w:r>
    </w:p>
    <w:p w14:paraId="6DF4A94D" w14:textId="77777777" w:rsidR="00065CA0" w:rsidRPr="00396ABD" w:rsidRDefault="00065CA0" w:rsidP="00396ABD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396ABD">
        <w:rPr>
          <w:i/>
          <w:iCs/>
          <w:sz w:val="28"/>
          <w:szCs w:val="28"/>
        </w:rPr>
        <w:t>аналитический</w:t>
      </w:r>
      <w:r w:rsidRPr="00396ABD">
        <w:rPr>
          <w:sz w:val="28"/>
          <w:szCs w:val="28"/>
        </w:rPr>
        <w:t> – анализ этапов выполнения заданий.</w:t>
      </w:r>
    </w:p>
    <w:p w14:paraId="5E0FF0AC" w14:textId="77777777" w:rsidR="00065CA0" w:rsidRPr="00396ABD" w:rsidRDefault="00065CA0" w:rsidP="00396AB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ABD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 обучающихся:</w:t>
      </w:r>
    </w:p>
    <w:p w14:paraId="2490E083" w14:textId="77777777" w:rsidR="00065CA0" w:rsidRPr="00396ABD" w:rsidRDefault="00065CA0" w:rsidP="00396ABD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ABD">
        <w:rPr>
          <w:iCs/>
          <w:sz w:val="28"/>
          <w:szCs w:val="28"/>
        </w:rPr>
        <w:t>частично-поисковый</w:t>
      </w:r>
      <w:r w:rsidRPr="00396ABD">
        <w:rPr>
          <w:sz w:val="28"/>
          <w:szCs w:val="2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14:paraId="6501B5E3" w14:textId="77777777" w:rsidR="00065CA0" w:rsidRPr="00396ABD" w:rsidRDefault="00065CA0" w:rsidP="00396AB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14:paraId="0DABBD6E" w14:textId="77777777" w:rsidR="00065CA0" w:rsidRPr="00396ABD" w:rsidRDefault="00065CA0" w:rsidP="00396AB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дизайн-мышления;</w:t>
      </w:r>
    </w:p>
    <w:p w14:paraId="108ED106" w14:textId="77777777" w:rsidR="00065CA0" w:rsidRPr="00396ABD" w:rsidRDefault="00065CA0" w:rsidP="00396ABD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14:paraId="51F57F29" w14:textId="77777777" w:rsidR="00065CA0" w:rsidRPr="00396ABD" w:rsidRDefault="00065CA0" w:rsidP="0039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14:paraId="521C39A3" w14:textId="77777777" w:rsidR="00065CA0" w:rsidRPr="00396ABD" w:rsidRDefault="00065CA0" w:rsidP="00396AB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изучения нового материала – лекция, объяснен</w:t>
      </w:r>
      <w:r w:rsidR="007D759F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ие, рассказ, </w:t>
      </w:r>
    </w:p>
    <w:p w14:paraId="1FDBF1B7" w14:textId="77777777" w:rsidR="00065CA0" w:rsidRPr="00396ABD" w:rsidRDefault="00065CA0" w:rsidP="00396AB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практической деятельности – беседа,</w:t>
      </w:r>
      <w:r w:rsidR="007D759F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дискуссия, практическая работа </w:t>
      </w:r>
    </w:p>
    <w:p w14:paraId="53D4C89B" w14:textId="77777777" w:rsidR="00065CA0" w:rsidRPr="00396ABD" w:rsidRDefault="00065CA0" w:rsidP="00396AB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освоения навыков – творческое задание</w:t>
      </w:r>
      <w:r w:rsidR="007D759F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20B4F5" w14:textId="77777777" w:rsidR="00065CA0" w:rsidRPr="00396ABD" w:rsidRDefault="00065CA0" w:rsidP="00396AB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проверки полученных знаний –</w:t>
      </w:r>
      <w:r w:rsidR="00E3493C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классных часов, экскурсий, бесед для начальной школы, защита проектов</w:t>
      </w:r>
    </w:p>
    <w:p w14:paraId="72CADBE4" w14:textId="77777777" w:rsidR="00065CA0" w:rsidRPr="00396ABD" w:rsidRDefault="00065CA0" w:rsidP="0039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629F34" w14:textId="77777777" w:rsidR="00065CA0" w:rsidRPr="00396ABD" w:rsidRDefault="00065CA0" w:rsidP="0039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14:paraId="418284F4" w14:textId="77777777" w:rsidR="00065CA0" w:rsidRPr="00396ABD" w:rsidRDefault="00065CA0" w:rsidP="00396AB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Личностные результаты:</w:t>
      </w:r>
      <w:r w:rsidR="004102BF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указываете по вашей программе</w:t>
      </w:r>
    </w:p>
    <w:p w14:paraId="4733503E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мотивов своих действий при выполнении заданий;</w:t>
      </w:r>
    </w:p>
    <w:p w14:paraId="169A3EEE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366CF339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внимательности, настойчивости, целеустремленности, умения преодолевать трудности;</w:t>
      </w:r>
    </w:p>
    <w:p w14:paraId="0CBBA57B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</w:t>
      </w:r>
      <w:r w:rsidR="00E3493C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итие самостоятельности суждений</w:t>
      </w:r>
    </w:p>
    <w:p w14:paraId="15C81602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493C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</w:t>
      </w:r>
      <w:r w:rsidR="00E3493C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3493C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патриотизма, 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справедливости</w:t>
      </w:r>
      <w:proofErr w:type="gramEnd"/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ответственности;</w:t>
      </w:r>
    </w:p>
    <w:p w14:paraId="380118A7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про</w:t>
      </w:r>
      <w:r w:rsidR="004102BF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фессионального самоопределения</w:t>
      </w:r>
      <w:r w:rsidR="00E3493C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: историк, экскурсовод, работник музея</w:t>
      </w:r>
      <w:r w:rsidR="004102BF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1B94EA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14:paraId="462C8B1B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коммуникативной компетентности в общении и сотрудничестве со сверстниками;</w:t>
      </w:r>
    </w:p>
    <w:p w14:paraId="35E16A31" w14:textId="77777777" w:rsidR="00065CA0" w:rsidRPr="00396ABD" w:rsidRDefault="00065CA0" w:rsidP="0039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B3BC69" w14:textId="77777777" w:rsidR="00065CA0" w:rsidRPr="00396ABD" w:rsidRDefault="00065CA0" w:rsidP="0039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14:paraId="414FBD1E" w14:textId="77777777" w:rsidR="00065CA0" w:rsidRPr="00396ABD" w:rsidRDefault="00065CA0" w:rsidP="00396AB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универсальные учебные действия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02BF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1711D9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и сохранять учебную задачу;</w:t>
      </w:r>
    </w:p>
    <w:p w14:paraId="2F148587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последовательность шагов алгоритма для    достижения цели;</w:t>
      </w:r>
    </w:p>
    <w:p w14:paraId="415361C3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14:paraId="36DA47E3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итоговый и пошаговый контроль;</w:t>
      </w:r>
    </w:p>
    <w:p w14:paraId="6F04A555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адекватно воспринимать оценку педагога и сверстников;</w:t>
      </w:r>
    </w:p>
    <w:p w14:paraId="20478DDD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различать способ и результат действия;</w:t>
      </w:r>
    </w:p>
    <w:p w14:paraId="741A24FC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14:paraId="2A09BF40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 сотрудничестве ставить новые учебные задачи;</w:t>
      </w:r>
    </w:p>
    <w:p w14:paraId="52FABCB6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проявлять познавательную инициативу в учебном сотрудничестве;</w:t>
      </w:r>
    </w:p>
    <w:p w14:paraId="78267060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14:paraId="75B2000B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14:paraId="48B898DC" w14:textId="77777777" w:rsidR="00065CA0" w:rsidRPr="00396ABD" w:rsidRDefault="00065CA0" w:rsidP="00396AB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Познавательные универсальные учебные действия</w:t>
      </w:r>
      <w:r w:rsidR="004102BF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CD1B4B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поиск информации;</w:t>
      </w:r>
    </w:p>
    <w:p w14:paraId="139CF141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14:paraId="06DFF866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проводить сравнение, классификацию по заданным критериям;</w:t>
      </w:r>
    </w:p>
    <w:p w14:paraId="594913DB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14:paraId="638B983D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устанавливать аналогии, причинно-следственные связи;</w:t>
      </w:r>
    </w:p>
    <w:p w14:paraId="7D5C5AA3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14:paraId="5B0E106E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синтезировать, составлять целое из частей, в том числе самостоятельное достраивание с восполнением недостающих компонентов</w:t>
      </w:r>
      <w:r w:rsidR="00B83669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99377C" w14:textId="77777777" w:rsidR="00065CA0" w:rsidRPr="00396ABD" w:rsidRDefault="00E759EE" w:rsidP="00396AB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7003" w:rsidRPr="00396ABD">
        <w:rPr>
          <w:rFonts w:ascii="Times New Roman" w:hAnsi="Times New Roman" w:cs="Times New Roman"/>
          <w:i/>
          <w:sz w:val="28"/>
          <w:szCs w:val="28"/>
        </w:rPr>
        <w:t>Коммуникативные универсальные учебные действия</w:t>
      </w:r>
      <w:r w:rsidR="00065CA0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02BF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F25CA0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аргументировать свою точку зрения;</w:t>
      </w:r>
    </w:p>
    <w:p w14:paraId="69D83206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14:paraId="26041075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14:paraId="04F83126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постановку вопросов: инициативное сотрудничество в поиске и сборе информации;</w:t>
      </w:r>
    </w:p>
    <w:p w14:paraId="40822DB6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14:paraId="5D206DB7" w14:textId="77777777" w:rsidR="00EA4D44" w:rsidRPr="00396ABD" w:rsidRDefault="00EA4D44" w:rsidP="00396A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речи.</w:t>
      </w:r>
    </w:p>
    <w:p w14:paraId="401DF413" w14:textId="77777777" w:rsidR="00065CA0" w:rsidRPr="00396ABD" w:rsidRDefault="00065CA0" w:rsidP="00396ABD">
      <w:pPr>
        <w:widowControl w:val="0"/>
        <w:spacing w:after="0" w:line="240" w:lineRule="auto"/>
        <w:ind w:left="94" w:right="3" w:firstLine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hAnsi="Times New Roman" w:cs="Times New Roman"/>
          <w:color w:val="000000"/>
          <w:spacing w:val="-10"/>
          <w:sz w:val="28"/>
          <w:szCs w:val="28"/>
        </w:rPr>
        <w:t>К</w:t>
      </w:r>
      <w:r w:rsidRPr="00396ABD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мпетен</w:t>
      </w:r>
      <w:r w:rsidRPr="00396ABD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396ABD">
        <w:rPr>
          <w:rFonts w:ascii="Times New Roman" w:hAnsi="Times New Roman" w:cs="Times New Roman"/>
          <w:color w:val="000000"/>
          <w:spacing w:val="-14"/>
          <w:sz w:val="28"/>
          <w:szCs w:val="28"/>
        </w:rPr>
        <w:t>х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 xml:space="preserve">од реализации программы позволяет осуществить </w:t>
      </w:r>
      <w:r w:rsidRPr="00396ABD">
        <w:rPr>
          <w:rFonts w:ascii="Times New Roman" w:hAnsi="Times New Roman" w:cs="Times New Roman"/>
          <w:color w:val="000000"/>
          <w:spacing w:val="-6"/>
          <w:sz w:val="28"/>
          <w:szCs w:val="28"/>
        </w:rPr>
        <w:t>ф</w:t>
      </w:r>
      <w:r w:rsidRPr="00396ABD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 xml:space="preserve">ние у обучающегося </w:t>
      </w:r>
      <w:r w:rsidRPr="00396AB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396ABD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96AB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96ABD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ак и пр</w:t>
      </w:r>
      <w:r w:rsidRPr="00396ABD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396AB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396AB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ент</w:t>
      </w:r>
      <w:r w:rsidRPr="00396ABD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396AB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396ABD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pacing w:val="-15"/>
          <w:sz w:val="28"/>
          <w:szCs w:val="28"/>
        </w:rPr>
        <w:t>к</w:t>
      </w:r>
      <w:r w:rsidRPr="00396ABD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мп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етен</w:t>
      </w:r>
      <w:r w:rsidRPr="00396ABD"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396ABD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96AB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96ABD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96AB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оль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396ABD">
        <w:rPr>
          <w:rFonts w:ascii="Times New Roman" w:hAnsi="Times New Roman" w:cs="Times New Roman"/>
          <w:color w:val="000000"/>
          <w:spacing w:val="-14"/>
          <w:sz w:val="28"/>
          <w:szCs w:val="28"/>
        </w:rPr>
        <w:t>у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емые</w:t>
      </w:r>
      <w:r w:rsidRPr="00396ABD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396AB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ы и</w:t>
      </w:r>
      <w:r w:rsidRPr="00396ABD">
        <w:rPr>
          <w:rFonts w:ascii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96ABD">
        <w:rPr>
          <w:rFonts w:ascii="Times New Roman" w:hAnsi="Times New Roman" w:cs="Times New Roman"/>
          <w:color w:val="000000"/>
          <w:spacing w:val="-9"/>
          <w:sz w:val="28"/>
          <w:szCs w:val="28"/>
        </w:rPr>
        <w:t>т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96ABD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 w:rsidRPr="00396ABD"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396ABD"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ацелен</w:t>
      </w:r>
      <w:r w:rsidRPr="00396AB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396ABD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сть</w:t>
      </w:r>
      <w:r w:rsidRPr="00396ABD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396ABD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96AB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96AB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96AB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96ABD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396ABD">
        <w:rPr>
          <w:rFonts w:ascii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96ABD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396ABD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396ABD">
        <w:rPr>
          <w:rFonts w:ascii="Times New Roman" w:hAnsi="Times New Roman" w:cs="Times New Roman"/>
          <w:color w:val="000000"/>
          <w:spacing w:val="-18"/>
          <w:sz w:val="28"/>
          <w:szCs w:val="28"/>
        </w:rPr>
        <w:t>у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396ABD">
        <w:rPr>
          <w:rFonts w:ascii="Times New Roman" w:hAnsi="Times New Roman" w:cs="Times New Roman"/>
          <w:color w:val="000000"/>
          <w:spacing w:val="-9"/>
          <w:sz w:val="28"/>
          <w:szCs w:val="28"/>
        </w:rPr>
        <w:t>ь</w:t>
      </w:r>
      <w:r w:rsidRPr="00396ABD">
        <w:rPr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 w:rsidRPr="00396ABD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396ABD"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14:paraId="58295AA3" w14:textId="77777777" w:rsidR="00065CA0" w:rsidRPr="00396ABD" w:rsidRDefault="00065CA0" w:rsidP="00396ABD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6ABD">
        <w:rPr>
          <w:rFonts w:ascii="Times New Roman" w:eastAsia="Calibri" w:hAnsi="Times New Roman" w:cs="Times New Roman"/>
          <w:bCs/>
          <w:sz w:val="28"/>
          <w:szCs w:val="28"/>
        </w:rPr>
        <w:t>В процессе обучения по программе у обучающегося формируются:</w:t>
      </w:r>
    </w:p>
    <w:p w14:paraId="458701F8" w14:textId="77777777" w:rsidR="00065CA0" w:rsidRPr="00396ABD" w:rsidRDefault="00065CA0" w:rsidP="00396A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6ABD">
        <w:rPr>
          <w:rFonts w:ascii="Times New Roman" w:eastAsia="Calibri" w:hAnsi="Times New Roman" w:cs="Times New Roman"/>
          <w:b/>
          <w:bCs/>
          <w:sz w:val="28"/>
          <w:szCs w:val="28"/>
        </w:rPr>
        <w:t>универ</w:t>
      </w:r>
      <w:r w:rsidR="004102BF" w:rsidRPr="00396A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сальные компетенции: </w:t>
      </w:r>
    </w:p>
    <w:p w14:paraId="6763705E" w14:textId="77777777" w:rsidR="00EA4D44" w:rsidRPr="00396ABD" w:rsidRDefault="00EA4D44" w:rsidP="00396A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sz w:val="28"/>
          <w:szCs w:val="28"/>
        </w:rPr>
        <w:t>умение работать в команде в общем ритме, эффективн</w:t>
      </w:r>
      <w:r w:rsidR="00B83669" w:rsidRPr="00396AB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96ABD">
        <w:rPr>
          <w:rFonts w:ascii="Times New Roman" w:eastAsia="Times New Roman" w:hAnsi="Times New Roman" w:cs="Times New Roman"/>
          <w:sz w:val="28"/>
          <w:szCs w:val="28"/>
        </w:rPr>
        <w:t>распреде</w:t>
      </w:r>
      <w:r w:rsidR="00B83669" w:rsidRPr="00396ABD">
        <w:rPr>
          <w:rFonts w:ascii="Times New Roman" w:eastAsia="Times New Roman" w:hAnsi="Times New Roman" w:cs="Times New Roman"/>
          <w:sz w:val="28"/>
          <w:szCs w:val="28"/>
        </w:rPr>
        <w:t>ляя</w:t>
      </w:r>
      <w:r w:rsidRPr="00396ABD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B83669" w:rsidRPr="00396A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AB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CDAA7DA" w14:textId="77777777" w:rsidR="00EA4D44" w:rsidRPr="00396ABD" w:rsidRDefault="00EA4D44" w:rsidP="00396A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информационном пространстве;</w:t>
      </w:r>
    </w:p>
    <w:p w14:paraId="1B665101" w14:textId="77777777" w:rsidR="00EA4D44" w:rsidRPr="00396ABD" w:rsidRDefault="00EA4D44" w:rsidP="00396A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ставить вопросы, выб</w:t>
      </w:r>
      <w:r w:rsidR="00B83669" w:rsidRPr="00396ABD">
        <w:rPr>
          <w:rFonts w:ascii="Times New Roman" w:eastAsia="Times New Roman" w:hAnsi="Times New Roman" w:cs="Times New Roman"/>
          <w:sz w:val="28"/>
          <w:szCs w:val="28"/>
        </w:rPr>
        <w:t>ирать</w:t>
      </w:r>
      <w:r w:rsidRPr="00396ABD">
        <w:rPr>
          <w:rFonts w:ascii="Times New Roman" w:eastAsia="Times New Roman" w:hAnsi="Times New Roman" w:cs="Times New Roman"/>
          <w:sz w:val="28"/>
          <w:szCs w:val="28"/>
        </w:rPr>
        <w:t xml:space="preserve"> наиболее эффективны</w:t>
      </w:r>
      <w:r w:rsidR="00B83669" w:rsidRPr="00396A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6ABD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B83669" w:rsidRPr="00396AB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6ABD">
        <w:rPr>
          <w:rFonts w:ascii="Times New Roman" w:eastAsia="Times New Roman" w:hAnsi="Times New Roman" w:cs="Times New Roman"/>
          <w:sz w:val="28"/>
          <w:szCs w:val="28"/>
        </w:rPr>
        <w:t xml:space="preserve"> задач в зависимости от конкретных условий; </w:t>
      </w:r>
    </w:p>
    <w:p w14:paraId="3F3E621D" w14:textId="77777777" w:rsidR="00EA4D44" w:rsidRPr="00396ABD" w:rsidRDefault="00EA4D44" w:rsidP="00396A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sz w:val="28"/>
          <w:szCs w:val="28"/>
        </w:rPr>
        <w:t xml:space="preserve">проявление познавательной деятельности, творческой инициативы, самостоятельности; </w:t>
      </w:r>
    </w:p>
    <w:p w14:paraId="5746C8B4" w14:textId="77777777" w:rsidR="00EA4D44" w:rsidRPr="00396ABD" w:rsidRDefault="00EA4D44" w:rsidP="00396AB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sz w:val="28"/>
          <w:szCs w:val="28"/>
        </w:rPr>
        <w:t>способность правильно организовывать рабочее место и время для достижения поставленных целей.</w:t>
      </w:r>
    </w:p>
    <w:p w14:paraId="518E76E2" w14:textId="77777777" w:rsidR="00065CA0" w:rsidRPr="00396ABD" w:rsidRDefault="00065CA0" w:rsidP="00396A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6A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</w:t>
      </w:r>
      <w:r w:rsidR="004102BF" w:rsidRPr="00396ABD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результаты:</w:t>
      </w:r>
      <w:r w:rsidRPr="00396A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1739F9B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396A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BEDF8B" w14:textId="77777777" w:rsidR="004102BF" w:rsidRPr="00396ABD" w:rsidRDefault="004102BF" w:rsidP="003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3493C"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истории Великой Отечественной войны, отраженные в экспозиции Музея боевой Славы</w:t>
      </w:r>
    </w:p>
    <w:p w14:paraId="54928FFE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396A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AADB78" w14:textId="77777777" w:rsidR="00E3493C" w:rsidRPr="00396ABD" w:rsidRDefault="00E3493C" w:rsidP="00396A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беседы, экскурсии по экспозиции Музея Боевой Славы</w:t>
      </w:r>
    </w:p>
    <w:p w14:paraId="56B2360D" w14:textId="77777777" w:rsidR="00065CA0" w:rsidRPr="00396ABD" w:rsidRDefault="00065CA0" w:rsidP="00396A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программы, обучающиеся должны</w:t>
      </w:r>
      <w:r w:rsidRPr="00396A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владеть</w:t>
      </w:r>
      <w:r w:rsidRPr="00396A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D0780D" w14:textId="77777777" w:rsidR="00E3493C" w:rsidRPr="00396ABD" w:rsidRDefault="00E3493C" w:rsidP="00396ABD">
      <w:pPr>
        <w:pStyle w:val="a7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Различными формами общения, первичными навыками исследовательской работы.</w:t>
      </w:r>
    </w:p>
    <w:p w14:paraId="119A50B5" w14:textId="77777777" w:rsidR="00065CA0" w:rsidRPr="00396ABD" w:rsidRDefault="00065CA0" w:rsidP="00396ABD">
      <w:pPr>
        <w:pStyle w:val="a7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14:paraId="6816FC41" w14:textId="77777777" w:rsidR="00065CA0" w:rsidRPr="00396ABD" w:rsidRDefault="00065CA0" w:rsidP="00396ABD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14:paraId="54D834E9" w14:textId="77777777" w:rsidR="00065CA0" w:rsidRPr="00396ABD" w:rsidRDefault="00065CA0" w:rsidP="00396ABD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 xml:space="preserve">1. Надежность знаний и умений – предполагает усвоение </w:t>
      </w:r>
      <w:proofErr w:type="spellStart"/>
      <w:r w:rsidR="00E3493C" w:rsidRPr="00396ABD">
        <w:rPr>
          <w:rFonts w:ascii="Times New Roman" w:hAnsi="Times New Roman"/>
          <w:sz w:val="28"/>
          <w:szCs w:val="28"/>
        </w:rPr>
        <w:t>знаий</w:t>
      </w:r>
      <w:proofErr w:type="spellEnd"/>
      <w:r w:rsidR="00E3493C" w:rsidRPr="00396ABD">
        <w:rPr>
          <w:rFonts w:ascii="Times New Roman" w:hAnsi="Times New Roman"/>
          <w:sz w:val="28"/>
          <w:szCs w:val="28"/>
        </w:rPr>
        <w:t>, отраженных в экспозиции музея Боевой Славы</w:t>
      </w:r>
    </w:p>
    <w:p w14:paraId="0572ACAF" w14:textId="77777777" w:rsidR="00065CA0" w:rsidRPr="00396ABD" w:rsidRDefault="00065CA0" w:rsidP="00396ABD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2. Сформированность личностных качеств – определяется как совокупность ценностных ориентаций в сфере</w:t>
      </w:r>
      <w:r w:rsidR="00E3493C" w:rsidRPr="00396ABD">
        <w:rPr>
          <w:rFonts w:ascii="Times New Roman" w:hAnsi="Times New Roman"/>
          <w:sz w:val="28"/>
          <w:szCs w:val="28"/>
        </w:rPr>
        <w:t xml:space="preserve"> </w:t>
      </w:r>
      <w:r w:rsidR="00E3493C" w:rsidRPr="00396ABD">
        <w:rPr>
          <w:rFonts w:ascii="Times New Roman" w:hAnsi="Times New Roman"/>
          <w:color w:val="000000"/>
          <w:sz w:val="28"/>
          <w:szCs w:val="28"/>
        </w:rPr>
        <w:t xml:space="preserve">духовно-нравственного, патриотического </w:t>
      </w:r>
      <w:proofErr w:type="gramStart"/>
      <w:r w:rsidR="00E3493C" w:rsidRPr="00396ABD">
        <w:rPr>
          <w:rFonts w:ascii="Times New Roman" w:hAnsi="Times New Roman"/>
          <w:color w:val="000000"/>
          <w:sz w:val="28"/>
          <w:szCs w:val="28"/>
        </w:rPr>
        <w:t xml:space="preserve">направления </w:t>
      </w:r>
      <w:r w:rsidR="002647E3" w:rsidRPr="00396AB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14:paraId="1B57677B" w14:textId="77777777" w:rsidR="00065CA0" w:rsidRPr="00396ABD" w:rsidRDefault="00065CA0" w:rsidP="00396A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14:paraId="03298C1D" w14:textId="77777777" w:rsidR="00065CA0" w:rsidRPr="00396ABD" w:rsidRDefault="00065CA0" w:rsidP="00396A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14:paraId="6BF0F160" w14:textId="77777777" w:rsidR="00065CA0" w:rsidRPr="00396ABD" w:rsidRDefault="00065CA0" w:rsidP="00396AB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396ABD"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 w:rsidRPr="00396ABD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396ABD">
        <w:rPr>
          <w:rFonts w:ascii="Times New Roman" w:hAnsi="Times New Roman" w:cs="Times New Roman"/>
          <w:sz w:val="28"/>
          <w:szCs w:val="28"/>
        </w:rPr>
        <w:t xml:space="preserve">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14:paraId="1568DC9A" w14:textId="77777777" w:rsidR="00065CA0" w:rsidRPr="00396ABD" w:rsidRDefault="00065CA0" w:rsidP="00396AB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b/>
          <w:sz w:val="28"/>
          <w:szCs w:val="28"/>
        </w:rPr>
        <w:t xml:space="preserve">Периодический </w:t>
      </w:r>
      <w:r w:rsidR="00BE74A5" w:rsidRPr="00396ABD">
        <w:rPr>
          <w:rFonts w:ascii="Times New Roman" w:hAnsi="Times New Roman" w:cs="Times New Roman"/>
          <w:b/>
          <w:sz w:val="28"/>
          <w:szCs w:val="28"/>
        </w:rPr>
        <w:t xml:space="preserve">и итоговый </w:t>
      </w:r>
      <w:r w:rsidRPr="00396ABD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396ABD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BE74A5" w:rsidRPr="00396ABD">
        <w:rPr>
          <w:rFonts w:ascii="Times New Roman" w:hAnsi="Times New Roman" w:cs="Times New Roman"/>
          <w:sz w:val="28"/>
          <w:szCs w:val="28"/>
        </w:rPr>
        <w:t xml:space="preserve"> в виде фронтальной беседы, итоговый контроль </w:t>
      </w:r>
      <w:proofErr w:type="gramStart"/>
      <w:r w:rsidR="00BE74A5" w:rsidRPr="00396ABD">
        <w:rPr>
          <w:rFonts w:ascii="Times New Roman" w:hAnsi="Times New Roman" w:cs="Times New Roman"/>
          <w:sz w:val="28"/>
          <w:szCs w:val="28"/>
        </w:rPr>
        <w:t xml:space="preserve">- </w:t>
      </w:r>
      <w:r w:rsidRPr="00396ABD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396ABD">
        <w:rPr>
          <w:rFonts w:ascii="Times New Roman" w:hAnsi="Times New Roman" w:cs="Times New Roman"/>
          <w:sz w:val="28"/>
          <w:szCs w:val="28"/>
        </w:rPr>
        <w:t xml:space="preserve"> окончании изучения</w:t>
      </w:r>
      <w:r w:rsidR="00BE74A5" w:rsidRPr="00396ABD">
        <w:rPr>
          <w:rFonts w:ascii="Times New Roman" w:hAnsi="Times New Roman" w:cs="Times New Roman"/>
          <w:sz w:val="28"/>
          <w:szCs w:val="28"/>
        </w:rPr>
        <w:t xml:space="preserve"> курса в виде экскурсий, защиты проектов, организации классных часов для начальной и основной школы.</w:t>
      </w:r>
      <w:r w:rsidRPr="00396A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3B990" w14:textId="77777777" w:rsidR="00BE74A5" w:rsidRPr="00396ABD" w:rsidRDefault="00BE74A5" w:rsidP="00396ABD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52BD4E" w14:textId="77777777" w:rsidR="00065CA0" w:rsidRPr="00396ABD" w:rsidRDefault="00065CA0" w:rsidP="00396AB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sz w:val="28"/>
          <w:szCs w:val="28"/>
        </w:rPr>
        <w:t xml:space="preserve">В процессе проведения итоговой аттестации оценивается результативность освоения программы. </w:t>
      </w:r>
    </w:p>
    <w:p w14:paraId="723513B4" w14:textId="77777777" w:rsidR="00065CA0" w:rsidRPr="00396ABD" w:rsidRDefault="00065CA0" w:rsidP="0039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ABD">
        <w:rPr>
          <w:rFonts w:ascii="Times New Roman" w:hAnsi="Times New Roman" w:cs="Times New Roman"/>
          <w:sz w:val="28"/>
          <w:szCs w:val="28"/>
        </w:rPr>
        <w:t>Критерии оцени</w:t>
      </w:r>
      <w:r w:rsidR="00CC546A" w:rsidRPr="00396ABD">
        <w:rPr>
          <w:rFonts w:ascii="Times New Roman" w:hAnsi="Times New Roman" w:cs="Times New Roman"/>
          <w:sz w:val="28"/>
          <w:szCs w:val="28"/>
        </w:rPr>
        <w:t xml:space="preserve">вания приведены в таблицах 1 и </w:t>
      </w:r>
      <w:proofErr w:type="gramStart"/>
      <w:r w:rsidR="00CC546A" w:rsidRPr="00396ABD">
        <w:rPr>
          <w:rFonts w:ascii="Times New Roman" w:hAnsi="Times New Roman" w:cs="Times New Roman"/>
          <w:sz w:val="28"/>
          <w:szCs w:val="28"/>
        </w:rPr>
        <w:t>2.</w:t>
      </w:r>
      <w:r w:rsidRPr="00396A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941CD55" w14:textId="77777777" w:rsidR="00065CA0" w:rsidRPr="00396ABD" w:rsidRDefault="00065CA0" w:rsidP="00396ABD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0" w:name="_Toc525553400"/>
      <w:r w:rsidRPr="00396ABD">
        <w:rPr>
          <w:rFonts w:ascii="Times New Roman" w:hAnsi="Times New Roman" w:cs="Times New Roman"/>
          <w:bCs/>
          <w:color w:val="444444"/>
          <w:sz w:val="28"/>
          <w:szCs w:val="28"/>
        </w:rPr>
        <w:t>Таблица 1</w:t>
      </w:r>
    </w:p>
    <w:p w14:paraId="6C6F3A46" w14:textId="77777777" w:rsidR="00065CA0" w:rsidRPr="00396ABD" w:rsidRDefault="00065CA0" w:rsidP="00396ABD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6ABD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r w:rsidRPr="00396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сформированности компетенций </w:t>
      </w:r>
    </w:p>
    <w:bookmarkEnd w:id="0"/>
    <w:p w14:paraId="021B8E23" w14:textId="77777777" w:rsidR="00065CA0" w:rsidRPr="00396ABD" w:rsidRDefault="00065CA0" w:rsidP="00396ABD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288E2F" w14:textId="77777777" w:rsidR="00065CA0" w:rsidRPr="00396ABD" w:rsidRDefault="00065CA0" w:rsidP="00396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7359"/>
      </w:tblGrid>
      <w:tr w:rsidR="00065CA0" w:rsidRPr="00396ABD" w14:paraId="670F94F2" w14:textId="77777777" w:rsidTr="00396ABD">
        <w:trPr>
          <w:jc w:val="center"/>
        </w:trPr>
        <w:tc>
          <w:tcPr>
            <w:tcW w:w="2106" w:type="dxa"/>
          </w:tcPr>
          <w:p w14:paraId="0CE38722" w14:textId="77777777" w:rsidR="00065CA0" w:rsidRPr="00396ABD" w:rsidRDefault="00065CA0" w:rsidP="00396AB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359" w:type="dxa"/>
          </w:tcPr>
          <w:p w14:paraId="0FC3D6AE" w14:textId="77777777" w:rsidR="00065CA0" w:rsidRPr="00396ABD" w:rsidRDefault="00065CA0" w:rsidP="00396AB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065CA0" w:rsidRPr="00396ABD" w14:paraId="61E44F09" w14:textId="77777777" w:rsidTr="00396ABD">
        <w:trPr>
          <w:jc w:val="center"/>
        </w:trPr>
        <w:tc>
          <w:tcPr>
            <w:tcW w:w="2106" w:type="dxa"/>
          </w:tcPr>
          <w:p w14:paraId="5BD1E98B" w14:textId="77777777" w:rsidR="00065CA0" w:rsidRPr="00396ABD" w:rsidRDefault="00065CA0" w:rsidP="00396AB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359" w:type="dxa"/>
          </w:tcPr>
          <w:p w14:paraId="1EF96D56" w14:textId="77777777" w:rsidR="00065CA0" w:rsidRPr="00396ABD" w:rsidRDefault="00065CA0" w:rsidP="00396AB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</w:t>
            </w:r>
            <w:r w:rsidR="00BE74A5"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экскурсий</w:t>
            </w: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, не понимает его важности, не пытается его применять и развивать.</w:t>
            </w:r>
          </w:p>
        </w:tc>
      </w:tr>
      <w:tr w:rsidR="00065CA0" w:rsidRPr="00396ABD" w14:paraId="5C2CDEF3" w14:textId="77777777" w:rsidTr="00396ABD">
        <w:trPr>
          <w:jc w:val="center"/>
        </w:trPr>
        <w:tc>
          <w:tcPr>
            <w:tcW w:w="2106" w:type="dxa"/>
          </w:tcPr>
          <w:p w14:paraId="0EB90176" w14:textId="77777777" w:rsidR="00065CA0" w:rsidRPr="00396ABD" w:rsidRDefault="00065CA0" w:rsidP="00396AB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359" w:type="dxa"/>
          </w:tcPr>
          <w:p w14:paraId="6A79C2A3" w14:textId="77777777" w:rsidR="00065CA0" w:rsidRPr="00396ABD" w:rsidRDefault="00065CA0" w:rsidP="00396AB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  <w:r w:rsidR="00BE74A5"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5CA0" w:rsidRPr="00396ABD" w14:paraId="045AF1C8" w14:textId="77777777" w:rsidTr="00396ABD">
        <w:trPr>
          <w:jc w:val="center"/>
        </w:trPr>
        <w:tc>
          <w:tcPr>
            <w:tcW w:w="2106" w:type="dxa"/>
          </w:tcPr>
          <w:p w14:paraId="4071F428" w14:textId="77777777" w:rsidR="00065CA0" w:rsidRPr="00396ABD" w:rsidRDefault="00065CA0" w:rsidP="00396AB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359" w:type="dxa"/>
          </w:tcPr>
          <w:p w14:paraId="6EB0813D" w14:textId="77777777" w:rsidR="00065CA0" w:rsidRPr="00396ABD" w:rsidRDefault="00065CA0" w:rsidP="00396AB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</w:t>
            </w:r>
            <w:r w:rsidR="00BE74A5"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 навык бесед и экскурсий по экспозиции Музея Боевой Славы.</w:t>
            </w:r>
          </w:p>
        </w:tc>
      </w:tr>
      <w:tr w:rsidR="00065CA0" w:rsidRPr="00396ABD" w14:paraId="7EEA2A12" w14:textId="77777777" w:rsidTr="00396ABD">
        <w:trPr>
          <w:jc w:val="center"/>
        </w:trPr>
        <w:tc>
          <w:tcPr>
            <w:tcW w:w="2106" w:type="dxa"/>
          </w:tcPr>
          <w:p w14:paraId="2FFA396F" w14:textId="77777777" w:rsidR="00065CA0" w:rsidRPr="00396ABD" w:rsidRDefault="00065CA0" w:rsidP="00396AB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359" w:type="dxa"/>
          </w:tcPr>
          <w:p w14:paraId="2D7A1E82" w14:textId="77777777" w:rsidR="00065CA0" w:rsidRPr="00396ABD" w:rsidRDefault="00065CA0" w:rsidP="00396AB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14:paraId="40F12A22" w14:textId="77777777" w:rsidR="00065CA0" w:rsidRPr="00396ABD" w:rsidRDefault="00065CA0" w:rsidP="00396AB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способен </w:t>
            </w:r>
            <w:r w:rsidR="00BE74A5" w:rsidRPr="00396ABD">
              <w:rPr>
                <w:rFonts w:ascii="Times New Roman" w:hAnsi="Times New Roman" w:cs="Times New Roman"/>
                <w:sz w:val="28"/>
                <w:szCs w:val="28"/>
              </w:rPr>
              <w:t>провести экскурсию, ответить на вопросы по содержанию экспозиции Музея Боевой Славы.</w:t>
            </w:r>
          </w:p>
        </w:tc>
      </w:tr>
      <w:tr w:rsidR="00065CA0" w:rsidRPr="00396ABD" w14:paraId="5CAE1D21" w14:textId="77777777" w:rsidTr="00396ABD">
        <w:trPr>
          <w:jc w:val="center"/>
        </w:trPr>
        <w:tc>
          <w:tcPr>
            <w:tcW w:w="2106" w:type="dxa"/>
          </w:tcPr>
          <w:p w14:paraId="785CFEEE" w14:textId="77777777" w:rsidR="00065CA0" w:rsidRPr="00396ABD" w:rsidRDefault="00065CA0" w:rsidP="00396AB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359" w:type="dxa"/>
          </w:tcPr>
          <w:p w14:paraId="22ACDD2F" w14:textId="77777777" w:rsidR="00065CA0" w:rsidRPr="00396ABD" w:rsidRDefault="00065CA0" w:rsidP="00396AB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  <w:r w:rsidR="00BE74A5"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 Учащийся с помощью материалов Музея Боевой Славы активно участвует в общественной жизни </w:t>
            </w:r>
            <w:r w:rsidR="00BE74A5" w:rsidRPr="00396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региона, страны.</w:t>
            </w:r>
          </w:p>
        </w:tc>
      </w:tr>
    </w:tbl>
    <w:p w14:paraId="1EA058A7" w14:textId="77777777" w:rsidR="00103FB8" w:rsidRPr="00396ABD" w:rsidRDefault="00103FB8" w:rsidP="00396ABD">
      <w:pPr>
        <w:pStyle w:val="a6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14:paraId="0875B418" w14:textId="77777777" w:rsidR="0034739F" w:rsidRPr="00396ABD" w:rsidRDefault="0034739F" w:rsidP="00396ABD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14:paraId="268AC3C1" w14:textId="77777777" w:rsidR="00065CA0" w:rsidRPr="00396ABD" w:rsidRDefault="00CC546A" w:rsidP="00396ABD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 w:rsidRPr="00396ABD">
        <w:rPr>
          <w:rFonts w:ascii="Times New Roman" w:hAnsi="Times New Roman" w:cs="Times New Roman"/>
          <w:color w:val="444444"/>
          <w:sz w:val="28"/>
          <w:szCs w:val="28"/>
        </w:rPr>
        <w:t>Таблица 2</w:t>
      </w:r>
    </w:p>
    <w:p w14:paraId="34847E15" w14:textId="77777777" w:rsidR="00065CA0" w:rsidRPr="00396ABD" w:rsidRDefault="00065CA0" w:rsidP="00396ABD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14:paraId="59E5C398" w14:textId="77777777" w:rsidR="00065CA0" w:rsidRPr="00396ABD" w:rsidRDefault="00065CA0" w:rsidP="00396ABD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396ABD">
        <w:rPr>
          <w:rFonts w:ascii="Times New Roman" w:hAnsi="Times New Roman" w:cs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 w14:paraId="5E8D817F" w14:textId="77777777" w:rsidR="00065CA0" w:rsidRPr="00396ABD" w:rsidRDefault="00065CA0" w:rsidP="00396ABD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065CA0" w:rsidRPr="00396ABD" w14:paraId="7CA8C583" w14:textId="77777777" w:rsidTr="00065CA0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D8D3" w14:textId="77777777" w:rsidR="00065CA0" w:rsidRPr="00396ABD" w:rsidRDefault="00065CA0" w:rsidP="00396A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96401E0" w14:textId="77777777" w:rsidR="00065CA0" w:rsidRPr="00396ABD" w:rsidRDefault="00065CA0" w:rsidP="00396ABD">
            <w:pPr>
              <w:spacing w:before="173"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Результат</w:t>
            </w:r>
          </w:p>
        </w:tc>
      </w:tr>
      <w:tr w:rsidR="00065CA0" w:rsidRPr="00396ABD" w14:paraId="44839531" w14:textId="77777777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3C4E" w14:textId="77777777" w:rsidR="00065CA0" w:rsidRPr="00396ABD" w:rsidRDefault="00065CA0" w:rsidP="00396AB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7725" w14:textId="77777777" w:rsidR="00065CA0" w:rsidRPr="00396ABD" w:rsidRDefault="00065CA0" w:rsidP="00396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</w:t>
            </w:r>
            <w:r w:rsidR="00BE74A5"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тавляющей содержание программы, </w:t>
            </w:r>
            <w:r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практическое применение знаний воплощается в </w:t>
            </w:r>
            <w:r w:rsidR="00BE74A5"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проект, который прошел успешную защиту.</w:t>
            </w:r>
          </w:p>
        </w:tc>
      </w:tr>
      <w:tr w:rsidR="00065CA0" w:rsidRPr="00396ABD" w14:paraId="15313F00" w14:textId="77777777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4EF9" w14:textId="77777777" w:rsidR="00065CA0" w:rsidRPr="00396ABD" w:rsidRDefault="00065CA0" w:rsidP="00396AB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5597" w14:textId="77777777" w:rsidR="00065CA0" w:rsidRPr="00396ABD" w:rsidRDefault="00065CA0" w:rsidP="00396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Обучающиеся демонстрируют достаточную заинтересованность в учебной, познавательной и творческой деятельности, составляющей содержание программы. </w:t>
            </w:r>
          </w:p>
        </w:tc>
      </w:tr>
      <w:tr w:rsidR="00065CA0" w:rsidRPr="00396ABD" w14:paraId="4C51186B" w14:textId="77777777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9EDF" w14:textId="77777777" w:rsidR="00065CA0" w:rsidRPr="00396ABD" w:rsidRDefault="00065CA0" w:rsidP="00396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8982" w14:textId="77777777" w:rsidR="00065CA0" w:rsidRPr="00396ABD" w:rsidRDefault="00065CA0" w:rsidP="0039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</w:t>
            </w:r>
          </w:p>
        </w:tc>
      </w:tr>
    </w:tbl>
    <w:p w14:paraId="5E2292B1" w14:textId="77777777" w:rsidR="00065CA0" w:rsidRPr="00396ABD" w:rsidRDefault="00065CA0" w:rsidP="00396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6277A0" w14:textId="77777777" w:rsidR="00065CA0" w:rsidRPr="00396ABD" w:rsidRDefault="00065CA0" w:rsidP="00396ABD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942179" w14:textId="77777777" w:rsidR="00065CA0" w:rsidRPr="00396ABD" w:rsidRDefault="00065CA0" w:rsidP="005527B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Содержание программы</w:t>
      </w:r>
    </w:p>
    <w:p w14:paraId="60D4EB9B" w14:textId="77777777" w:rsidR="00065CA0" w:rsidRPr="00396ABD" w:rsidRDefault="00065CA0" w:rsidP="00396ABD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5F928A" w14:textId="77777777" w:rsidR="00065CA0" w:rsidRPr="00396ABD" w:rsidRDefault="00065CA0" w:rsidP="00396ABD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УЧЕБНЫЙ ПЛАН </w:t>
      </w:r>
    </w:p>
    <w:p w14:paraId="6485B449" w14:textId="77777777" w:rsidR="00065CA0" w:rsidRPr="00396ABD" w:rsidRDefault="00065CA0" w:rsidP="00396ABD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 общеобразовательной общеразвивающей программы «</w:t>
      </w:r>
      <w:r w:rsidR="00773240" w:rsidRPr="00396ABD">
        <w:rPr>
          <w:rFonts w:ascii="Times New Roman" w:hAnsi="Times New Roman" w:cs="Times New Roman"/>
          <w:b/>
          <w:sz w:val="28"/>
          <w:szCs w:val="28"/>
        </w:rPr>
        <w:t>Память – наше дело!</w:t>
      </w:r>
      <w:r w:rsidRPr="00396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86253E5" w14:textId="77777777" w:rsidR="00773240" w:rsidRPr="00773240" w:rsidRDefault="00773240" w:rsidP="00396A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324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9 КЛАСС </w:t>
      </w: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3"/>
        <w:gridCol w:w="3262"/>
        <w:gridCol w:w="993"/>
        <w:gridCol w:w="4677"/>
        <w:gridCol w:w="3119"/>
      </w:tblGrid>
      <w:tr w:rsidR="00773240" w:rsidRPr="00773240" w14:paraId="2875AD62" w14:textId="77777777" w:rsidTr="0094341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F39704D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п/п </w:t>
            </w:r>
          </w:p>
          <w:p w14:paraId="09961A69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5E7FD8ED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разделов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тем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программы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9B1F16F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881A65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2698430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500E3B4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Основное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содержание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E2C480F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3D545DB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Основные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виды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деятельности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7E5DDAA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3240" w:rsidRPr="00773240" w14:paraId="2830C5F0" w14:textId="77777777" w:rsidTr="0094341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5894E49" w14:textId="77777777" w:rsidR="00773240" w:rsidRPr="00773240" w:rsidRDefault="00773240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3F8D1D83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Память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наше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дело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!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B20003" w14:textId="77777777" w:rsidR="00773240" w:rsidRPr="00773240" w:rsidRDefault="00773240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6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EB72942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Школа открыта в 1936 году и является местом памяти о выпускниках, об учителях, чьи судьбы опалила война, о тех, кто стал гордостью отечественной науки, культуры, о тех, кто продолжает ратный подвиг поколений.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3B6D5B1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с экспозицией школьного музея боевой славы</w:t>
            </w:r>
          </w:p>
        </w:tc>
      </w:tr>
      <w:tr w:rsidR="00773240" w:rsidRPr="00773240" w14:paraId="05B37EDA" w14:textId="77777777" w:rsidTr="005527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264B78" w14:textId="77777777" w:rsidR="00773240" w:rsidRPr="00773240" w:rsidRDefault="00773240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422A3F24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Личность в истории Торжка, Тверского края.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C52E5A" w14:textId="77777777" w:rsidR="00773240" w:rsidRPr="00773240" w:rsidRDefault="00773240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C903093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Бондаренко И.А. - Почетный гражданин города Торжка, Андреев Л.В. - Почетный гражданин города Торжка, Соловьев В.Н. - Почетный гражданин города Торжка.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Клара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Чекстер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Падерин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Я.Н.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2A4573C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Беседы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работа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над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проектами</w:t>
            </w:r>
            <w:proofErr w:type="spellEnd"/>
          </w:p>
        </w:tc>
      </w:tr>
      <w:tr w:rsidR="00773240" w:rsidRPr="00773240" w14:paraId="58630357" w14:textId="77777777" w:rsidTr="005527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21633CE" w14:textId="77777777" w:rsidR="00773240" w:rsidRPr="00773240" w:rsidRDefault="00773240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38CE5208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Специальная военная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операция в судьбах выпускников нашей школы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2DE1D5" w14:textId="77777777" w:rsidR="00773240" w:rsidRPr="00773240" w:rsidRDefault="00773240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213D9BEC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Подвиг солдата.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Лепешенков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П.,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Соколов А., Лещёв </w:t>
            </w:r>
            <w:proofErr w:type="gram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Г.,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Черчинцев</w:t>
            </w:r>
            <w:proofErr w:type="spellEnd"/>
            <w:proofErr w:type="gram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И, Павлов А.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39363A8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Работа с архивами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школьного музея боевой славы, встречи с родственниками погибших</w:t>
            </w:r>
          </w:p>
        </w:tc>
      </w:tr>
      <w:tr w:rsidR="00773240" w:rsidRPr="00773240" w14:paraId="6D88CE4C" w14:textId="77777777" w:rsidTr="005527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983FC3E" w14:textId="77777777" w:rsidR="00773240" w:rsidRPr="00773240" w:rsidRDefault="00773240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0770B5FC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Гордость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отечественной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культуры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0247C3" w14:textId="77777777" w:rsidR="00773240" w:rsidRPr="00773240" w:rsidRDefault="00773240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1487B4B2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Соловьев В.Н. - покорение космоса в СССР. Тугаринова Т.Ф. - солистка Большого театра СССР.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52BD4A0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с документами, историческими источниками школьного музея боевой славы</w:t>
            </w:r>
          </w:p>
        </w:tc>
      </w:tr>
      <w:tr w:rsidR="00773240" w:rsidRPr="00773240" w14:paraId="1627D2D0" w14:textId="77777777" w:rsidTr="005527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45F2116" w14:textId="77777777" w:rsidR="00773240" w:rsidRPr="00773240" w:rsidRDefault="00773240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40851CFD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Тверской край в годы Великой Отечественной войны.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B5E123" w14:textId="77777777" w:rsidR="00773240" w:rsidRPr="00773240" w:rsidRDefault="00773240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18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558AE3A4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Торжок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прифронтовой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Освобождение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Калинина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C4BE1F2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с литературой школьного музея боевой славы</w:t>
            </w:r>
          </w:p>
        </w:tc>
      </w:tr>
      <w:tr w:rsidR="00773240" w:rsidRPr="00396ABD" w14:paraId="51E8604D" w14:textId="77777777" w:rsidTr="009859EC">
        <w:trPr>
          <w:trHeight w:val="144"/>
          <w:tblCellSpacing w:w="20" w:type="nil"/>
        </w:trPr>
        <w:tc>
          <w:tcPr>
            <w:tcW w:w="4175" w:type="dxa"/>
            <w:gridSpan w:val="2"/>
            <w:tcMar>
              <w:top w:w="50" w:type="dxa"/>
              <w:left w:w="100" w:type="dxa"/>
            </w:tcMar>
            <w:vAlign w:val="center"/>
          </w:tcPr>
          <w:p w14:paraId="10CF3D7F" w14:textId="77777777" w:rsidR="00773240" w:rsidRPr="00773240" w:rsidRDefault="00773240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76F2FF" w14:textId="77777777" w:rsidR="00773240" w:rsidRPr="00773240" w:rsidRDefault="00773240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34 </w:t>
            </w:r>
          </w:p>
        </w:tc>
        <w:tc>
          <w:tcPr>
            <w:tcW w:w="7796" w:type="dxa"/>
            <w:gridSpan w:val="2"/>
            <w:tcMar>
              <w:top w:w="50" w:type="dxa"/>
              <w:left w:w="100" w:type="dxa"/>
            </w:tcMar>
            <w:vAlign w:val="center"/>
          </w:tcPr>
          <w:p w14:paraId="635513E0" w14:textId="77777777" w:rsidR="00773240" w:rsidRPr="00773240" w:rsidRDefault="00773240" w:rsidP="00396AB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AC34156" w14:textId="77777777" w:rsidR="00065CA0" w:rsidRPr="00396ABD" w:rsidRDefault="00065CA0" w:rsidP="00396A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AE7881" w14:textId="77777777" w:rsidR="00103FB8" w:rsidRPr="00396ABD" w:rsidRDefault="00103FB8" w:rsidP="00396ABD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51B4CC" w14:textId="77777777" w:rsidR="00065CA0" w:rsidRPr="00396ABD" w:rsidRDefault="00065CA0" w:rsidP="00396ABD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14:paraId="6091B7F8" w14:textId="77777777" w:rsidR="00065CA0" w:rsidRPr="00396ABD" w:rsidRDefault="00065CA0" w:rsidP="00396ABD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14:paraId="514B9855" w14:textId="77777777" w:rsidR="00C855EB" w:rsidRPr="00396ABD" w:rsidRDefault="00C855EB" w:rsidP="00396ABD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D4DE6" w:rsidRPr="00396ABD">
        <w:rPr>
          <w:rFonts w:ascii="Times New Roman" w:hAnsi="Times New Roman" w:cs="Times New Roman"/>
          <w:b/>
          <w:sz w:val="28"/>
          <w:szCs w:val="28"/>
        </w:rPr>
        <w:t>Память – наше дело!</w:t>
      </w:r>
      <w:r w:rsidRPr="00396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C1FDCA7" w14:textId="77777777" w:rsidR="00773240" w:rsidRPr="00773240" w:rsidRDefault="00773240" w:rsidP="005527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324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9 КЛАСС </w:t>
      </w: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58"/>
        <w:gridCol w:w="5606"/>
        <w:gridCol w:w="1598"/>
        <w:gridCol w:w="1745"/>
        <w:gridCol w:w="1829"/>
      </w:tblGrid>
      <w:tr w:rsidR="007D4DE6" w:rsidRPr="00396ABD" w14:paraId="758F54F1" w14:textId="77777777" w:rsidTr="007D4DE6">
        <w:trPr>
          <w:trHeight w:val="144"/>
          <w:tblCellSpacing w:w="20" w:type="nil"/>
        </w:trPr>
        <w:tc>
          <w:tcPr>
            <w:tcW w:w="12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0E276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п/п </w:t>
            </w:r>
          </w:p>
          <w:p w14:paraId="18DCA302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64AE8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Тема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урока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654958C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FA11F2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7D4DE6" w:rsidRPr="00396ABD" w14:paraId="5FAC8B5A" w14:textId="77777777" w:rsidTr="007D4D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BA8E33" w14:textId="77777777" w:rsidR="007D4DE6" w:rsidRPr="00773240" w:rsidRDefault="007D4DE6" w:rsidP="00396AB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DFCB1" w14:textId="77777777" w:rsidR="007D4DE6" w:rsidRPr="00773240" w:rsidRDefault="007D4DE6" w:rsidP="00396AB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03D4AF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4033B3A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041170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Формы работы над темой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1DC8C9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Проекты</w:t>
            </w:r>
          </w:p>
        </w:tc>
      </w:tr>
      <w:tr w:rsidR="007D4DE6" w:rsidRPr="00396ABD" w14:paraId="3302B1E2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96AEEB5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16548EFE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 мира. Гордость земли Тверской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FE55DA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307325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BE4250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0 </w:t>
            </w:r>
          </w:p>
        </w:tc>
      </w:tr>
      <w:tr w:rsidR="007D4DE6" w:rsidRPr="00396ABD" w14:paraId="03012B13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96EF522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00BEDE84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Память - наше дело! Имя на мемориальной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доске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6B142B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F1818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02D70F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656B1EB9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EDE3C76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0EC25C6E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День памяти Бондаренко Ивана Арсентьевича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609F1C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C4C307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7A8C74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281919F0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9869538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1B176268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«Специальная военная операция в судьбах выпускников школы»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26FA2F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58C513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</w:t>
            </w: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8D483C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5B1AE560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604D47E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6258CA7A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«Специальная военная операция в судьбах выпускников школы»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5C88F5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FEE24B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3C0F11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25395320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1DE8ACA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417F24F9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355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сд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боях под Торжком.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Подвиг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Падерина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Я.Н.»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BA4A2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BAE6DA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36ED4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466A8B32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2336AB0C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034CBC96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Подвиг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Падерина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Я.Н.»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EB7613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1D777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7DFD48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288CE798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06AE76B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203C96B7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«Андреев Л.В. – воспоминания о мире и войне»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6EAFB7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57DE8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00B783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03798E10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09D853D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760D58E3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«Андреев Л.В. – воспоминания о мире и войне»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17F399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E92D98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86E12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045ECEE9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94BA1F3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1590D294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«В.Н. Соловьев – Почетный гражданин Торжка»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EB2F6F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87B3F4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0F7094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0CC9DC3C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4347EE9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2CF58850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«В.Н. Соловьев – Почетный гражданин Торжка»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7B2C78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65D568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B8BA25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4C9BB684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712A584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616489E0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«Наш край в годы Великой Отечественной войны»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0A36C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E57445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8AA6970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52E3D15E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CB5D513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36BBFBB1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«Наш край в годы Великой Отечественной войны»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B37B35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8A8C2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2F7D39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39F222CC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8E3DEF0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28EC6439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Торжок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прифронтовой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CD99A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8D59D0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2BB63D8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586B7D2A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92DB0F9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08EAF12A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Торжок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прифронтовой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328E48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893893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4C1FC4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0F0F1762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2EADA1BB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562244DF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 декабря – День освобождения Калинина от немецко-фашистских захватчиков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B8F2DA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499F38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6DCAF0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6393BAE4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100C06F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24E34BDD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 декабря – День освобождения Калинина от немецко-фашистских захватчиков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EE21DE0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A0E3E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530FD8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55561316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575AC79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7E666A28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Имя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мемориальной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доске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03765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DEEFF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A7EDA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0EFFCA65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2271BE4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1165DF0F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Имя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мемориальной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доске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2B0524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70DC84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C894C3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585A25C7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6043819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6AE8BB6C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Великой Отечественной в стихотворениях и мемуарах.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6AFBB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489C3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9E9F8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08DD4DEB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5681E2F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565AB136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Великой Отечественной в стихотворениях и мемуарах.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4D5109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2AC01A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188CC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47BFBB8D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2D02D683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60EC2486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Великой Отечественной в стихотворениях и мемуарах.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4206B7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0872BF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26E22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48AAAC21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218AFCF2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6C1698E4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Слава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Защитникам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Отечества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!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F45FE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0F4115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40B69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1AE4C991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69A5AEF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7A9F60B5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 Есть</w:t>
            </w:r>
            <w:proofErr w:type="gram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такая профессия – Родину защищать».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4DF07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0E2671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E5C5DF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32E3FCB4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6157313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0FEC90F9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 Есть</w:t>
            </w:r>
            <w:proofErr w:type="gram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такая профессия – Родину защищать».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82579C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67A32A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EB2B2C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53770768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F625EED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2BE0ACA0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«Выпускники в боях за Родину».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4B39C9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F4AEB0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DE412B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4D179B8F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863F321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4D73045E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Страницы Великой Отечественной войны в солдатских письмах, документах.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7B59A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2B046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Выставка, 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55C29C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07E4E559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DB7A254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28DB4124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Страницы истории Великой Отечественной войны в солдатских письмах, документах.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5EC6A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F73CC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Выставка, 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E33E9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510FA736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33F4DB0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5E944848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«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Из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пламени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Афганистана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A5C8FF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1CCC7B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DD6F9D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0B2EBF05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08E9FE7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5A99403A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«Урок мужества» «Помним выпускницу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1941 года -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КларуЧекстер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41CCB5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571B37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BBD031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3716EBDB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B62E6C7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3C3C3078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Урок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мужества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1C2CB4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EBEFAD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56841B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4DD58EFD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563078E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432581A4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Бессмертный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полк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EB4D1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FA37E3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3EDDF2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05F2F40A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4DB6657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3FF1D6B2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Бессмертный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полк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C64241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E89E6A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122A70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DE6" w:rsidRPr="00396ABD" w14:paraId="6E236966" w14:textId="77777777" w:rsidTr="007D4DE6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488E5F2" w14:textId="77777777" w:rsidR="007D4DE6" w:rsidRPr="00773240" w:rsidRDefault="007D4DE6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22EA453D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День памяти Т.Ф.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Тугариновой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«Жизнь как песня»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6F0436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01574C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7EC39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96ABD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7D4DE6" w:rsidRPr="00396ABD" w14:paraId="7E9640BC" w14:textId="77777777" w:rsidTr="00985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8F6890" w14:textId="77777777" w:rsidR="007D4DE6" w:rsidRPr="00773240" w:rsidRDefault="007D4DE6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AB358E" w14:textId="77777777" w:rsidR="007D4DE6" w:rsidRPr="00773240" w:rsidRDefault="007D4DE6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3248E1" w14:textId="77777777" w:rsidR="007D4DE6" w:rsidRPr="00773240" w:rsidRDefault="005527BF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228D5F" w14:textId="77777777" w:rsidR="007D4DE6" w:rsidRPr="00773240" w:rsidRDefault="005527BF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D4DE6"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53E7A95" w14:textId="77777777" w:rsidR="00773240" w:rsidRPr="00396ABD" w:rsidRDefault="00773240" w:rsidP="00396ABD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F1A3EF" w14:textId="77777777" w:rsidR="00FF0564" w:rsidRPr="00396ABD" w:rsidRDefault="00FF0564" w:rsidP="00396ABD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2AE0B0" w14:textId="77777777" w:rsidR="00065CA0" w:rsidRPr="00396ABD" w:rsidRDefault="00065CA0" w:rsidP="005527BF">
      <w:pPr>
        <w:pStyle w:val="a4"/>
        <w:spacing w:before="0" w:beforeAutospacing="0" w:after="0" w:afterAutospacing="0"/>
        <w:rPr>
          <w:sz w:val="28"/>
          <w:szCs w:val="28"/>
        </w:rPr>
      </w:pPr>
      <w:r w:rsidRPr="00396ABD">
        <w:rPr>
          <w:b/>
          <w:bCs/>
          <w:color w:val="000000"/>
          <w:sz w:val="28"/>
          <w:szCs w:val="28"/>
        </w:rPr>
        <w:t>2.3 СОДЕРЖАНИЕ ЗАНЯТИЙ</w:t>
      </w:r>
    </w:p>
    <w:p w14:paraId="5CFAAA1C" w14:textId="77777777" w:rsidR="00065CA0" w:rsidRPr="00396ABD" w:rsidRDefault="00065CA0" w:rsidP="00396ABD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96ABD"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 w:rsidR="00F47403" w:rsidRPr="00396ABD">
        <w:rPr>
          <w:b/>
          <w:bCs/>
          <w:color w:val="000000"/>
          <w:sz w:val="28"/>
          <w:szCs w:val="28"/>
        </w:rPr>
        <w:t>«</w:t>
      </w:r>
      <w:r w:rsidR="0094341B" w:rsidRPr="00396ABD">
        <w:rPr>
          <w:b/>
          <w:bCs/>
          <w:color w:val="000000"/>
          <w:sz w:val="28"/>
          <w:szCs w:val="28"/>
        </w:rPr>
        <w:t>Память – наше дело!»</w:t>
      </w:r>
    </w:p>
    <w:p w14:paraId="175CDCC6" w14:textId="77777777" w:rsidR="0094341B" w:rsidRPr="00396ABD" w:rsidRDefault="0094341B" w:rsidP="00396ABD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3"/>
        <w:gridCol w:w="3262"/>
        <w:gridCol w:w="993"/>
        <w:gridCol w:w="7087"/>
      </w:tblGrid>
      <w:tr w:rsidR="0094341B" w:rsidRPr="00396ABD" w14:paraId="5048EDAB" w14:textId="77777777" w:rsidTr="0094341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08E6148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п/п </w:t>
            </w:r>
          </w:p>
          <w:p w14:paraId="513700B0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4622519B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разделов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тем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программы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DA16FD7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4C5E5A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DCC74F7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14:paraId="27B01281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Основное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содержание</w:t>
            </w:r>
            <w:proofErr w:type="spellEnd"/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8C2B28F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341B" w:rsidRPr="00396ABD" w14:paraId="55C7C528" w14:textId="77777777" w:rsidTr="0094341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8D28B2C" w14:textId="77777777" w:rsidR="0094341B" w:rsidRPr="00773240" w:rsidRDefault="0094341B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6031C67D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Память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наше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дело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!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988964" w14:textId="77777777" w:rsidR="0094341B" w:rsidRPr="00773240" w:rsidRDefault="0094341B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6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14:paraId="26DBB552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Школа открыта в 1936 году и является местом памяти о выпускниках, об учителях, чьи судьбы опалила война, о тех, кто стал гордостью отечественной науки, культуры, о тех, кто продолжает ратный подвиг поколений.</w:t>
            </w:r>
          </w:p>
        </w:tc>
      </w:tr>
      <w:tr w:rsidR="0094341B" w:rsidRPr="00396ABD" w14:paraId="003F7F3F" w14:textId="77777777" w:rsidTr="0094341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BE37C7A" w14:textId="77777777" w:rsidR="0094341B" w:rsidRPr="00773240" w:rsidRDefault="0094341B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112B3235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Личность в истории Торжка, Тверского края.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31E5A8" w14:textId="77777777" w:rsidR="0094341B" w:rsidRPr="00773240" w:rsidRDefault="0094341B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14:paraId="32444608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Бондаренко И.А. - Почетный гражданин города Торжка, Андреев Л.В. - Почетный гражданин города Торжка, Соловьев В.Н. - Почетный гражданин города Торжка.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Клара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Чекстер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Падерин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Я.Н.</w:t>
            </w:r>
          </w:p>
        </w:tc>
      </w:tr>
      <w:tr w:rsidR="0094341B" w:rsidRPr="00396ABD" w14:paraId="4FDDF539" w14:textId="77777777" w:rsidTr="0094341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F013B4D" w14:textId="77777777" w:rsidR="0094341B" w:rsidRPr="00773240" w:rsidRDefault="0094341B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0D4CC149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Специальная военная операция в судьбах выпускников нашей школы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9FB3E2" w14:textId="77777777" w:rsidR="0094341B" w:rsidRPr="00773240" w:rsidRDefault="0094341B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14:paraId="0DC4BEF2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Подвиг солдата.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Лепешенков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П., Соколов А., Лещёв </w:t>
            </w:r>
            <w:proofErr w:type="gram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Г.,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Черчинцев</w:t>
            </w:r>
            <w:proofErr w:type="spellEnd"/>
            <w:proofErr w:type="gram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И, Павлов А.</w:t>
            </w:r>
          </w:p>
        </w:tc>
      </w:tr>
      <w:tr w:rsidR="0094341B" w:rsidRPr="00396ABD" w14:paraId="1E655DBB" w14:textId="77777777" w:rsidTr="0094341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115651A" w14:textId="77777777" w:rsidR="0094341B" w:rsidRPr="00773240" w:rsidRDefault="0094341B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7CD43E4E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Гордость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отечественной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культуры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672873" w14:textId="77777777" w:rsidR="0094341B" w:rsidRPr="00773240" w:rsidRDefault="0094341B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14:paraId="1187B632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Соловьев В.Н. - покорение космоса в СССР. Тугаринова Т.Ф. - солистка Большого театра СССР.</w:t>
            </w:r>
          </w:p>
        </w:tc>
      </w:tr>
      <w:tr w:rsidR="0094341B" w:rsidRPr="00396ABD" w14:paraId="5834423E" w14:textId="77777777" w:rsidTr="0094341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1C97FF0" w14:textId="77777777" w:rsidR="0094341B" w:rsidRPr="00773240" w:rsidRDefault="0094341B" w:rsidP="00396A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14:paraId="1A3DEC16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Тверской край в годы Великой Отечественной войны.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96CFEC" w14:textId="77777777" w:rsidR="0094341B" w:rsidRPr="00773240" w:rsidRDefault="0094341B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18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14:paraId="38B378F6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Торжок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прифронтовой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Освобождение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Калинина</w:t>
            </w:r>
            <w:proofErr w:type="spellEnd"/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94341B" w:rsidRPr="00396ABD" w14:paraId="2D55C122" w14:textId="77777777" w:rsidTr="0094341B">
        <w:trPr>
          <w:trHeight w:val="144"/>
          <w:tblCellSpacing w:w="20" w:type="nil"/>
        </w:trPr>
        <w:tc>
          <w:tcPr>
            <w:tcW w:w="4175" w:type="dxa"/>
            <w:gridSpan w:val="2"/>
            <w:tcMar>
              <w:top w:w="50" w:type="dxa"/>
              <w:left w:w="100" w:type="dxa"/>
            </w:tcMar>
            <w:vAlign w:val="center"/>
          </w:tcPr>
          <w:p w14:paraId="67DE2C4C" w14:textId="77777777" w:rsidR="0094341B" w:rsidRPr="00773240" w:rsidRDefault="0094341B" w:rsidP="00396AB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564F67" w14:textId="77777777" w:rsidR="0094341B" w:rsidRPr="00773240" w:rsidRDefault="0094341B" w:rsidP="00396AB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2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34 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14:paraId="7730FC8E" w14:textId="77777777" w:rsidR="0094341B" w:rsidRPr="00773240" w:rsidRDefault="0094341B" w:rsidP="00396AB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DDEFE68" w14:textId="77777777" w:rsidR="0094341B" w:rsidRPr="00396ABD" w:rsidRDefault="0094341B" w:rsidP="00396ABD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ED2B970" w14:textId="77777777" w:rsidR="0094341B" w:rsidRPr="00396ABD" w:rsidRDefault="0094341B" w:rsidP="00396ABD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520FFD6" w14:textId="77777777" w:rsidR="00F47403" w:rsidRPr="005527BF" w:rsidRDefault="00065CA0" w:rsidP="00552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Организационно-педагогические условия реализации дополнительной общеобразовательной общеразвивающей программы </w:t>
      </w:r>
      <w:r w:rsidR="0022355C" w:rsidRPr="00552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4111D" w:rsidRPr="00552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Память – наше дело!</w:t>
      </w:r>
      <w:r w:rsidR="00F47403" w:rsidRPr="00552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E03A237" w14:textId="77777777" w:rsidR="00F47403" w:rsidRPr="00396ABD" w:rsidRDefault="00F47403" w:rsidP="00396ABD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72D9FE" w14:textId="77777777" w:rsidR="00065CA0" w:rsidRPr="00396ABD" w:rsidRDefault="00065CA0" w:rsidP="00396ABD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Pr="00396AB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D21C017" w14:textId="77777777" w:rsidR="00065CA0" w:rsidRPr="00396ABD" w:rsidRDefault="00065CA0" w:rsidP="00396ABD">
      <w:pPr>
        <w:pStyle w:val="a7"/>
        <w:ind w:firstLine="851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 xml:space="preserve">Программа реализуется на базе </w:t>
      </w:r>
      <w:r w:rsidR="0084111D" w:rsidRPr="00396ABD">
        <w:rPr>
          <w:rFonts w:ascii="Times New Roman" w:hAnsi="Times New Roman"/>
          <w:sz w:val="28"/>
          <w:szCs w:val="28"/>
        </w:rPr>
        <w:t>экспозиции Музея Боевой Славы МБОУ СОШ№3</w:t>
      </w:r>
    </w:p>
    <w:p w14:paraId="32D2EB87" w14:textId="77777777" w:rsidR="00065CA0" w:rsidRPr="00396ABD" w:rsidRDefault="00065CA0" w:rsidP="00396ABD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A26438" w14:textId="77777777" w:rsidR="00065CA0" w:rsidRPr="00396ABD" w:rsidRDefault="00065CA0" w:rsidP="00396A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EBB1CD" w14:textId="77777777" w:rsidR="00065CA0" w:rsidRPr="00396ABD" w:rsidRDefault="00065CA0" w:rsidP="00396ABD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96ABD">
        <w:rPr>
          <w:rFonts w:ascii="Times New Roman" w:hAnsi="Times New Roman" w:cs="Times New Roman"/>
          <w:b/>
          <w:sz w:val="28"/>
          <w:szCs w:val="28"/>
        </w:rPr>
        <w:t>3.2 Информационное обеспечение</w:t>
      </w:r>
    </w:p>
    <w:p w14:paraId="7D10F02B" w14:textId="77777777" w:rsidR="00065CA0" w:rsidRPr="00396ABD" w:rsidRDefault="0084111D" w:rsidP="00396ABD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Библиотечка Музея Боевой Славы</w:t>
      </w:r>
    </w:p>
    <w:p w14:paraId="0DDA94A4" w14:textId="77777777" w:rsidR="0034739F" w:rsidRPr="005527BF" w:rsidRDefault="0084111D" w:rsidP="005527BF">
      <w:pPr>
        <w:pStyle w:val="a6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3.3</w:t>
      </w:r>
      <w:r w:rsidR="0034739F" w:rsidRPr="00396ABD">
        <w:rPr>
          <w:rFonts w:ascii="Times New Roman" w:eastAsia="Times New Roman" w:hAnsi="Times New Roman" w:cs="Times New Roman"/>
          <w:b/>
          <w:sz w:val="28"/>
          <w:szCs w:val="28"/>
        </w:rPr>
        <w:t xml:space="preserve"> Кадровое обеспечение</w:t>
      </w:r>
    </w:p>
    <w:p w14:paraId="1585042A" w14:textId="77777777" w:rsidR="0034739F" w:rsidRPr="00396ABD" w:rsidRDefault="0034739F" w:rsidP="00396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sz w:val="28"/>
          <w:szCs w:val="28"/>
        </w:rPr>
        <w:t>Программу реализует педагог</w:t>
      </w:r>
      <w:r w:rsidR="0084111D" w:rsidRPr="00396ABD">
        <w:rPr>
          <w:rFonts w:ascii="Times New Roman" w:eastAsia="Times New Roman" w:hAnsi="Times New Roman" w:cs="Times New Roman"/>
          <w:sz w:val="28"/>
          <w:szCs w:val="28"/>
        </w:rPr>
        <w:t xml:space="preserve"> Татаренко Любовь Юрьевна</w:t>
      </w:r>
      <w:r w:rsidRPr="00396ABD">
        <w:rPr>
          <w:rFonts w:ascii="Times New Roman" w:eastAsia="Times New Roman" w:hAnsi="Times New Roman" w:cs="Times New Roman"/>
          <w:sz w:val="28"/>
          <w:szCs w:val="28"/>
        </w:rPr>
        <w:t>, имеющий высшее образование по профилю педагогической деятельности, педагогическое образование и опыт работы с</w:t>
      </w:r>
      <w:r w:rsidR="0084111D" w:rsidRPr="00396ABD">
        <w:rPr>
          <w:rFonts w:ascii="Times New Roman" w:eastAsia="Times New Roman" w:hAnsi="Times New Roman" w:cs="Times New Roman"/>
          <w:sz w:val="28"/>
          <w:szCs w:val="28"/>
        </w:rPr>
        <w:t xml:space="preserve"> 1984 года, Заслуженный учитель РФ</w:t>
      </w:r>
      <w:r w:rsidRPr="00396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FD75A8" w14:textId="77777777" w:rsidR="0034739F" w:rsidRPr="00396ABD" w:rsidRDefault="0034739F" w:rsidP="00396A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9782ED" w14:textId="77777777" w:rsidR="006007F4" w:rsidRPr="00396ABD" w:rsidRDefault="006007F4" w:rsidP="00396AB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="0084111D" w:rsidRPr="00396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396A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Методическое обеспечение</w:t>
      </w:r>
    </w:p>
    <w:p w14:paraId="47869038" w14:textId="77777777" w:rsidR="006007F4" w:rsidRPr="00396ABD" w:rsidRDefault="006007F4" w:rsidP="00396A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7912F" w14:textId="77777777" w:rsidR="00065CA0" w:rsidRPr="00396ABD" w:rsidRDefault="00065CA0" w:rsidP="00396ABD">
      <w:pPr>
        <w:widowControl w:val="0"/>
        <w:spacing w:after="0" w:line="240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396ABD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 w:rsidRPr="00396A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396A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396ABD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 w:rsidRPr="00396AB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396A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 w:rsidRPr="00396A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396AB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396A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396ABD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396AB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396A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396A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396AB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396A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396ABD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14:paraId="0A696D94" w14:textId="77777777" w:rsidR="00065CA0" w:rsidRPr="00396ABD" w:rsidRDefault="00065CA0" w:rsidP="00396ABD">
      <w:pPr>
        <w:widowControl w:val="0"/>
        <w:spacing w:after="0" w:line="240" w:lineRule="auto"/>
        <w:ind w:right="13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6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6AB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 w:rsidRPr="00396AB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96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6AB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396A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6AB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6AB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6AB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6A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396AB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396AB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84111D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системно-деятельностным подходом в образовании.</w:t>
      </w:r>
    </w:p>
    <w:p w14:paraId="099D6E68" w14:textId="77777777" w:rsidR="00065CA0" w:rsidRPr="00396ABD" w:rsidRDefault="00065CA0" w:rsidP="00396ABD">
      <w:pPr>
        <w:widowControl w:val="0"/>
        <w:spacing w:before="1" w:after="0" w:line="240" w:lineRule="auto"/>
        <w:ind w:right="13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96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6A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Pr="00396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</w:t>
      </w:r>
      <w:r w:rsidRPr="00396AB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6AB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6AB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6A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96A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396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6AB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6AB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 w:rsidRPr="00396AB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6AB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6AB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6A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6AB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6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396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96A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396A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6AB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6A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6A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4111D" w:rsidRPr="00396ABD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77A142A0" w14:textId="77777777" w:rsidR="00065CA0" w:rsidRPr="00396ABD" w:rsidRDefault="00065CA0" w:rsidP="00396ABD">
      <w:pPr>
        <w:pStyle w:val="a7"/>
        <w:ind w:left="143" w:firstLine="708"/>
        <w:jc w:val="center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14:paraId="0085F2D5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 w:rsidRPr="00396ABD"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14:paraId="2DC18EDA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14:paraId="759200E2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объяснительно-иллюстративный;</w:t>
      </w:r>
    </w:p>
    <w:p w14:paraId="7D38D293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эвристический метод;</w:t>
      </w:r>
    </w:p>
    <w:p w14:paraId="07F34C5D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14:paraId="1BC5421C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14:paraId="7985FA18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14:paraId="23D86754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14:paraId="4000B7B0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диалоговый и дискуссионный.</w:t>
      </w:r>
    </w:p>
    <w:p w14:paraId="7693C149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 w:rsidR="0084111D" w:rsidRPr="00396ABD">
        <w:rPr>
          <w:rFonts w:ascii="Times New Roman" w:hAnsi="Times New Roman"/>
          <w:sz w:val="28"/>
          <w:szCs w:val="28"/>
        </w:rPr>
        <w:t xml:space="preserve">: </w:t>
      </w:r>
      <w:r w:rsidRPr="00396ABD">
        <w:rPr>
          <w:rFonts w:ascii="Times New Roman" w:hAnsi="Times New Roman"/>
          <w:sz w:val="28"/>
          <w:szCs w:val="28"/>
        </w:rPr>
        <w:t>создание творческих работ.</w:t>
      </w:r>
    </w:p>
    <w:p w14:paraId="1D6B125F" w14:textId="77777777" w:rsidR="0084111D" w:rsidRPr="00396ABD" w:rsidRDefault="0084111D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AC7BF0" w14:textId="77777777" w:rsidR="0084111D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Основные образовательные процессы:</w:t>
      </w:r>
      <w:r w:rsidRPr="00396ABD">
        <w:rPr>
          <w:rFonts w:ascii="Times New Roman" w:hAnsi="Times New Roman"/>
          <w:sz w:val="28"/>
          <w:szCs w:val="28"/>
        </w:rPr>
        <w:t xml:space="preserve"> решение </w:t>
      </w:r>
      <w:r w:rsidR="00ED74A0" w:rsidRPr="00396ABD">
        <w:rPr>
          <w:rFonts w:ascii="Times New Roman" w:hAnsi="Times New Roman"/>
          <w:sz w:val="28"/>
          <w:szCs w:val="28"/>
        </w:rPr>
        <w:t>учебных</w:t>
      </w:r>
      <w:r w:rsidRPr="00396ABD">
        <w:rPr>
          <w:rFonts w:ascii="Times New Roman" w:hAnsi="Times New Roman"/>
          <w:sz w:val="28"/>
          <w:szCs w:val="28"/>
        </w:rPr>
        <w:t xml:space="preserve"> задач на базе </w:t>
      </w:r>
      <w:r w:rsidR="0084111D" w:rsidRPr="00396ABD">
        <w:rPr>
          <w:rFonts w:ascii="Times New Roman" w:hAnsi="Times New Roman"/>
          <w:sz w:val="28"/>
          <w:szCs w:val="28"/>
        </w:rPr>
        <w:t>Музея Боевой Славы</w:t>
      </w:r>
    </w:p>
    <w:p w14:paraId="071B6D39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  <w:r w:rsidR="0084111D" w:rsidRPr="00396ABD">
        <w:rPr>
          <w:rFonts w:ascii="Times New Roman" w:hAnsi="Times New Roman"/>
          <w:b/>
          <w:sz w:val="28"/>
          <w:szCs w:val="28"/>
        </w:rPr>
        <w:t>беседа, исследование исторических источников</w:t>
      </w:r>
    </w:p>
    <w:p w14:paraId="4239DEAD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 w:rsidRPr="00396ABD"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занятий</w:t>
      </w:r>
      <w:r w:rsidRPr="00396ABD">
        <w:rPr>
          <w:rFonts w:ascii="Times New Roman" w:hAnsi="Times New Roman"/>
          <w:color w:val="000000"/>
          <w:sz w:val="28"/>
          <w:szCs w:val="28"/>
        </w:rPr>
        <w:t>:</w:t>
      </w:r>
      <w:r w:rsidR="00976522" w:rsidRPr="00396ABD">
        <w:rPr>
          <w:rFonts w:ascii="Times New Roman" w:hAnsi="Times New Roman"/>
          <w:color w:val="000000"/>
          <w:sz w:val="28"/>
          <w:szCs w:val="28"/>
        </w:rPr>
        <w:t xml:space="preserve"> указывается </w:t>
      </w:r>
      <w:r w:rsidR="00976522" w:rsidRPr="00396ABD">
        <w:rPr>
          <w:rFonts w:ascii="Times New Roman" w:hAnsi="Times New Roman"/>
          <w:b/>
          <w:bCs/>
          <w:sz w:val="28"/>
          <w:szCs w:val="28"/>
        </w:rPr>
        <w:t>в соответствии с вашей программой</w:t>
      </w:r>
    </w:p>
    <w:p w14:paraId="41206AD0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lastRenderedPageBreak/>
        <w:t>беседа;</w:t>
      </w:r>
    </w:p>
    <w:p w14:paraId="13AE90D8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лекция;</w:t>
      </w:r>
    </w:p>
    <w:p w14:paraId="2AF77BCC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экскурсия;</w:t>
      </w:r>
    </w:p>
    <w:p w14:paraId="735505F7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индивидуальная защита проектов;</w:t>
      </w:r>
    </w:p>
    <w:p w14:paraId="1FD2D22A" w14:textId="77777777" w:rsidR="0084111D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Типы учебных занятий</w:t>
      </w:r>
      <w:r w:rsidRPr="00396ABD">
        <w:rPr>
          <w:rFonts w:ascii="Times New Roman" w:hAnsi="Times New Roman"/>
          <w:sz w:val="28"/>
          <w:szCs w:val="28"/>
        </w:rPr>
        <w:t>:</w:t>
      </w:r>
      <w:r w:rsidR="00411B85" w:rsidRPr="00396A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5D54B6E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14:paraId="12BBA151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усвоение новых знаний;</w:t>
      </w:r>
    </w:p>
    <w:p w14:paraId="432858B2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комбинированный;</w:t>
      </w:r>
    </w:p>
    <w:p w14:paraId="7DDF8E4F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практические занятия;</w:t>
      </w:r>
    </w:p>
    <w:p w14:paraId="04637140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Диагностика эффективности</w:t>
      </w:r>
      <w:r w:rsidRPr="00396ABD"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Результатом усвоения обучающимися программы </w:t>
      </w:r>
      <w:proofErr w:type="gramStart"/>
      <w:r w:rsidRPr="00396ABD">
        <w:rPr>
          <w:rFonts w:ascii="Times New Roman" w:hAnsi="Times New Roman"/>
          <w:sz w:val="28"/>
          <w:szCs w:val="28"/>
        </w:rPr>
        <w:t xml:space="preserve">являются: </w:t>
      </w:r>
      <w:r w:rsidR="0084111D" w:rsidRPr="00396ABD">
        <w:rPr>
          <w:rFonts w:ascii="Times New Roman" w:hAnsi="Times New Roman"/>
          <w:sz w:val="28"/>
          <w:szCs w:val="28"/>
        </w:rPr>
        <w:t xml:space="preserve"> проекты</w:t>
      </w:r>
      <w:proofErr w:type="gramEnd"/>
      <w:r w:rsidR="0084111D" w:rsidRPr="00396ABD">
        <w:rPr>
          <w:rFonts w:ascii="Times New Roman" w:hAnsi="Times New Roman"/>
          <w:sz w:val="28"/>
          <w:szCs w:val="28"/>
        </w:rPr>
        <w:t>, экскурсии.</w:t>
      </w:r>
    </w:p>
    <w:p w14:paraId="75FC6429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Учебно-методические средства обучения:</w:t>
      </w:r>
      <w:r w:rsidR="00D066C3" w:rsidRPr="00396A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E9B76C6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 xml:space="preserve">специализированная литература; </w:t>
      </w:r>
    </w:p>
    <w:p w14:paraId="5D2869C3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плакаты, фото и видеоматериалы;</w:t>
      </w:r>
    </w:p>
    <w:p w14:paraId="726E43F7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</w:t>
      </w:r>
      <w:r w:rsidR="00D066C3" w:rsidRPr="00396ABD">
        <w:rPr>
          <w:rFonts w:ascii="Times New Roman" w:hAnsi="Times New Roman"/>
          <w:sz w:val="28"/>
          <w:szCs w:val="28"/>
        </w:rPr>
        <w:t>пьютерное и видео оборудование и другое по вашему направлению.</w:t>
      </w:r>
    </w:p>
    <w:p w14:paraId="0B324AAD" w14:textId="77777777" w:rsidR="00103FB8" w:rsidRPr="00396ABD" w:rsidRDefault="00103FB8" w:rsidP="00396A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36790B6" w14:textId="77777777" w:rsidR="00103FB8" w:rsidRPr="00396ABD" w:rsidRDefault="00103FB8" w:rsidP="00396A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572762FE" w14:textId="77777777" w:rsidR="00103FB8" w:rsidRPr="00396ABD" w:rsidRDefault="00103FB8" w:rsidP="00396A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1D0D920D" w14:textId="77777777" w:rsidR="001B2A0F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b/>
          <w:sz w:val="28"/>
          <w:szCs w:val="28"/>
        </w:rPr>
        <w:t>Педагогические технологии</w:t>
      </w:r>
      <w:r w:rsidR="001B2A0F" w:rsidRPr="00396ABD">
        <w:rPr>
          <w:rFonts w:ascii="Times New Roman" w:hAnsi="Times New Roman"/>
          <w:b/>
          <w:sz w:val="28"/>
          <w:szCs w:val="28"/>
        </w:rPr>
        <w:t xml:space="preserve"> </w:t>
      </w:r>
    </w:p>
    <w:p w14:paraId="2CA8C627" w14:textId="77777777" w:rsidR="00065CA0" w:rsidRPr="00396ABD" w:rsidRDefault="00065CA0" w:rsidP="00396AB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61C6A04E" w14:textId="77777777" w:rsidR="00065CA0" w:rsidRPr="00396ABD" w:rsidRDefault="00065CA0" w:rsidP="00396ABD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 xml:space="preserve">В процессе обучения по </w:t>
      </w:r>
      <w:r w:rsidR="006007F4" w:rsidRPr="00396ABD">
        <w:rPr>
          <w:rFonts w:ascii="Times New Roman" w:hAnsi="Times New Roman"/>
          <w:sz w:val="28"/>
          <w:szCs w:val="28"/>
        </w:rPr>
        <w:t>п</w:t>
      </w:r>
      <w:r w:rsidRPr="00396ABD">
        <w:rPr>
          <w:rFonts w:ascii="Times New Roman" w:hAnsi="Times New Roman"/>
          <w:sz w:val="28"/>
          <w:szCs w:val="28"/>
        </w:rPr>
        <w:t>рограмме используются разнообразные педагогические технологии:</w:t>
      </w:r>
    </w:p>
    <w:p w14:paraId="1C00BDE2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14:paraId="63815001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14:paraId="72E72C73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lastRenderedPageBreak/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14:paraId="29A11BCF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14:paraId="24B49A8F" w14:textId="77777777" w:rsidR="00065CA0" w:rsidRPr="00396ABD" w:rsidRDefault="00065CA0" w:rsidP="00396AB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14:paraId="3F9A28EE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396ABD"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14:paraId="18210928" w14:textId="77777777" w:rsidR="00065CA0" w:rsidRPr="00396ABD" w:rsidRDefault="00065CA0" w:rsidP="00396AB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065CA0" w:rsidRPr="00396ABD" w:rsidSect="00773240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99B5" w14:textId="77777777" w:rsidR="00165300" w:rsidRDefault="00165300" w:rsidP="00CE77A9">
      <w:pPr>
        <w:spacing w:after="0" w:line="240" w:lineRule="auto"/>
      </w:pPr>
      <w:r>
        <w:separator/>
      </w:r>
    </w:p>
  </w:endnote>
  <w:endnote w:type="continuationSeparator" w:id="0">
    <w:p w14:paraId="7F480478" w14:textId="77777777" w:rsidR="00165300" w:rsidRDefault="00165300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123220"/>
      <w:docPartObj>
        <w:docPartGallery w:val="Page Numbers (Bottom of Page)"/>
        <w:docPartUnique/>
      </w:docPartObj>
    </w:sdtPr>
    <w:sdtEndPr/>
    <w:sdtContent>
      <w:p w14:paraId="1D7B20A0" w14:textId="77777777" w:rsidR="005D755D" w:rsidRDefault="005D755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C3">
          <w:rPr>
            <w:noProof/>
          </w:rPr>
          <w:t>1</w:t>
        </w:r>
        <w:r>
          <w:fldChar w:fldCharType="end"/>
        </w:r>
      </w:p>
    </w:sdtContent>
  </w:sdt>
  <w:p w14:paraId="179F6C06" w14:textId="77777777" w:rsidR="005D755D" w:rsidRDefault="005D755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5DA3" w14:textId="77777777" w:rsidR="00165300" w:rsidRDefault="00165300" w:rsidP="00CE77A9">
      <w:pPr>
        <w:spacing w:after="0" w:line="240" w:lineRule="auto"/>
      </w:pPr>
      <w:r>
        <w:separator/>
      </w:r>
    </w:p>
  </w:footnote>
  <w:footnote w:type="continuationSeparator" w:id="0">
    <w:p w14:paraId="19B5C54B" w14:textId="77777777" w:rsidR="00165300" w:rsidRDefault="00165300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E961" w14:textId="77777777" w:rsidR="005D755D" w:rsidRDefault="005D75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18"/>
  </w:num>
  <w:num w:numId="6">
    <w:abstractNumId w:val="17"/>
  </w:num>
  <w:num w:numId="7">
    <w:abstractNumId w:val="20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15"/>
  </w:num>
  <w:num w:numId="14">
    <w:abstractNumId w:val="9"/>
  </w:num>
  <w:num w:numId="15">
    <w:abstractNumId w:val="2"/>
  </w:num>
  <w:num w:numId="16">
    <w:abstractNumId w:val="21"/>
  </w:num>
  <w:num w:numId="17">
    <w:abstractNumId w:val="22"/>
  </w:num>
  <w:num w:numId="18">
    <w:abstractNumId w:val="14"/>
  </w:num>
  <w:num w:numId="19">
    <w:abstractNumId w:val="16"/>
  </w:num>
  <w:num w:numId="20">
    <w:abstractNumId w:val="11"/>
  </w:num>
  <w:num w:numId="21">
    <w:abstractNumId w:val="12"/>
  </w:num>
  <w:num w:numId="22">
    <w:abstractNumId w:val="3"/>
  </w:num>
  <w:num w:numId="2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8C"/>
    <w:rsid w:val="00003728"/>
    <w:rsid w:val="0000722A"/>
    <w:rsid w:val="00020171"/>
    <w:rsid w:val="000205E9"/>
    <w:rsid w:val="000353A6"/>
    <w:rsid w:val="0004404F"/>
    <w:rsid w:val="00065CA0"/>
    <w:rsid w:val="000719A5"/>
    <w:rsid w:val="00087697"/>
    <w:rsid w:val="00092D7D"/>
    <w:rsid w:val="00094567"/>
    <w:rsid w:val="000B1C0B"/>
    <w:rsid w:val="000B3EBE"/>
    <w:rsid w:val="000B7B78"/>
    <w:rsid w:val="000D54E3"/>
    <w:rsid w:val="00103FB8"/>
    <w:rsid w:val="00112875"/>
    <w:rsid w:val="00126BB6"/>
    <w:rsid w:val="00153103"/>
    <w:rsid w:val="00165300"/>
    <w:rsid w:val="0016754A"/>
    <w:rsid w:val="00177A9A"/>
    <w:rsid w:val="00181384"/>
    <w:rsid w:val="001A0AE9"/>
    <w:rsid w:val="001A57E6"/>
    <w:rsid w:val="001A5DCD"/>
    <w:rsid w:val="001B2A0F"/>
    <w:rsid w:val="001D72FA"/>
    <w:rsid w:val="001F68EC"/>
    <w:rsid w:val="001F735F"/>
    <w:rsid w:val="00205980"/>
    <w:rsid w:val="0022355C"/>
    <w:rsid w:val="00241962"/>
    <w:rsid w:val="002457B6"/>
    <w:rsid w:val="002647E3"/>
    <w:rsid w:val="00273389"/>
    <w:rsid w:val="00297F10"/>
    <w:rsid w:val="002A5671"/>
    <w:rsid w:val="002A669C"/>
    <w:rsid w:val="002A79D5"/>
    <w:rsid w:val="002B2F27"/>
    <w:rsid w:val="002B49BE"/>
    <w:rsid w:val="002D0E98"/>
    <w:rsid w:val="002F640C"/>
    <w:rsid w:val="002F7931"/>
    <w:rsid w:val="0032138C"/>
    <w:rsid w:val="0034017F"/>
    <w:rsid w:val="00341044"/>
    <w:rsid w:val="00343E0F"/>
    <w:rsid w:val="00345686"/>
    <w:rsid w:val="0034739F"/>
    <w:rsid w:val="00380820"/>
    <w:rsid w:val="003913EC"/>
    <w:rsid w:val="003969FB"/>
    <w:rsid w:val="00396ABD"/>
    <w:rsid w:val="003C26ED"/>
    <w:rsid w:val="003D6F90"/>
    <w:rsid w:val="003D7C86"/>
    <w:rsid w:val="003E74DA"/>
    <w:rsid w:val="003F56FC"/>
    <w:rsid w:val="004102BF"/>
    <w:rsid w:val="00411B85"/>
    <w:rsid w:val="00426624"/>
    <w:rsid w:val="00430C8F"/>
    <w:rsid w:val="00441FD5"/>
    <w:rsid w:val="00446BE8"/>
    <w:rsid w:val="00493529"/>
    <w:rsid w:val="004958D7"/>
    <w:rsid w:val="004C1A16"/>
    <w:rsid w:val="004C297C"/>
    <w:rsid w:val="004D0669"/>
    <w:rsid w:val="004D3627"/>
    <w:rsid w:val="00507226"/>
    <w:rsid w:val="00513895"/>
    <w:rsid w:val="0053109C"/>
    <w:rsid w:val="005527BF"/>
    <w:rsid w:val="005659EB"/>
    <w:rsid w:val="00565E5D"/>
    <w:rsid w:val="00566E93"/>
    <w:rsid w:val="005853F7"/>
    <w:rsid w:val="00592F7B"/>
    <w:rsid w:val="00593BAE"/>
    <w:rsid w:val="005D755D"/>
    <w:rsid w:val="005F0526"/>
    <w:rsid w:val="005F6F77"/>
    <w:rsid w:val="006007F4"/>
    <w:rsid w:val="006009FA"/>
    <w:rsid w:val="00606773"/>
    <w:rsid w:val="00612769"/>
    <w:rsid w:val="00612E83"/>
    <w:rsid w:val="00620F15"/>
    <w:rsid w:val="00622D68"/>
    <w:rsid w:val="0066179C"/>
    <w:rsid w:val="00694109"/>
    <w:rsid w:val="006A5B06"/>
    <w:rsid w:val="006B73A4"/>
    <w:rsid w:val="006D01B7"/>
    <w:rsid w:val="006E178C"/>
    <w:rsid w:val="006E7855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54948"/>
    <w:rsid w:val="007664EA"/>
    <w:rsid w:val="00773240"/>
    <w:rsid w:val="007743DC"/>
    <w:rsid w:val="007C0727"/>
    <w:rsid w:val="007C34CB"/>
    <w:rsid w:val="007D4DE6"/>
    <w:rsid w:val="007D5020"/>
    <w:rsid w:val="007D759F"/>
    <w:rsid w:val="007F5A72"/>
    <w:rsid w:val="00802E1D"/>
    <w:rsid w:val="0084111D"/>
    <w:rsid w:val="00842F88"/>
    <w:rsid w:val="00844C6A"/>
    <w:rsid w:val="00852F64"/>
    <w:rsid w:val="00880659"/>
    <w:rsid w:val="00883D98"/>
    <w:rsid w:val="008920E3"/>
    <w:rsid w:val="0089629D"/>
    <w:rsid w:val="00897003"/>
    <w:rsid w:val="008A3B4E"/>
    <w:rsid w:val="008A5309"/>
    <w:rsid w:val="008A700D"/>
    <w:rsid w:val="008B1421"/>
    <w:rsid w:val="008C6147"/>
    <w:rsid w:val="008C726B"/>
    <w:rsid w:val="008D6C20"/>
    <w:rsid w:val="008F05DB"/>
    <w:rsid w:val="00900CA5"/>
    <w:rsid w:val="00920B81"/>
    <w:rsid w:val="00932948"/>
    <w:rsid w:val="0094341B"/>
    <w:rsid w:val="00976220"/>
    <w:rsid w:val="00976522"/>
    <w:rsid w:val="00985EC3"/>
    <w:rsid w:val="009B728C"/>
    <w:rsid w:val="009C49EA"/>
    <w:rsid w:val="009C6F05"/>
    <w:rsid w:val="00A047A5"/>
    <w:rsid w:val="00A14907"/>
    <w:rsid w:val="00A27443"/>
    <w:rsid w:val="00A30367"/>
    <w:rsid w:val="00A6486E"/>
    <w:rsid w:val="00A66DFF"/>
    <w:rsid w:val="00A70C77"/>
    <w:rsid w:val="00A75664"/>
    <w:rsid w:val="00A75F10"/>
    <w:rsid w:val="00A77AD0"/>
    <w:rsid w:val="00A808C3"/>
    <w:rsid w:val="00A8721A"/>
    <w:rsid w:val="00A93DB0"/>
    <w:rsid w:val="00AB2DF5"/>
    <w:rsid w:val="00AB6B22"/>
    <w:rsid w:val="00AC2456"/>
    <w:rsid w:val="00AC2B55"/>
    <w:rsid w:val="00AD0735"/>
    <w:rsid w:val="00AD285F"/>
    <w:rsid w:val="00AE62C7"/>
    <w:rsid w:val="00B34EE7"/>
    <w:rsid w:val="00B4160C"/>
    <w:rsid w:val="00B42F65"/>
    <w:rsid w:val="00B54911"/>
    <w:rsid w:val="00B55293"/>
    <w:rsid w:val="00B57341"/>
    <w:rsid w:val="00B67F76"/>
    <w:rsid w:val="00B7743F"/>
    <w:rsid w:val="00B82156"/>
    <w:rsid w:val="00B83669"/>
    <w:rsid w:val="00B83703"/>
    <w:rsid w:val="00B87B00"/>
    <w:rsid w:val="00B961B9"/>
    <w:rsid w:val="00B965D9"/>
    <w:rsid w:val="00BA5C3F"/>
    <w:rsid w:val="00BB6C54"/>
    <w:rsid w:val="00BC1120"/>
    <w:rsid w:val="00BC68DE"/>
    <w:rsid w:val="00BC709D"/>
    <w:rsid w:val="00BE15A0"/>
    <w:rsid w:val="00BE74A5"/>
    <w:rsid w:val="00BF294C"/>
    <w:rsid w:val="00BF421D"/>
    <w:rsid w:val="00BF5C1C"/>
    <w:rsid w:val="00C15AE2"/>
    <w:rsid w:val="00C21F32"/>
    <w:rsid w:val="00C278B9"/>
    <w:rsid w:val="00C41D8E"/>
    <w:rsid w:val="00C855EB"/>
    <w:rsid w:val="00C866BD"/>
    <w:rsid w:val="00C973EA"/>
    <w:rsid w:val="00CA2573"/>
    <w:rsid w:val="00CA3DA1"/>
    <w:rsid w:val="00CC1E37"/>
    <w:rsid w:val="00CC546A"/>
    <w:rsid w:val="00CC663A"/>
    <w:rsid w:val="00CC6DEA"/>
    <w:rsid w:val="00CD13FF"/>
    <w:rsid w:val="00CE77A9"/>
    <w:rsid w:val="00D00BB6"/>
    <w:rsid w:val="00D066C3"/>
    <w:rsid w:val="00D14404"/>
    <w:rsid w:val="00D47B4F"/>
    <w:rsid w:val="00D706E7"/>
    <w:rsid w:val="00D708F0"/>
    <w:rsid w:val="00D805C7"/>
    <w:rsid w:val="00D86463"/>
    <w:rsid w:val="00D87447"/>
    <w:rsid w:val="00DA3D1A"/>
    <w:rsid w:val="00E31F5F"/>
    <w:rsid w:val="00E3493C"/>
    <w:rsid w:val="00E35B6B"/>
    <w:rsid w:val="00E400B7"/>
    <w:rsid w:val="00E5516D"/>
    <w:rsid w:val="00E759EE"/>
    <w:rsid w:val="00E76561"/>
    <w:rsid w:val="00E80280"/>
    <w:rsid w:val="00E92070"/>
    <w:rsid w:val="00EA4D44"/>
    <w:rsid w:val="00EA5B76"/>
    <w:rsid w:val="00EB7DDC"/>
    <w:rsid w:val="00ED730D"/>
    <w:rsid w:val="00ED74A0"/>
    <w:rsid w:val="00ED7B52"/>
    <w:rsid w:val="00EF07EC"/>
    <w:rsid w:val="00EF76EF"/>
    <w:rsid w:val="00F02D87"/>
    <w:rsid w:val="00F044D6"/>
    <w:rsid w:val="00F27634"/>
    <w:rsid w:val="00F40F9D"/>
    <w:rsid w:val="00F43813"/>
    <w:rsid w:val="00F47403"/>
    <w:rsid w:val="00F5474D"/>
    <w:rsid w:val="00F57EB1"/>
    <w:rsid w:val="00F6484F"/>
    <w:rsid w:val="00F8795B"/>
    <w:rsid w:val="00FA1E94"/>
    <w:rsid w:val="00FA5510"/>
    <w:rsid w:val="00FB1D28"/>
    <w:rsid w:val="00FD0EBC"/>
    <w:rsid w:val="00FF0070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2F3C"/>
  <w15:docId w15:val="{63AD27D4-02EE-4279-B936-A045D84D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674F-F451-4818-AF9E-675ECA20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20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АА</cp:lastModifiedBy>
  <cp:revision>138</cp:revision>
  <cp:lastPrinted>2023-02-17T09:51:00Z</cp:lastPrinted>
  <dcterms:created xsi:type="dcterms:W3CDTF">2020-05-26T08:00:00Z</dcterms:created>
  <dcterms:modified xsi:type="dcterms:W3CDTF">2025-09-25T09:25:00Z</dcterms:modified>
</cp:coreProperties>
</file>