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C274C" w14:textId="755A2462" w:rsidR="00957E75" w:rsidRDefault="00957E75" w:rsidP="00957E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b/>
          <w:bCs/>
          <w:sz w:val="28"/>
          <w:szCs w:val="28"/>
        </w:rPr>
        <w:t>Групповые нейропсихологические скрининговые исследования детей старшего дошкольного возраста</w:t>
      </w:r>
    </w:p>
    <w:p w14:paraId="43697DDB" w14:textId="35636CA8" w:rsidR="008413DD" w:rsidRPr="00957E75" w:rsidRDefault="008413DD" w:rsidP="00957E7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>Нейропсихология – это область психологии, которая изучает структурно-функциональную организацию ВПФ. Иными словами, локализация функций в головном мозге.</w:t>
      </w:r>
    </w:p>
    <w:p w14:paraId="7C98DF04" w14:textId="118CA8DA" w:rsidR="00550B9E" w:rsidRPr="00957E75" w:rsidRDefault="008413DD" w:rsidP="00957E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       Важной частью развития психологической службы в образовании является внедрение в нее нейропсихологического подхода к диагностике.   Нейропсихологический подход меняет цели обследования психического развития ребенка. От диагностических целей – к прогностическим, от констатации дефицита к описанию синдрома и выработке стратегий коррекции.</w:t>
      </w:r>
    </w:p>
    <w:p w14:paraId="42EF0E97" w14:textId="77777777" w:rsidR="008413DD" w:rsidRPr="00957E75" w:rsidRDefault="008413DD" w:rsidP="00957E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      Основателем отечественной нейропсихологии является Александр Романович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, который положил в основу принципы разработанные Л.С. Выготским. </w:t>
      </w:r>
    </w:p>
    <w:p w14:paraId="680F98EF" w14:textId="70622365" w:rsidR="008413DD" w:rsidRPr="00957E75" w:rsidRDefault="008413DD" w:rsidP="00957E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      Выготский</w:t>
      </w:r>
      <w:r w:rsidR="00957E75">
        <w:rPr>
          <w:rFonts w:ascii="Times New Roman" w:hAnsi="Times New Roman" w:cs="Times New Roman"/>
          <w:sz w:val="28"/>
          <w:szCs w:val="28"/>
        </w:rPr>
        <w:t xml:space="preserve"> Л.С.</w:t>
      </w:r>
      <w:r w:rsidRPr="00957E75">
        <w:rPr>
          <w:rFonts w:ascii="Times New Roman" w:hAnsi="Times New Roman" w:cs="Times New Roman"/>
          <w:sz w:val="28"/>
          <w:szCs w:val="28"/>
        </w:rPr>
        <w:t xml:space="preserve"> в своей работе «Диагностика развития и педологическая клиника трудного детства» писал: Система исследований ребенка, имеющей задачей его позитивную характеристику, могущую лечь в основу воспитательного плана, строятся на трех главных принципах: разделения добывания фактов и их </w:t>
      </w:r>
      <w:proofErr w:type="gramStart"/>
      <w:r w:rsidRPr="00957E75">
        <w:rPr>
          <w:rFonts w:ascii="Times New Roman" w:hAnsi="Times New Roman" w:cs="Times New Roman"/>
          <w:sz w:val="28"/>
          <w:szCs w:val="28"/>
        </w:rPr>
        <w:t>толкования….</w:t>
      </w:r>
      <w:proofErr w:type="gramEnd"/>
      <w:r w:rsidRPr="00957E75">
        <w:rPr>
          <w:rFonts w:ascii="Times New Roman" w:hAnsi="Times New Roman" w:cs="Times New Roman"/>
          <w:sz w:val="28"/>
          <w:szCs w:val="28"/>
        </w:rPr>
        <w:t xml:space="preserve">» (1983, с. 274). Яркий пример данной цитаты иллюстрирован Т.В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. Факт того, что ребенок плохо запоминает ряд слов не должен интерпретироваться как нарушение памяти, в контексте нейропсихологического подхода снижение памяти может быть вызвано недостаточным произвольным вниманием. В первом случае действительно снижение слухоречевой памяти, во втором – отсутствует стойкая программа на запоминание. В </w:t>
      </w:r>
      <w:r w:rsidR="00957E75" w:rsidRPr="00957E75">
        <w:rPr>
          <w:rFonts w:ascii="Times New Roman" w:hAnsi="Times New Roman" w:cs="Times New Roman"/>
          <w:sz w:val="28"/>
          <w:szCs w:val="28"/>
        </w:rPr>
        <w:t>каждом из</w:t>
      </w:r>
      <w:r w:rsidRPr="00957E75">
        <w:rPr>
          <w:rFonts w:ascii="Times New Roman" w:hAnsi="Times New Roman" w:cs="Times New Roman"/>
          <w:sz w:val="28"/>
          <w:szCs w:val="28"/>
        </w:rPr>
        <w:t xml:space="preserve"> этих случаев план коррекционной работы должен быть разным. (Т.В.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, с. 10).  </w:t>
      </w:r>
    </w:p>
    <w:p w14:paraId="396B001C" w14:textId="77777777" w:rsidR="008413DD" w:rsidRPr="00957E75" w:rsidRDefault="008413DD" w:rsidP="00957E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Напомним основные принципы Выготского –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>:</w:t>
      </w:r>
    </w:p>
    <w:p w14:paraId="58F0129A" w14:textId="7F31853B" w:rsidR="008413DD" w:rsidRPr="00957E75" w:rsidRDefault="008413DD" w:rsidP="00957E7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lastRenderedPageBreak/>
        <w:t xml:space="preserve">Принцип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социогенеза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 «Всякая функция появляется на сцене дважды в двух планах…».</w:t>
      </w:r>
      <w:r w:rsidR="00957E75">
        <w:rPr>
          <w:rFonts w:ascii="Times New Roman" w:hAnsi="Times New Roman" w:cs="Times New Roman"/>
          <w:sz w:val="28"/>
          <w:szCs w:val="28"/>
        </w:rPr>
        <w:t xml:space="preserve"> Так Лев Семенович описывал процесс </w:t>
      </w:r>
      <w:proofErr w:type="spellStart"/>
      <w:r w:rsidR="00957E75">
        <w:rPr>
          <w:rFonts w:ascii="Times New Roman" w:hAnsi="Times New Roman" w:cs="Times New Roman"/>
          <w:sz w:val="28"/>
          <w:szCs w:val="28"/>
        </w:rPr>
        <w:t>интериаризации</w:t>
      </w:r>
      <w:proofErr w:type="spellEnd"/>
      <w:r w:rsidR="00957E75">
        <w:rPr>
          <w:rFonts w:ascii="Times New Roman" w:hAnsi="Times New Roman" w:cs="Times New Roman"/>
          <w:sz w:val="28"/>
          <w:szCs w:val="28"/>
        </w:rPr>
        <w:t>.</w:t>
      </w:r>
    </w:p>
    <w:p w14:paraId="0D069562" w14:textId="77777777" w:rsidR="008413DD" w:rsidRPr="00957E75" w:rsidRDefault="008413DD" w:rsidP="00957E7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>Принцип системного строения. Каждая высшая психическая функция состоит из нескольких звеньев, которые выполняют определенную функцию и обеспечиваются работой определенной мозговой структурой.</w:t>
      </w:r>
    </w:p>
    <w:p w14:paraId="509D989B" w14:textId="77777777" w:rsidR="008413DD" w:rsidRPr="00957E75" w:rsidRDefault="008413DD" w:rsidP="00957E75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>Динамическая организация и локализация высших психических функций. Функция изменяется в онтогенезе, по мере автоматизации, с использованием разных стратегий.</w:t>
      </w:r>
    </w:p>
    <w:p w14:paraId="5C3668B2" w14:textId="3F517B59" w:rsidR="008413DD" w:rsidRPr="00957E75" w:rsidRDefault="008413DD" w:rsidP="00564C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       Разработанные на данном теоретическом фундаменте специализированные методы исследования определяют важную роль    Льва Семеновича Выготского в диагностическом инструментарии детской нейропсихологии.</w:t>
      </w:r>
    </w:p>
    <w:p w14:paraId="33F5E325" w14:textId="3FD4366D" w:rsidR="008413DD" w:rsidRPr="00957E75" w:rsidRDefault="008413DD" w:rsidP="00564C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>Ниже мы хотим представить компактный набор проб, который удобно использовать в целях скрининга для дифференцировки   и выявления   воспитанников, нуждающихся в нейропсихологическом сопровождении при подготовке к школьному обучению. Данный набор проб позволяет определить слабость работы 3 и 1 блока головного мозга, дает возможность оценить особенности серийной организации движения, функции программирования и контроля; способность к переработке зрительно-пространственной информации (2 блок мозга).</w:t>
      </w:r>
    </w:p>
    <w:p w14:paraId="48C5D494" w14:textId="77777777" w:rsidR="00564C9B" w:rsidRDefault="008413DD" w:rsidP="00564C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Данный скрининговый набор проб был использован на детях подготовительных групп детского сада компенсирующего вида (коррекционный детский сад) в течение 2 лет. </w:t>
      </w:r>
    </w:p>
    <w:p w14:paraId="4B38BD07" w14:textId="7D7D3E24" w:rsidR="008413DD" w:rsidRPr="00957E75" w:rsidRDefault="008413DD" w:rsidP="00564C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Определив детей группы риска, специалист имеет возможность более развернутым набором специфических проб определить сильные и слабые стороны развития ребенка, строить на этой основе коррекционно-развивающие мероприятия. Немаловажным является для специалиста экономия времени и пространства. Возможность конструктивно выстроить </w:t>
      </w:r>
      <w:r w:rsidRPr="00957E75">
        <w:rPr>
          <w:rFonts w:ascii="Times New Roman" w:hAnsi="Times New Roman" w:cs="Times New Roman"/>
          <w:sz w:val="28"/>
          <w:szCs w:val="28"/>
        </w:rPr>
        <w:lastRenderedPageBreak/>
        <w:t>беседу с родителями (законными представителями) по вопросам готовности к школьному обучению. Особенно с семьями воспитанников, которые переоценивают когнитивные способности ребенка в ущерб произвольным навыкам.</w:t>
      </w:r>
    </w:p>
    <w:p w14:paraId="25F117A5" w14:textId="2DE2D797" w:rsidR="005D71D2" w:rsidRPr="00957E75" w:rsidRDefault="005D71D2" w:rsidP="00564C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Первая   графическая проба «Забор». Проба направлена на исследование возможности усвоения двигательной программы при графическом предъявлении образца, плавного переключения с одного элемента программы на другой, автоматизации двигательной серии. </w:t>
      </w:r>
      <w:r w:rsidR="00564C9B" w:rsidRPr="00957E75">
        <w:rPr>
          <w:rFonts w:ascii="Times New Roman" w:hAnsi="Times New Roman" w:cs="Times New Roman"/>
          <w:sz w:val="28"/>
          <w:szCs w:val="28"/>
        </w:rPr>
        <w:t>Кроме того,</w:t>
      </w:r>
      <w:r w:rsidRPr="00957E75">
        <w:rPr>
          <w:rFonts w:ascii="Times New Roman" w:hAnsi="Times New Roman" w:cs="Times New Roman"/>
          <w:sz w:val="28"/>
          <w:szCs w:val="28"/>
        </w:rPr>
        <w:t xml:space="preserve"> проба может дать информацию о развитии зрительно-моторных координаций и пространственных функций (соблюдение строки). При выполнении выявляется сниженный или неустойчивый темп деятельности, утомляемость,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- или </w:t>
      </w:r>
      <w:proofErr w:type="spellStart"/>
      <w:r w:rsidR="00564C9B" w:rsidRPr="00957E75">
        <w:rPr>
          <w:rFonts w:ascii="Times New Roman" w:hAnsi="Times New Roman" w:cs="Times New Roman"/>
          <w:sz w:val="28"/>
          <w:szCs w:val="28"/>
        </w:rPr>
        <w:t>гипертонус</w:t>
      </w:r>
      <w:proofErr w:type="spellEnd"/>
      <w:r w:rsidR="00564C9B" w:rsidRPr="00957E75">
        <w:rPr>
          <w:rFonts w:ascii="Times New Roman" w:hAnsi="Times New Roman" w:cs="Times New Roman"/>
          <w:sz w:val="28"/>
          <w:szCs w:val="28"/>
        </w:rPr>
        <w:t xml:space="preserve"> в</w:t>
      </w:r>
      <w:r w:rsidRPr="00957E75">
        <w:rPr>
          <w:rFonts w:ascii="Times New Roman" w:hAnsi="Times New Roman" w:cs="Times New Roman"/>
          <w:sz w:val="28"/>
          <w:szCs w:val="28"/>
        </w:rPr>
        <w:t xml:space="preserve"> мелкой моторике, уточнение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латеризации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 (ведущая рука). Проба заключается в рисовании узора, составленного из двух чередующих элементов: П и </w:t>
      </w:r>
      <w:r w:rsidR="00564C9B">
        <w:rPr>
          <w:rFonts w:ascii="Times New Roman" w:hAnsi="Times New Roman" w:cs="Times New Roman"/>
          <w:sz w:val="28"/>
          <w:szCs w:val="28"/>
        </w:rPr>
        <w:t>Л</w:t>
      </w:r>
    </w:p>
    <w:p w14:paraId="41BBE5EC" w14:textId="5F00EE46" w:rsidR="005D71D2" w:rsidRPr="00957E75" w:rsidRDefault="005D71D2" w:rsidP="0035791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   Вторая проба адаптирована для группового исследования – «Реакция выбора». Проба направлена на анализ возможности следования речевой инструкции,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оттормаживание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 более простых непосредственных реакций. Ребенку предъявляют стимулы в виде стука один или два раза. Он должен на каждый стимул дать свою реакцию (нарисовать палочку или точку). В первой части выясняется, как ребенок усваивает инструкцию, может ли действовать в соответствии с ней. Во</w:t>
      </w:r>
      <w:r w:rsidRPr="00957E75">
        <w:rPr>
          <w:rFonts w:ascii="Times New Roman" w:hAnsi="Times New Roman" w:cs="Times New Roman"/>
          <w:sz w:val="28"/>
          <w:szCs w:val="28"/>
        </w:rPr>
        <w:t xml:space="preserve"> </w:t>
      </w:r>
      <w:r w:rsidRPr="00957E75">
        <w:rPr>
          <w:rFonts w:ascii="Times New Roman" w:hAnsi="Times New Roman" w:cs="Times New Roman"/>
          <w:sz w:val="28"/>
          <w:szCs w:val="28"/>
        </w:rPr>
        <w:t>второй части возможность переключения при «ломке» стереотипа.</w:t>
      </w:r>
    </w:p>
    <w:p w14:paraId="5E7B0EBD" w14:textId="16A84214" w:rsidR="005D71D2" w:rsidRPr="00957E75" w:rsidRDefault="00357915" w:rsidP="00A341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5D71D2" w:rsidRPr="00957E75">
        <w:rPr>
          <w:rFonts w:ascii="Times New Roman" w:hAnsi="Times New Roman" w:cs="Times New Roman"/>
          <w:sz w:val="28"/>
          <w:szCs w:val="28"/>
        </w:rPr>
        <w:t xml:space="preserve">редлагаемых </w:t>
      </w:r>
      <w:r w:rsidR="00A34158" w:rsidRPr="00957E75">
        <w:rPr>
          <w:rFonts w:ascii="Times New Roman" w:hAnsi="Times New Roman" w:cs="Times New Roman"/>
          <w:sz w:val="28"/>
          <w:szCs w:val="28"/>
        </w:rPr>
        <w:t>примера</w:t>
      </w:r>
      <w:r w:rsidR="00A34158">
        <w:rPr>
          <w:rFonts w:ascii="Times New Roman" w:hAnsi="Times New Roman" w:cs="Times New Roman"/>
          <w:sz w:val="28"/>
          <w:szCs w:val="28"/>
        </w:rPr>
        <w:t>х</w:t>
      </w:r>
      <w:r w:rsidR="00A34158" w:rsidRPr="00957E75">
        <w:rPr>
          <w:rFonts w:ascii="Times New Roman" w:hAnsi="Times New Roman" w:cs="Times New Roman"/>
          <w:sz w:val="28"/>
          <w:szCs w:val="28"/>
        </w:rPr>
        <w:t xml:space="preserve"> </w:t>
      </w:r>
      <w:r w:rsidR="00A34158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видим</w:t>
      </w:r>
      <w:r w:rsidR="005D71D2" w:rsidRPr="00957E75">
        <w:rPr>
          <w:rFonts w:ascii="Times New Roman" w:hAnsi="Times New Roman" w:cs="Times New Roman"/>
          <w:sz w:val="28"/>
          <w:szCs w:val="28"/>
        </w:rPr>
        <w:t xml:space="preserve"> нормативное выполнение и выполнение с отклонениями от нормы. Хочется </w:t>
      </w:r>
      <w:r w:rsidR="00A34158" w:rsidRPr="00957E75">
        <w:rPr>
          <w:rFonts w:ascii="Times New Roman" w:hAnsi="Times New Roman" w:cs="Times New Roman"/>
          <w:sz w:val="28"/>
          <w:szCs w:val="28"/>
        </w:rPr>
        <w:t>отметить, что</w:t>
      </w:r>
      <w:r w:rsidR="005D71D2" w:rsidRPr="00957E75">
        <w:rPr>
          <w:rFonts w:ascii="Times New Roman" w:hAnsi="Times New Roman" w:cs="Times New Roman"/>
          <w:sz w:val="28"/>
          <w:szCs w:val="28"/>
        </w:rPr>
        <w:t xml:space="preserve"> ненормативное выполнение этих заданий у многих детей не связано с их запасом знаний и уровнем развития операций мышления.</w:t>
      </w:r>
      <w:r>
        <w:rPr>
          <w:rFonts w:ascii="Times New Roman" w:hAnsi="Times New Roman" w:cs="Times New Roman"/>
          <w:sz w:val="28"/>
          <w:szCs w:val="28"/>
        </w:rPr>
        <w:t xml:space="preserve"> Практика подтверждает, что высокий запас знаний и умение ребенка работать под контролем взрослого не характеризует его как воспитанника готового к школь</w:t>
      </w:r>
      <w:r w:rsidR="00A34158">
        <w:rPr>
          <w:rFonts w:ascii="Times New Roman" w:hAnsi="Times New Roman" w:cs="Times New Roman"/>
          <w:sz w:val="28"/>
          <w:szCs w:val="28"/>
        </w:rPr>
        <w:t xml:space="preserve">ному обучению. Продолжить </w:t>
      </w:r>
      <w:r w:rsidR="00A34158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самостоятельно, </w:t>
      </w:r>
      <w:proofErr w:type="spellStart"/>
      <w:r w:rsidR="00A34158">
        <w:rPr>
          <w:rFonts w:ascii="Times New Roman" w:hAnsi="Times New Roman" w:cs="Times New Roman"/>
          <w:sz w:val="28"/>
          <w:szCs w:val="28"/>
        </w:rPr>
        <w:t>оттормозить</w:t>
      </w:r>
      <w:proofErr w:type="spellEnd"/>
      <w:r w:rsidR="00A34158">
        <w:rPr>
          <w:rFonts w:ascii="Times New Roman" w:hAnsi="Times New Roman" w:cs="Times New Roman"/>
          <w:sz w:val="28"/>
          <w:szCs w:val="28"/>
        </w:rPr>
        <w:t xml:space="preserve"> стереотипные действия, услышать и понять инструкцию в полном объеме могут не все дошкольники.</w:t>
      </w:r>
    </w:p>
    <w:p w14:paraId="3B0A56CC" w14:textId="7A5131A4" w:rsidR="005D71D2" w:rsidRPr="00957E75" w:rsidRDefault="005D71D2" w:rsidP="00A3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>Часть детей успешно выполняют одну пробу и не справляются со второй.</w:t>
      </w:r>
      <w:r w:rsidR="00A34158">
        <w:rPr>
          <w:rFonts w:ascii="Times New Roman" w:hAnsi="Times New Roman" w:cs="Times New Roman"/>
          <w:sz w:val="28"/>
          <w:szCs w:val="28"/>
        </w:rPr>
        <w:t xml:space="preserve"> </w:t>
      </w:r>
      <w:r w:rsidRPr="00957E75">
        <w:rPr>
          <w:rFonts w:ascii="Times New Roman" w:hAnsi="Times New Roman" w:cs="Times New Roman"/>
          <w:sz w:val="28"/>
          <w:szCs w:val="28"/>
        </w:rPr>
        <w:t xml:space="preserve">Это повод для специалиста внимательно </w:t>
      </w:r>
      <w:proofErr w:type="gramStart"/>
      <w:r w:rsidRPr="00957E75">
        <w:rPr>
          <w:rFonts w:ascii="Times New Roman" w:hAnsi="Times New Roman" w:cs="Times New Roman"/>
          <w:sz w:val="28"/>
          <w:szCs w:val="28"/>
        </w:rPr>
        <w:t xml:space="preserve">отнестись  </w:t>
      </w:r>
      <w:r w:rsidR="00A341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34158">
        <w:rPr>
          <w:rFonts w:ascii="Times New Roman" w:hAnsi="Times New Roman" w:cs="Times New Roman"/>
          <w:sz w:val="28"/>
          <w:szCs w:val="28"/>
        </w:rPr>
        <w:t xml:space="preserve"> </w:t>
      </w:r>
      <w:r w:rsidRPr="00957E75">
        <w:rPr>
          <w:rFonts w:ascii="Times New Roman" w:hAnsi="Times New Roman" w:cs="Times New Roman"/>
          <w:sz w:val="28"/>
          <w:szCs w:val="28"/>
        </w:rPr>
        <w:t>таким детям и продолжить поиск сильных и слабых его сторон, чтобы не упустить время для коррекционной работы.</w:t>
      </w:r>
    </w:p>
    <w:p w14:paraId="242D2D09" w14:textId="0166249B" w:rsidR="005D71D2" w:rsidRPr="00957E75" w:rsidRDefault="005D71D2" w:rsidP="00A3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>Третья проба -рисунок (копирование) трехмерного объекта. Проба позволяет оценить зрительно-пространственные представления и зрительно-моторную координацию ребенка. Она может проводиться в разных вариантах: 1) копирование домика; 2)</w:t>
      </w:r>
      <w:r w:rsidR="008F42F6">
        <w:rPr>
          <w:rFonts w:ascii="Times New Roman" w:hAnsi="Times New Roman" w:cs="Times New Roman"/>
          <w:sz w:val="28"/>
          <w:szCs w:val="28"/>
        </w:rPr>
        <w:t xml:space="preserve"> </w:t>
      </w:r>
      <w:r w:rsidRPr="00957E75">
        <w:rPr>
          <w:rFonts w:ascii="Times New Roman" w:hAnsi="Times New Roman" w:cs="Times New Roman"/>
          <w:sz w:val="28"/>
          <w:szCs w:val="28"/>
        </w:rPr>
        <w:t>копирование стола; 3)</w:t>
      </w:r>
      <w:r w:rsidR="008F42F6">
        <w:rPr>
          <w:rFonts w:ascii="Times New Roman" w:hAnsi="Times New Roman" w:cs="Times New Roman"/>
          <w:sz w:val="28"/>
          <w:szCs w:val="28"/>
        </w:rPr>
        <w:t xml:space="preserve"> </w:t>
      </w:r>
      <w:r w:rsidRPr="00957E75">
        <w:rPr>
          <w:rFonts w:ascii="Times New Roman" w:hAnsi="Times New Roman" w:cs="Times New Roman"/>
          <w:sz w:val="28"/>
          <w:szCs w:val="28"/>
        </w:rPr>
        <w:t xml:space="preserve">копирование фигуры Тейлора. </w:t>
      </w:r>
      <w:proofErr w:type="spellStart"/>
      <w:r w:rsidRPr="00957E75">
        <w:rPr>
          <w:rFonts w:ascii="Times New Roman" w:hAnsi="Times New Roman" w:cs="Times New Roman"/>
          <w:sz w:val="28"/>
          <w:szCs w:val="28"/>
        </w:rPr>
        <w:t>Певый</w:t>
      </w:r>
      <w:proofErr w:type="spellEnd"/>
      <w:r w:rsidRPr="00957E75">
        <w:rPr>
          <w:rFonts w:ascii="Times New Roman" w:hAnsi="Times New Roman" w:cs="Times New Roman"/>
          <w:sz w:val="28"/>
          <w:szCs w:val="28"/>
        </w:rPr>
        <w:t xml:space="preserve"> вариант можно рекомендовать детям 5-7 лет, второй и </w:t>
      </w:r>
      <w:proofErr w:type="gramStart"/>
      <w:r w:rsidRPr="00957E75">
        <w:rPr>
          <w:rFonts w:ascii="Times New Roman" w:hAnsi="Times New Roman" w:cs="Times New Roman"/>
          <w:sz w:val="28"/>
          <w:szCs w:val="28"/>
        </w:rPr>
        <w:t>третий  -</w:t>
      </w:r>
      <w:proofErr w:type="gramEnd"/>
      <w:r w:rsidRPr="00957E75">
        <w:rPr>
          <w:rFonts w:ascii="Times New Roman" w:hAnsi="Times New Roman" w:cs="Times New Roman"/>
          <w:sz w:val="28"/>
          <w:szCs w:val="28"/>
        </w:rPr>
        <w:t xml:space="preserve"> детям 7-9 лет и старше</w:t>
      </w:r>
    </w:p>
    <w:p w14:paraId="325336E3" w14:textId="37718E8D" w:rsidR="005D71D2" w:rsidRPr="00957E75" w:rsidRDefault="005D71D2" w:rsidP="00A3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При копировании дома и забора можно оценить сформированность лево- и правополушарных зрительно-пространственных функций, что позволит выявить слабость аналитической (левополушарной) или холистической (правополушарной) переработки зрительной информации. Анализ стратегии целесообразен для проведения углубленного исследования зрительно-пространственной функции. В нашем случае мы оцениваем возможность понимания инструкции и выполнение </w:t>
      </w:r>
      <w:r w:rsidR="00A34158">
        <w:rPr>
          <w:rFonts w:ascii="Times New Roman" w:hAnsi="Times New Roman" w:cs="Times New Roman"/>
          <w:sz w:val="28"/>
          <w:szCs w:val="28"/>
        </w:rPr>
        <w:t xml:space="preserve">копирования, </w:t>
      </w:r>
      <w:proofErr w:type="gramStart"/>
      <w:r w:rsidRPr="00957E75">
        <w:rPr>
          <w:rFonts w:ascii="Times New Roman" w:hAnsi="Times New Roman" w:cs="Times New Roman"/>
          <w:sz w:val="28"/>
          <w:szCs w:val="28"/>
        </w:rPr>
        <w:t>приближенное  в</w:t>
      </w:r>
      <w:proofErr w:type="gramEnd"/>
      <w:r w:rsidRPr="00957E75">
        <w:rPr>
          <w:rFonts w:ascii="Times New Roman" w:hAnsi="Times New Roman" w:cs="Times New Roman"/>
          <w:sz w:val="28"/>
          <w:szCs w:val="28"/>
        </w:rPr>
        <w:t xml:space="preserve"> разной степени к образцу.</w:t>
      </w:r>
    </w:p>
    <w:p w14:paraId="753C69E3" w14:textId="49DD4CB3" w:rsidR="005D71D2" w:rsidRPr="00957E75" w:rsidRDefault="005D71D2" w:rsidP="00A3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>В предложенных примерах   видим нормативное выполнение и отклонение от нормы. Для оценки стратегии переработки информации требуется детальное изучение рисунка.</w:t>
      </w:r>
    </w:p>
    <w:p w14:paraId="63B58495" w14:textId="77777777" w:rsidR="005D71D2" w:rsidRPr="00957E75" w:rsidRDefault="005D71D2" w:rsidP="001B05B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Конечным этапом группового скрининга является обработка каждой пробы одного ребенка, согласование трех предложенных проб, что покажет общий характер ошибок результатов и </w:t>
      </w:r>
      <w:proofErr w:type="gramStart"/>
      <w:r w:rsidRPr="00957E75">
        <w:rPr>
          <w:rFonts w:ascii="Times New Roman" w:hAnsi="Times New Roman" w:cs="Times New Roman"/>
          <w:sz w:val="28"/>
          <w:szCs w:val="28"/>
        </w:rPr>
        <w:t>сравнение  полученных</w:t>
      </w:r>
      <w:proofErr w:type="gramEnd"/>
      <w:r w:rsidRPr="00957E75">
        <w:rPr>
          <w:rFonts w:ascii="Times New Roman" w:hAnsi="Times New Roman" w:cs="Times New Roman"/>
          <w:sz w:val="28"/>
          <w:szCs w:val="28"/>
        </w:rPr>
        <w:t xml:space="preserve"> баллов со среднестатистическим процентом выполнение данных проб первоклассниками Московских школ. </w:t>
      </w:r>
    </w:p>
    <w:p w14:paraId="49D44D83" w14:textId="439D63C0" w:rsidR="005D71D2" w:rsidRDefault="005D71D2" w:rsidP="00A3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проводя первичное групповое скрининговое исследование по уровню готовности к школьному обучению возможно с помощью количественного </w:t>
      </w:r>
      <w:r w:rsidR="001B05B8" w:rsidRPr="00957E75">
        <w:rPr>
          <w:rFonts w:ascii="Times New Roman" w:hAnsi="Times New Roman" w:cs="Times New Roman"/>
          <w:sz w:val="28"/>
          <w:szCs w:val="28"/>
        </w:rPr>
        <w:t>анализа сэкономить</w:t>
      </w:r>
      <w:r w:rsidRPr="00957E75">
        <w:rPr>
          <w:rFonts w:ascii="Times New Roman" w:hAnsi="Times New Roman" w:cs="Times New Roman"/>
          <w:sz w:val="28"/>
          <w:szCs w:val="28"/>
        </w:rPr>
        <w:t xml:space="preserve"> время специалиста и качественно определить детей группы риска для дальнейшего глубокого исследования и построения коррекционной работы.</w:t>
      </w:r>
    </w:p>
    <w:p w14:paraId="080894F2" w14:textId="4C46B35F" w:rsidR="001B05B8" w:rsidRDefault="001B05B8" w:rsidP="00A3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5C2AD6" w14:textId="6DA4779C" w:rsidR="001B05B8" w:rsidRDefault="001B05B8" w:rsidP="00A341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 </w:t>
      </w:r>
    </w:p>
    <w:p w14:paraId="598D8FCF" w14:textId="506B4F61" w:rsidR="001B05B8" w:rsidRPr="00D320F0" w:rsidRDefault="001B05B8" w:rsidP="00D320F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0F0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D320F0">
        <w:rPr>
          <w:rFonts w:ascii="Times New Roman" w:hAnsi="Times New Roman" w:cs="Times New Roman"/>
          <w:sz w:val="28"/>
          <w:szCs w:val="28"/>
        </w:rPr>
        <w:t xml:space="preserve"> Т.В. Методы нейропсихологического обследования детей 6-9 лет/ под общей редакцией Т.В. </w:t>
      </w:r>
      <w:proofErr w:type="spellStart"/>
      <w:proofErr w:type="gramStart"/>
      <w:r w:rsidRPr="00D320F0">
        <w:rPr>
          <w:rFonts w:ascii="Times New Roman" w:hAnsi="Times New Roman" w:cs="Times New Roman"/>
          <w:sz w:val="28"/>
          <w:szCs w:val="28"/>
        </w:rPr>
        <w:t>Ахутиной</w:t>
      </w:r>
      <w:proofErr w:type="spellEnd"/>
      <w:r w:rsidRPr="00D320F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320F0">
        <w:rPr>
          <w:rFonts w:ascii="Times New Roman" w:hAnsi="Times New Roman" w:cs="Times New Roman"/>
          <w:sz w:val="28"/>
          <w:szCs w:val="28"/>
        </w:rPr>
        <w:t xml:space="preserve"> М.: В. Секачев, 2020.-280с.</w:t>
      </w:r>
    </w:p>
    <w:p w14:paraId="3FD129B5" w14:textId="50C3F00D" w:rsidR="00D320F0" w:rsidRPr="00D320F0" w:rsidRDefault="00D320F0" w:rsidP="00D320F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20F0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D320F0">
        <w:rPr>
          <w:rFonts w:ascii="Times New Roman" w:hAnsi="Times New Roman" w:cs="Times New Roman"/>
          <w:sz w:val="28"/>
          <w:szCs w:val="28"/>
        </w:rPr>
        <w:t xml:space="preserve"> Т.В. Пылаева Н.М. Преодоление трудностей учения: нейропсихологический </w:t>
      </w:r>
      <w:proofErr w:type="gramStart"/>
      <w:r w:rsidRPr="00D320F0">
        <w:rPr>
          <w:rFonts w:ascii="Times New Roman" w:hAnsi="Times New Roman" w:cs="Times New Roman"/>
          <w:sz w:val="28"/>
          <w:szCs w:val="28"/>
        </w:rPr>
        <w:t>подход.-</w:t>
      </w:r>
      <w:proofErr w:type="gramEnd"/>
      <w:r w:rsidRPr="00D320F0">
        <w:rPr>
          <w:rFonts w:ascii="Times New Roman" w:hAnsi="Times New Roman" w:cs="Times New Roman"/>
          <w:sz w:val="28"/>
          <w:szCs w:val="28"/>
        </w:rPr>
        <w:t xml:space="preserve"> СПб,: Питер, 2008 (1-е изд.).</w:t>
      </w:r>
    </w:p>
    <w:p w14:paraId="71FE90B9" w14:textId="10970FA2" w:rsidR="001B05B8" w:rsidRPr="00D320F0" w:rsidRDefault="001B05B8" w:rsidP="00D320F0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0F0">
        <w:rPr>
          <w:rFonts w:ascii="Times New Roman" w:hAnsi="Times New Roman" w:cs="Times New Roman"/>
          <w:sz w:val="28"/>
          <w:szCs w:val="28"/>
        </w:rPr>
        <w:t xml:space="preserve">Выготский Л.С. Диагностика развития и педагогическая клиника трудного детства// </w:t>
      </w:r>
      <w:proofErr w:type="spellStart"/>
      <w:r w:rsidRPr="00D320F0">
        <w:rPr>
          <w:rFonts w:ascii="Times New Roman" w:hAnsi="Times New Roman" w:cs="Times New Roman"/>
          <w:sz w:val="28"/>
          <w:szCs w:val="28"/>
        </w:rPr>
        <w:t>собр.соч</w:t>
      </w:r>
      <w:proofErr w:type="spellEnd"/>
      <w:r w:rsidRPr="00D320F0">
        <w:rPr>
          <w:rFonts w:ascii="Times New Roman" w:hAnsi="Times New Roman" w:cs="Times New Roman"/>
          <w:sz w:val="28"/>
          <w:szCs w:val="28"/>
        </w:rPr>
        <w:t xml:space="preserve">. в 6-ти </w:t>
      </w:r>
      <w:proofErr w:type="gramStart"/>
      <w:r w:rsidRPr="00D320F0">
        <w:rPr>
          <w:rFonts w:ascii="Times New Roman" w:hAnsi="Times New Roman" w:cs="Times New Roman"/>
          <w:sz w:val="28"/>
          <w:szCs w:val="28"/>
        </w:rPr>
        <w:t>томах.-</w:t>
      </w:r>
      <w:proofErr w:type="gramEnd"/>
      <w:r w:rsidRPr="00D320F0">
        <w:rPr>
          <w:rFonts w:ascii="Times New Roman" w:hAnsi="Times New Roman" w:cs="Times New Roman"/>
          <w:sz w:val="28"/>
          <w:szCs w:val="28"/>
        </w:rPr>
        <w:t xml:space="preserve"> Т.5 Основы </w:t>
      </w:r>
      <w:proofErr w:type="spellStart"/>
      <w:r w:rsidRPr="00D320F0">
        <w:rPr>
          <w:rFonts w:ascii="Times New Roman" w:hAnsi="Times New Roman" w:cs="Times New Roman"/>
          <w:sz w:val="28"/>
          <w:szCs w:val="28"/>
        </w:rPr>
        <w:t>днфнктологии</w:t>
      </w:r>
      <w:proofErr w:type="spellEnd"/>
      <w:r w:rsidRPr="00D320F0">
        <w:rPr>
          <w:rFonts w:ascii="Times New Roman" w:hAnsi="Times New Roman" w:cs="Times New Roman"/>
          <w:sz w:val="28"/>
          <w:szCs w:val="28"/>
        </w:rPr>
        <w:t>.- М., Педагогика, 1983.- с. 257-321.</w:t>
      </w:r>
    </w:p>
    <w:p w14:paraId="70286386" w14:textId="77777777" w:rsidR="008413DD" w:rsidRPr="00957E75" w:rsidRDefault="008413DD" w:rsidP="00A341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1EB83" w14:textId="62D4D5DB" w:rsidR="000D5949" w:rsidRPr="00957E75" w:rsidRDefault="000D5949" w:rsidP="00957E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1D2786" w14:textId="5D5C2EED" w:rsidR="000D5949" w:rsidRPr="00957E75" w:rsidRDefault="008413DD" w:rsidP="00957E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7E7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5949" w:rsidRPr="00957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FA5EA" w14:textId="77777777" w:rsidR="008423F0" w:rsidRDefault="008423F0" w:rsidP="000D5949">
      <w:pPr>
        <w:spacing w:after="0" w:line="240" w:lineRule="auto"/>
      </w:pPr>
      <w:r>
        <w:separator/>
      </w:r>
    </w:p>
  </w:endnote>
  <w:endnote w:type="continuationSeparator" w:id="0">
    <w:p w14:paraId="04691333" w14:textId="77777777" w:rsidR="008423F0" w:rsidRDefault="008423F0" w:rsidP="000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4ADE" w14:textId="77777777" w:rsidR="000D5949" w:rsidRDefault="000D59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66E1" w14:textId="77777777" w:rsidR="000D5949" w:rsidRDefault="000D594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868" w14:textId="77777777" w:rsidR="000D5949" w:rsidRDefault="000D59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AFAA" w14:textId="77777777" w:rsidR="008423F0" w:rsidRDefault="008423F0" w:rsidP="000D5949">
      <w:pPr>
        <w:spacing w:after="0" w:line="240" w:lineRule="auto"/>
      </w:pPr>
      <w:r>
        <w:separator/>
      </w:r>
    </w:p>
  </w:footnote>
  <w:footnote w:type="continuationSeparator" w:id="0">
    <w:p w14:paraId="740AB80B" w14:textId="77777777" w:rsidR="008423F0" w:rsidRDefault="008423F0" w:rsidP="000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79B0" w14:textId="77777777" w:rsidR="000D5949" w:rsidRDefault="000D59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116D" w14:textId="77777777" w:rsidR="000D5949" w:rsidRDefault="000D594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0BF4" w14:textId="77777777" w:rsidR="000D5949" w:rsidRDefault="000D594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3F6"/>
    <w:multiLevelType w:val="hybridMultilevel"/>
    <w:tmpl w:val="03A07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12F6E"/>
    <w:multiLevelType w:val="hybridMultilevel"/>
    <w:tmpl w:val="3A66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2E"/>
    <w:rsid w:val="000D5949"/>
    <w:rsid w:val="00192D02"/>
    <w:rsid w:val="001B05B8"/>
    <w:rsid w:val="00357915"/>
    <w:rsid w:val="00550B9E"/>
    <w:rsid w:val="00564C9B"/>
    <w:rsid w:val="005D71D2"/>
    <w:rsid w:val="008413DD"/>
    <w:rsid w:val="008423F0"/>
    <w:rsid w:val="008F42F6"/>
    <w:rsid w:val="00957E75"/>
    <w:rsid w:val="00A34158"/>
    <w:rsid w:val="00B0062E"/>
    <w:rsid w:val="00D320F0"/>
    <w:rsid w:val="00FB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99BE"/>
  <w15:chartTrackingRefBased/>
  <w15:docId w15:val="{7B2BA6ED-BC84-4455-A64C-A4A67C61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3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94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5949"/>
  </w:style>
  <w:style w:type="paragraph" w:styleId="a7">
    <w:name w:val="footer"/>
    <w:basedOn w:val="a"/>
    <w:link w:val="a8"/>
    <w:uiPriority w:val="99"/>
    <w:unhideWhenUsed/>
    <w:rsid w:val="000D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5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uyfuf hjgjg</dc:creator>
  <cp:keywords/>
  <dc:description/>
  <cp:lastModifiedBy>uyfuf hjgjg</cp:lastModifiedBy>
  <cp:revision>6</cp:revision>
  <dcterms:created xsi:type="dcterms:W3CDTF">2021-11-11T11:36:00Z</dcterms:created>
  <dcterms:modified xsi:type="dcterms:W3CDTF">2021-11-16T11:17:00Z</dcterms:modified>
</cp:coreProperties>
</file>