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1E" w:rsidRDefault="00992F7F">
      <w:pPr>
        <w:tabs>
          <w:tab w:val="left" w:pos="11057"/>
        </w:tabs>
        <w:spacing w:before="65" w:line="237" w:lineRule="auto"/>
        <w:ind w:right="839"/>
        <w:jc w:val="both"/>
        <w:rPr>
          <w:sz w:val="20"/>
          <w:szCs w:val="20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ДОГОВОР</w:t>
      </w:r>
    </w:p>
    <w:p w:rsidR="00A56A1E" w:rsidRDefault="00992F7F" w:rsidP="008735CE">
      <w:pPr>
        <w:spacing w:line="360" w:lineRule="auto"/>
        <w:ind w:firstLine="567"/>
        <w:contextualSpacing/>
        <w:jc w:val="center"/>
        <w:rPr>
          <w:b/>
        </w:rPr>
      </w:pPr>
      <w:r>
        <w:rPr>
          <w:b/>
        </w:rPr>
        <w:t>об образовании по образовательным программам дошкольного образования</w:t>
      </w:r>
    </w:p>
    <w:p w:rsidR="00A56A1E" w:rsidRDefault="00A56A1E">
      <w:pPr>
        <w:ind w:firstLine="567"/>
        <w:contextualSpacing/>
        <w:jc w:val="both"/>
      </w:pPr>
    </w:p>
    <w:p w:rsidR="00A56A1E" w:rsidRDefault="00992F7F">
      <w:pPr>
        <w:ind w:left="-567" w:firstLine="708"/>
        <w:contextualSpacing/>
        <w:jc w:val="both"/>
      </w:pPr>
      <w:r>
        <w:t>г. Петрозаводск                                                                                                       «___»________________20__г</w:t>
      </w:r>
    </w:p>
    <w:p w:rsidR="00A56A1E" w:rsidRDefault="00A56A1E">
      <w:pPr>
        <w:spacing w:line="360" w:lineRule="auto"/>
        <w:ind w:firstLine="567"/>
        <w:contextualSpacing/>
        <w:jc w:val="both"/>
        <w:rPr>
          <w:b/>
        </w:rPr>
      </w:pPr>
    </w:p>
    <w:p w:rsidR="004C02ED" w:rsidRDefault="00992F7F">
      <w:pPr>
        <w:ind w:right="-2" w:firstLine="567"/>
        <w:jc w:val="both"/>
      </w:pPr>
      <w:proofErr w:type="gramStart"/>
      <w:r w:rsidRPr="004C02ED">
        <w:rPr>
          <w:b/>
        </w:rPr>
        <w:t>Муниципальное бюджетное дошкольное образовательное учреждение Петрозаводского городского округа «Детский сад компенсирующего вида № 11 «Буратино»</w:t>
      </w:r>
      <w:r w:rsidRPr="004C02ED">
        <w:t xml:space="preserve"> (МДОУ «Детский сад № 11»), осуществляющее образовательную деятельность (далее – Учреждение) на основании лицензии № 2715, выданной  Министерством образования Республики Карелия от 19.11. 2015 г, серия № 10Л 01, № 000730</w:t>
      </w:r>
      <w:r w:rsidRPr="004C02ED">
        <w:rPr>
          <w:i/>
        </w:rPr>
        <w:t xml:space="preserve">, </w:t>
      </w:r>
      <w:r w:rsidRPr="004C02ED">
        <w:t xml:space="preserve">именуемая в дальнейшем «Исполнитель», в лице заведующего </w:t>
      </w:r>
      <w:r w:rsidRPr="004C02ED">
        <w:rPr>
          <w:b/>
        </w:rPr>
        <w:t>Козловской Инги Владимировны</w:t>
      </w:r>
      <w:r w:rsidRPr="004C02ED">
        <w:t>, назначенного на должность распо</w:t>
      </w:r>
      <w:r w:rsidR="00D27852">
        <w:t>ряжением Администрации ПГО № 235-л от 11.08.2025</w:t>
      </w:r>
      <w:r w:rsidRPr="004C02ED">
        <w:t>, и</w:t>
      </w:r>
      <w:proofErr w:type="gramEnd"/>
      <w:r w:rsidRPr="004C02ED">
        <w:t xml:space="preserve"> действующего на основании Устава, утвержденного постановлением Главы Петрозав</w:t>
      </w:r>
      <w:r w:rsidR="00B96EEF">
        <w:t>одского городского округа от  31.03</w:t>
      </w:r>
      <w:r w:rsidRPr="004C02ED">
        <w:t xml:space="preserve">.2015 № 1549 и </w:t>
      </w:r>
    </w:p>
    <w:p w:rsidR="00A56A1E" w:rsidRDefault="00992F7F" w:rsidP="004C02ED">
      <w:pPr>
        <w:ind w:right="-2"/>
        <w:jc w:val="both"/>
      </w:pPr>
      <w:r>
        <w:t>_________________________________________________________________________________________</w:t>
      </w:r>
      <w:r w:rsidR="004C02ED">
        <w:t>__</w:t>
      </w:r>
      <w:r>
        <w:t>__,</w:t>
      </w:r>
    </w:p>
    <w:p w:rsidR="00A56A1E" w:rsidRDefault="00992F7F">
      <w:pPr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(Ф.И.О. законного представителя несовершеннолетнего)</w:t>
      </w:r>
    </w:p>
    <w:p w:rsidR="00A56A1E" w:rsidRDefault="00992F7F">
      <w:pPr>
        <w:contextualSpacing/>
        <w:jc w:val="both"/>
      </w:pPr>
      <w:r>
        <w:t>именуемый в дальнейшем «Заказчик», действующий на основании паспорта серия________ № __________, выданного____.___.20___г. _________________________________________________</w:t>
      </w:r>
      <w:r w:rsidR="004C02ED">
        <w:t>______________</w:t>
      </w:r>
      <w:r>
        <w:t>_______</w:t>
      </w:r>
    </w:p>
    <w:p w:rsidR="00A56A1E" w:rsidRDefault="00992F7F">
      <w:pPr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(где и кем </w:t>
      </w:r>
      <w:proofErr w:type="gramStart"/>
      <w:r>
        <w:rPr>
          <w:i/>
          <w:sz w:val="20"/>
          <w:szCs w:val="20"/>
        </w:rPr>
        <w:t>выдан</w:t>
      </w:r>
      <w:proofErr w:type="gramEnd"/>
      <w:r>
        <w:rPr>
          <w:i/>
          <w:sz w:val="20"/>
          <w:szCs w:val="20"/>
        </w:rPr>
        <w:t>)</w:t>
      </w:r>
    </w:p>
    <w:p w:rsidR="004C02ED" w:rsidRDefault="004C02ED">
      <w:pPr>
        <w:contextualSpacing/>
        <w:jc w:val="both"/>
      </w:pPr>
    </w:p>
    <w:p w:rsidR="00A56A1E" w:rsidRDefault="00992F7F">
      <w:pPr>
        <w:contextualSpacing/>
        <w:jc w:val="both"/>
      </w:pPr>
      <w:r>
        <w:t>в интересах несовершеннолетнего _</w:t>
      </w:r>
      <w:r>
        <w:rPr>
          <w:b/>
        </w:rPr>
        <w:t>____________________________________________</w:t>
      </w:r>
      <w:r w:rsidR="004C02ED">
        <w:rPr>
          <w:b/>
        </w:rPr>
        <w:t>__</w:t>
      </w:r>
      <w:r>
        <w:t>, ___.___.20___г.р.,</w:t>
      </w:r>
    </w:p>
    <w:p w:rsidR="00A56A1E" w:rsidRDefault="00992F7F">
      <w:pPr>
        <w:contextualSpacing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( Ф.И.О., дата рождения несовершеннолетнего)</w:t>
      </w:r>
    </w:p>
    <w:p w:rsidR="00A56A1E" w:rsidRDefault="00992F7F">
      <w:pPr>
        <w:contextualSpacing/>
        <w:jc w:val="both"/>
      </w:pPr>
      <w:proofErr w:type="gramStart"/>
      <w:r>
        <w:t>проживающего</w:t>
      </w:r>
      <w:proofErr w:type="gramEnd"/>
      <w:r>
        <w:t xml:space="preserve"> по адресу___________________________________________________________________</w:t>
      </w:r>
      <w:r w:rsidR="004C02ED">
        <w:t>__</w:t>
      </w:r>
      <w:r>
        <w:t xml:space="preserve">__,                                        </w:t>
      </w:r>
    </w:p>
    <w:p w:rsidR="00A56A1E" w:rsidRDefault="00992F7F">
      <w:pPr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(адрес местожительства ребенка с указанием индекса)</w:t>
      </w:r>
    </w:p>
    <w:p w:rsidR="00A56A1E" w:rsidRDefault="004C02ED">
      <w:pPr>
        <w:contextualSpacing/>
        <w:jc w:val="both"/>
        <w:rPr>
          <w:i/>
        </w:rPr>
      </w:pPr>
      <w:proofErr w:type="gramStart"/>
      <w:r>
        <w:t>именуем</w:t>
      </w:r>
      <w:r w:rsidR="00992F7F">
        <w:t xml:space="preserve"> в дальнейшем «Воспитанник», совместно именуемые «Стороны», заключили настоящий договор (далее – Договор) о нижеследующем:</w:t>
      </w:r>
      <w:proofErr w:type="gramEnd"/>
    </w:p>
    <w:p w:rsidR="00A56A1E" w:rsidRDefault="00A56A1E">
      <w:pPr>
        <w:jc w:val="both"/>
      </w:pPr>
    </w:p>
    <w:p w:rsidR="00A56A1E" w:rsidRDefault="00992F7F">
      <w:pPr>
        <w:keepNext/>
        <w:keepLines/>
        <w:widowControl/>
        <w:numPr>
          <w:ilvl w:val="0"/>
          <w:numId w:val="1"/>
        </w:numPr>
        <w:autoSpaceDE/>
        <w:autoSpaceDN/>
        <w:spacing w:before="40"/>
        <w:jc w:val="center"/>
        <w:outlineLvl w:val="1"/>
        <w:rPr>
          <w:rFonts w:eastAsiaTheme="majorEastAsia"/>
          <w:b/>
          <w:color w:val="000000" w:themeColor="text1"/>
          <w:szCs w:val="26"/>
          <w:lang w:bidi="ar-SA"/>
        </w:rPr>
      </w:pPr>
      <w:r>
        <w:rPr>
          <w:rFonts w:eastAsiaTheme="majorEastAsia"/>
          <w:b/>
          <w:color w:val="000000" w:themeColor="text1"/>
          <w:szCs w:val="26"/>
          <w:lang w:bidi="ar-SA"/>
        </w:rPr>
        <w:t>Предмет договора</w:t>
      </w:r>
    </w:p>
    <w:p w:rsidR="00A56A1E" w:rsidRDefault="00992F7F">
      <w:pPr>
        <w:ind w:firstLine="426"/>
        <w:jc w:val="both"/>
        <w:rPr>
          <w:color w:val="000000" w:themeColor="text1"/>
        </w:rPr>
      </w:pPr>
      <w:r>
        <w:t xml:space="preserve">1.1. </w:t>
      </w:r>
      <w:proofErr w:type="gramStart"/>
      <w:r>
        <w:rPr>
          <w:color w:val="000000" w:themeColor="text1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rStyle w:val="a3"/>
          <w:color w:val="000000" w:themeColor="text1"/>
        </w:rPr>
        <w:footnoteReference w:id="1"/>
      </w:r>
      <w:r>
        <w:rPr>
          <w:color w:val="000000" w:themeColor="text1"/>
        </w:rPr>
        <w:t>.</w:t>
      </w:r>
      <w:proofErr w:type="gramEnd"/>
    </w:p>
    <w:p w:rsidR="00A56A1E" w:rsidRDefault="00992F7F">
      <w:pPr>
        <w:jc w:val="both"/>
      </w:pPr>
      <w:r>
        <w:t xml:space="preserve">1.2. Форма обучения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очная. Язык образования (обучения) русский.</w:t>
      </w:r>
    </w:p>
    <w:p w:rsidR="00A56A1E" w:rsidRDefault="00992F7F">
      <w:pPr>
        <w:jc w:val="both"/>
      </w:pPr>
      <w:r>
        <w:t xml:space="preserve">1.3. Наименование образовательной программы </w:t>
      </w:r>
    </w:p>
    <w:p w:rsidR="00D45DDA" w:rsidRDefault="00D45DDA">
      <w:pPr>
        <w:pStyle w:val="ac"/>
        <w:numPr>
          <w:ilvl w:val="0"/>
          <w:numId w:val="2"/>
        </w:numPr>
      </w:pPr>
      <w:r>
        <w:t xml:space="preserve"> </w:t>
      </w:r>
      <w:r w:rsidR="00992F7F">
        <w:t>«</w:t>
      </w:r>
      <w:r>
        <w:t>Адаптированная образовательная программа дошкольного образования для детей с задержкой психического развития»</w:t>
      </w:r>
    </w:p>
    <w:p w:rsidR="00A56A1E" w:rsidRDefault="00D45DDA">
      <w:pPr>
        <w:pStyle w:val="ac"/>
        <w:numPr>
          <w:ilvl w:val="0"/>
          <w:numId w:val="2"/>
        </w:numPr>
      </w:pPr>
      <w:r>
        <w:t>«</w:t>
      </w:r>
      <w:r w:rsidR="00992F7F">
        <w:t>Адаптированная образовательная программа дошкольного образования</w:t>
      </w:r>
      <w:r>
        <w:t xml:space="preserve"> для детей с тяжёлыми нарушениями речи</w:t>
      </w:r>
      <w:r w:rsidR="00992F7F">
        <w:t>».</w:t>
      </w:r>
    </w:p>
    <w:p w:rsidR="00A56A1E" w:rsidRDefault="00992F7F">
      <w:pPr>
        <w:jc w:val="both"/>
      </w:pPr>
      <w:r>
        <w:t>1.4. 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:rsidR="00A56A1E" w:rsidRDefault="00992F7F">
      <w:pPr>
        <w:jc w:val="both"/>
      </w:pPr>
      <w:r>
        <w:t xml:space="preserve">1.5. Режим пребывания Воспитанника в Учреждении 10,5 ч. </w:t>
      </w:r>
    </w:p>
    <w:p w:rsidR="00A56A1E" w:rsidRDefault="00992F7F">
      <w:pPr>
        <w:jc w:val="both"/>
      </w:pPr>
      <w:r>
        <w:t>1.6. Воспитанник зачисляется в группу:</w:t>
      </w:r>
    </w:p>
    <w:p w:rsidR="00A56A1E" w:rsidRDefault="00992F7F">
      <w:pPr>
        <w:pStyle w:val="ac"/>
        <w:numPr>
          <w:ilvl w:val="0"/>
          <w:numId w:val="3"/>
        </w:numPr>
      </w:pPr>
      <w:r>
        <w:t xml:space="preserve">компенсирующей направленности </w:t>
      </w:r>
      <w:r w:rsidR="00D45DDA">
        <w:t>для детей с тяжёлыми нарушениями речи</w:t>
      </w:r>
    </w:p>
    <w:p w:rsidR="00D45DDA" w:rsidRDefault="00D45DDA">
      <w:pPr>
        <w:pStyle w:val="ac"/>
        <w:numPr>
          <w:ilvl w:val="0"/>
          <w:numId w:val="3"/>
        </w:numPr>
      </w:pPr>
      <w:r>
        <w:t>компенсирую</w:t>
      </w:r>
      <w:r w:rsidR="00CC1A3D">
        <w:t xml:space="preserve">щей направленности для детей с </w:t>
      </w:r>
      <w:r>
        <w:t xml:space="preserve"> задержкой психического развития</w:t>
      </w:r>
    </w:p>
    <w:p w:rsidR="00A56A1E" w:rsidRDefault="00A56A1E">
      <w:pPr>
        <w:ind w:firstLine="567"/>
        <w:jc w:val="both"/>
      </w:pPr>
    </w:p>
    <w:p w:rsidR="00A56A1E" w:rsidRDefault="00992F7F">
      <w:pPr>
        <w:widowControl/>
        <w:numPr>
          <w:ilvl w:val="0"/>
          <w:numId w:val="1"/>
        </w:numPr>
        <w:adjustRightInd w:val="0"/>
        <w:jc w:val="center"/>
        <w:outlineLvl w:val="1"/>
        <w:rPr>
          <w:b/>
          <w:lang w:bidi="ar-SA"/>
        </w:rPr>
      </w:pPr>
      <w:r>
        <w:rPr>
          <w:b/>
          <w:lang w:bidi="ar-SA"/>
        </w:rPr>
        <w:t>Взаимодействие Сторон</w:t>
      </w:r>
    </w:p>
    <w:p w:rsidR="00A56A1E" w:rsidRDefault="00992F7F">
      <w:pPr>
        <w:widowControl/>
        <w:adjustRightInd w:val="0"/>
        <w:jc w:val="both"/>
        <w:rPr>
          <w:b/>
          <w:lang w:bidi="ar-SA"/>
        </w:rPr>
      </w:pPr>
      <w:r>
        <w:rPr>
          <w:b/>
          <w:lang w:bidi="ar-SA"/>
        </w:rPr>
        <w:t>2.1. Исполнитель вправе: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2.1.1. Самостоятельно осуществлять образовательную деятельность.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2.1.2. 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2.1.3. Устанавливать и взимать с Заказчика плату за дополнительные образовательные услуги.</w:t>
      </w:r>
    </w:p>
    <w:p w:rsidR="00A56A1E" w:rsidRDefault="00992F7F">
      <w:pPr>
        <w:pStyle w:val="ad"/>
        <w:jc w:val="both"/>
      </w:pPr>
      <w:r>
        <w:t>2.1.4. Вносить предложения по совершенствованию воспитания Воспитанника в семье.</w:t>
      </w:r>
    </w:p>
    <w:p w:rsidR="00A56A1E" w:rsidRDefault="00992F7F">
      <w:pPr>
        <w:pStyle w:val="ad"/>
        <w:jc w:val="both"/>
      </w:pPr>
      <w:r>
        <w:t xml:space="preserve">2.1.5. 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:rsidR="00A56A1E" w:rsidRDefault="00992F7F">
      <w:pPr>
        <w:pStyle w:val="ad"/>
        <w:jc w:val="both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2.1.6.Самостоятельно осуществлять перевод воспитанника при необходимости (в случае оптимизации, карантина в группе, вакцинации против полиомиелита и т.п.) в другую группу с разработкой индивидуального образовательного маршрута в  случае, если возраст ребенка не соответствует возрасту данной группы.</w:t>
      </w:r>
    </w:p>
    <w:p w:rsidR="00A56A1E" w:rsidRDefault="00992F7F">
      <w:pPr>
        <w:pStyle w:val="ad"/>
        <w:jc w:val="both"/>
      </w:pPr>
      <w:r>
        <w:lastRenderedPageBreak/>
        <w:t>2.1.7. Требовать у Заказчика подтверждающие документы по оплате за предоставленные услуги.</w:t>
      </w:r>
    </w:p>
    <w:p w:rsidR="00A56A1E" w:rsidRDefault="00992F7F">
      <w:pPr>
        <w:pStyle w:val="ad"/>
        <w:jc w:val="both"/>
      </w:pPr>
      <w:r>
        <w:t>2.1.8. </w:t>
      </w:r>
      <w:r>
        <w:rPr>
          <w:rFonts w:eastAsia="Calibri"/>
          <w:lang w:eastAsia="en-US" w:bidi="ar-SA"/>
        </w:rPr>
        <w:t xml:space="preserve">Сохранять место за Ребенком в случае его болезни, санаторно-курортного лечения; карантина; </w:t>
      </w:r>
      <w:proofErr w:type="gramStart"/>
      <w:r>
        <w:rPr>
          <w:rFonts w:eastAsia="Calibri"/>
          <w:lang w:eastAsia="en-US" w:bidi="ar-SA"/>
        </w:rPr>
        <w:t>болезни или отпуска его родителей (законных представителей), а также в летний период, сроком до 75 дней вне зависимости от времени и продолжительности отпуска его родителей (законных представителей), а также в иных случаях – по уважительным причинам, возникающим в семье его родителей (законных представителей), при условии предварительного уведомления (заявления) и предоставления подтверждающих документов (</w:t>
      </w:r>
      <w:r>
        <w:t>постановление Администрации Петрозаводского городского округа от 28.08.2013 № 4428)</w:t>
      </w:r>
      <w:proofErr w:type="gramEnd"/>
    </w:p>
    <w:p w:rsidR="00A56A1E" w:rsidRDefault="00992F7F">
      <w:pPr>
        <w:pStyle w:val="ad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2.1.9. На основании Приказа АПГО, Комитета социального развития в случае закрытия МДОУ «Детский сад № 11» на текущий (капитальный) ремонт и </w:t>
      </w:r>
      <w:proofErr w:type="gramStart"/>
      <w:r w:rsidR="00D45DDA">
        <w:rPr>
          <w:rFonts w:eastAsia="Calibri"/>
          <w:lang w:eastAsia="en-US"/>
        </w:rPr>
        <w:t>при</w:t>
      </w:r>
      <w:proofErr w:type="gramEnd"/>
      <w:r w:rsidR="00D45DDA"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форс-мажорных</w:t>
      </w:r>
      <w:proofErr w:type="gramEnd"/>
      <w:r>
        <w:rPr>
          <w:rFonts w:eastAsia="Calibri"/>
          <w:lang w:eastAsia="en-US"/>
        </w:rPr>
        <w:t xml:space="preserve"> обстоятельств Учреждение в</w:t>
      </w:r>
      <w:r w:rsidR="00D45DDA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>раве предоставлять место ребенку в другом (дежурном) детском саду.</w:t>
      </w:r>
    </w:p>
    <w:p w:rsidR="00A56A1E" w:rsidRDefault="00992F7F">
      <w:pPr>
        <w:pStyle w:val="ad"/>
        <w:jc w:val="both"/>
        <w:rPr>
          <w:color w:val="000000"/>
        </w:rPr>
      </w:pPr>
      <w:r>
        <w:rPr>
          <w:color w:val="000000"/>
        </w:rPr>
        <w:t>2.1.10. Учреждение вправе проводить оптимизационные мероприятия (объединение групп, перевод воспитанников в другие группы учреждения), уведомив заказчика не менее чем за 30 календарных дней.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причинам, не зависящим от Исполнителя, услуга по присмотру и уходу не может быть предоставлена, предложить Заказчику варианты перевода Воспитанника в другие МДОУ округа, с предоставлением перечня вакантных мест соответствующего возраста, согласованные с Учредителем.</w:t>
      </w:r>
    </w:p>
    <w:p w:rsidR="00A56A1E" w:rsidRDefault="00992F7F">
      <w:pPr>
        <w:pStyle w:val="ad"/>
        <w:jc w:val="both"/>
        <w:rPr>
          <w:color w:val="000000"/>
          <w:lang w:bidi="ar-SA"/>
        </w:rPr>
      </w:pPr>
      <w:r>
        <w:rPr>
          <w:color w:val="000000"/>
          <w:lang w:bidi="ar-SA"/>
        </w:rPr>
        <w:t>2.1.11. При оказании услуг, предусмотренных настоящим Договором, учитывая индивидуальные потребности Воспитанника, связанные с его жизненной ситуацией и состоянием здоровья, Исполнитель вправе направить Воспитанника к специалистам разных учреждений.</w:t>
      </w:r>
    </w:p>
    <w:p w:rsidR="00A56A1E" w:rsidRDefault="00992F7F">
      <w:pPr>
        <w:widowControl/>
        <w:adjustRightInd w:val="0"/>
        <w:jc w:val="both"/>
        <w:rPr>
          <w:b/>
          <w:lang w:bidi="ar-SA"/>
        </w:rPr>
      </w:pPr>
      <w:r>
        <w:rPr>
          <w:b/>
          <w:lang w:bidi="ar-SA"/>
        </w:rPr>
        <w:t>2.2. Заказчик вправе: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2.2.1. Участвовать в образовательной деятельности Учреждения, в том числе в формировании образовательной программы.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2.2.2. Получать от Исполнителя информацию: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 xml:space="preserve">- по вопросам организации и обеспечения надлежащего исполнения услуг, предусмотренных </w:t>
      </w:r>
      <w:hyperlink w:anchor="Par70" w:history="1">
        <w:r>
          <w:rPr>
            <w:lang w:bidi="ar-SA"/>
          </w:rPr>
          <w:t xml:space="preserve">разделом </w:t>
        </w:r>
      </w:hyperlink>
      <w:r>
        <w:rPr>
          <w:lang w:bidi="ar-SA"/>
        </w:rPr>
        <w:t>1 настоящего Договора;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2.2.3. 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>2.2.4. 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A56A1E" w:rsidRDefault="00992F7F">
      <w:pPr>
        <w:pStyle w:val="ad"/>
        <w:jc w:val="both"/>
      </w:pPr>
      <w:r>
        <w:t>2.2.5. 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A56A1E" w:rsidRDefault="00992F7F">
      <w:pPr>
        <w:pStyle w:val="ad"/>
        <w:jc w:val="both"/>
        <w:rPr>
          <w:lang w:bidi="ar-SA"/>
        </w:rPr>
      </w:pPr>
      <w:r>
        <w:rPr>
          <w:lang w:bidi="ar-SA"/>
        </w:rPr>
        <w:t xml:space="preserve">2.2.6. Создавать коллегиальные органы (принимать участие в деятельности) управления, </w:t>
      </w:r>
      <w:proofErr w:type="gramStart"/>
      <w:r>
        <w:rPr>
          <w:lang w:bidi="ar-SA"/>
        </w:rPr>
        <w:t>предусмотренных</w:t>
      </w:r>
      <w:proofErr w:type="gramEnd"/>
      <w:r>
        <w:rPr>
          <w:lang w:bidi="ar-SA"/>
        </w:rPr>
        <w:t xml:space="preserve"> Уставом Учреждения.</w:t>
      </w:r>
    </w:p>
    <w:p w:rsidR="00A56A1E" w:rsidRDefault="00992F7F">
      <w:pPr>
        <w:pStyle w:val="ad"/>
        <w:jc w:val="both"/>
      </w:pPr>
      <w:r>
        <w:t xml:space="preserve">2.2.7. Вносить добровольно безвозмездные или благотворительные взносы (пожертвования) в Учреждение </w:t>
      </w:r>
      <w:r>
        <w:rPr>
          <w:rFonts w:eastAsiaTheme="minorHAnsi"/>
          <w:lang w:eastAsia="en-US"/>
        </w:rPr>
        <w:t>посредством безналичных</w:t>
      </w:r>
      <w:r>
        <w:t xml:space="preserve"> </w:t>
      </w:r>
      <w:r>
        <w:rPr>
          <w:rFonts w:eastAsiaTheme="minorHAnsi"/>
          <w:lang w:eastAsia="en-US"/>
        </w:rPr>
        <w:t xml:space="preserve">расчетов на лицевой счет Учреждения </w:t>
      </w:r>
      <w: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A56A1E" w:rsidRDefault="00992F7F">
      <w:pPr>
        <w:pStyle w:val="ad"/>
        <w:jc w:val="both"/>
        <w:rPr>
          <w:rFonts w:eastAsia="Calibri"/>
          <w:lang w:eastAsia="en-US" w:bidi="ar-SA"/>
        </w:rPr>
      </w:pPr>
      <w:r>
        <w:t>2.2.8.</w:t>
      </w:r>
      <w:r>
        <w:rPr>
          <w:rFonts w:eastAsia="Calibri"/>
          <w:lang w:eastAsia="en-US" w:bidi="ar-SA"/>
        </w:rPr>
        <w:t xml:space="preserve"> </w:t>
      </w:r>
      <w: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Style w:val="a3"/>
        </w:rPr>
        <w:footnoteReference w:id="2"/>
      </w:r>
      <w:r>
        <w:t>.</w:t>
      </w:r>
    </w:p>
    <w:p w:rsidR="00A56A1E" w:rsidRDefault="00992F7F">
      <w:pPr>
        <w:pStyle w:val="ad"/>
        <w:jc w:val="both"/>
      </w:pPr>
      <w:r>
        <w:t xml:space="preserve">2.2.9. </w:t>
      </w:r>
      <w:proofErr w:type="gramStart"/>
      <w:r>
        <w:t>На перерасчет платы за присмотр и уход за Воспитанником в Учреждении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Учреждении, установленных действующим законодательством Российской Федерации и нормативными правовыми актами Петрозаводского городского округа.</w:t>
      </w:r>
      <w:proofErr w:type="gramEnd"/>
    </w:p>
    <w:p w:rsidR="00A56A1E" w:rsidRDefault="00992F7F">
      <w:pPr>
        <w:pStyle w:val="ad"/>
        <w:jc w:val="both"/>
      </w:pPr>
      <w:r>
        <w:t>2.2.10. Производить оплату за содержание Воспитанника в Учреждении средствами материнского капитала.</w:t>
      </w:r>
    </w:p>
    <w:p w:rsidR="00A56A1E" w:rsidRDefault="00992F7F">
      <w:pPr>
        <w:pStyle w:val="ad"/>
        <w:jc w:val="both"/>
      </w:pPr>
      <w:r>
        <w:t xml:space="preserve">2.2.11. 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A56A1E" w:rsidRDefault="00992F7F">
      <w:pPr>
        <w:pStyle w:val="ad"/>
        <w:jc w:val="both"/>
      </w:pPr>
      <w:r>
        <w:t>2.2.12. 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:rsidR="00A56A1E" w:rsidRDefault="00992F7F">
      <w:pPr>
        <w:pStyle w:val="ad"/>
        <w:jc w:val="both"/>
      </w:pPr>
      <w:r>
        <w:rPr>
          <w:b/>
          <w:lang w:bidi="ar-SA"/>
        </w:rPr>
        <w:t>2.3. Исполнитель обязан: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2.3.1. 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lastRenderedPageBreak/>
        <w:t xml:space="preserve">2.3.2. Обеспечить надлежащее предоставление услуг, предусмотренных </w:t>
      </w:r>
      <w:hyperlink w:anchor="Par70" w:history="1">
        <w:r>
          <w:rPr>
            <w:lang w:bidi="ar-SA"/>
          </w:rPr>
          <w:t xml:space="preserve">разделом </w:t>
        </w:r>
      </w:hyperlink>
      <w:r>
        <w:rPr>
          <w:lang w:bidi="ar-SA"/>
        </w:rPr>
        <w:t>1 настоящего Договора, в полном объеме в соответствии с ФГОС дошкольного образования и условиями настоящего Договора.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 xml:space="preserve">2.3.3. 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>
          <w:rPr>
            <w:lang w:bidi="ar-SA"/>
          </w:rPr>
          <w:t>Законом</w:t>
        </w:r>
      </w:hyperlink>
      <w:r>
        <w:rPr>
          <w:lang w:bidi="ar-SA"/>
        </w:rPr>
        <w:t xml:space="preserve"> Российской Федерации от 07.02. 1992 № 2300-1  </w:t>
      </w:r>
      <w:r>
        <w:rPr>
          <w:sz w:val="20"/>
          <w:szCs w:val="20"/>
          <w:lang w:bidi="ar-SA"/>
        </w:rPr>
        <w:t xml:space="preserve">«О защите прав потребителей» и Федеральным </w:t>
      </w:r>
      <w:hyperlink r:id="rId9" w:history="1">
        <w:r>
          <w:rPr>
            <w:sz w:val="20"/>
            <w:szCs w:val="20"/>
            <w:lang w:bidi="ar-SA"/>
          </w:rPr>
          <w:t>законом</w:t>
        </w:r>
      </w:hyperlink>
      <w:r>
        <w:rPr>
          <w:sz w:val="20"/>
          <w:szCs w:val="20"/>
          <w:lang w:bidi="ar-SA"/>
        </w:rPr>
        <w:t xml:space="preserve"> от 29.12.2012  № 273-ФЗ «Об образовании в Российской Федерации».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 xml:space="preserve">2.3.8. Обучать Воспитанника по образовательной программе, предусмотренной </w:t>
      </w:r>
      <w:hyperlink w:anchor="Par74" w:history="1">
        <w:r>
          <w:rPr>
            <w:lang w:bidi="ar-SA"/>
          </w:rPr>
          <w:t>пунктом 1.3</w:t>
        </w:r>
      </w:hyperlink>
      <w:r>
        <w:rPr>
          <w:lang w:bidi="ar-SA"/>
        </w:rPr>
        <w:t xml:space="preserve"> настоящего Договора.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2.3.9.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2.3.10. Обеспечивать    Воспитанника    необходимым    сбалансированным 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2.3.11. Переводить Воспитанника в следующую возрастную группу.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 xml:space="preserve">2.3.12. Обеспечить соблюдение требований Федерального </w:t>
      </w:r>
      <w:hyperlink r:id="rId10" w:history="1">
        <w:r>
          <w:rPr>
            <w:lang w:bidi="ar-SA"/>
          </w:rPr>
          <w:t>закона</w:t>
        </w:r>
      </w:hyperlink>
      <w:r>
        <w:rPr>
          <w:lang w:bidi="ar-SA"/>
        </w:rPr>
        <w:t xml:space="preserve"> от 27.06.2006 № 152-ФЗ "О персональных данных" в части сбора, хранения и обработки персональных данных Заказчика и Воспитанника.</w:t>
      </w:r>
    </w:p>
    <w:p w:rsidR="00A56A1E" w:rsidRDefault="00992F7F">
      <w:pPr>
        <w:widowControl/>
        <w:adjustRightInd w:val="0"/>
        <w:jc w:val="both"/>
        <w:rPr>
          <w:b/>
          <w:lang w:bidi="ar-SA"/>
        </w:rPr>
      </w:pPr>
      <w:r>
        <w:rPr>
          <w:b/>
          <w:lang w:bidi="ar-SA"/>
        </w:rPr>
        <w:t>2.4. Заказчик обязан: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2.4.2. Своевременно вносить плату за присмотр и уход за Воспитанником в порядке, определенном в разделе 3 настоящего договора, а также плату за дополнительные образовательные услуги в порядке, определенном в разделе 4, в случае предоставления таких услуг.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 xml:space="preserve">2.4.3. При поступлении Воспитанника в Учреждение, </w:t>
      </w:r>
      <w:r>
        <w:t xml:space="preserve">и в период действия настоящего Договора, </w:t>
      </w:r>
      <w:r>
        <w:rPr>
          <w:lang w:bidi="ar-SA"/>
        </w:rPr>
        <w:t>представлять все необходимые документы, предусмотренные Уставом Учреждения.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2.4.4. Незамедлительно сообщать Исполнителю об изменении контактного телефона и места жительства.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2.4.5. Обеспечить посещение Воспитанником Учреждения согласно правилам внутреннего распорядка воспитанников Исполнителя.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2.4.6. Информировать Исполнителя о предстоящем отсутствии Воспитанника в Учреждении в день предшествующий дню отсутствия. В случае его болезни – до 10 часов утра в первый день заболевания.</w:t>
      </w:r>
    </w:p>
    <w:p w:rsidR="00A56A1E" w:rsidRDefault="00992F7F">
      <w:pPr>
        <w:widowControl/>
        <w:adjustRightInd w:val="0"/>
        <w:ind w:firstLine="567"/>
        <w:jc w:val="both"/>
        <w:rPr>
          <w:lang w:bidi="ar-SA"/>
        </w:rPr>
      </w:pPr>
      <w:r>
        <w:rPr>
          <w:lang w:bidi="ar-SA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A56A1E" w:rsidRDefault="00992F7F">
      <w:pPr>
        <w:jc w:val="both"/>
        <w:rPr>
          <w:color w:val="000000" w:themeColor="text1"/>
          <w:lang w:bidi="ar-SA"/>
        </w:rPr>
      </w:pPr>
      <w:r>
        <w:rPr>
          <w:sz w:val="24"/>
          <w:szCs w:val="24"/>
          <w:lang w:bidi="ar-SA"/>
        </w:rPr>
        <w:t xml:space="preserve"> 2.4.7. </w:t>
      </w:r>
      <w:r>
        <w:rPr>
          <w:lang w:bidi="ar-SA"/>
        </w:rPr>
        <w:t xml:space="preserve">Информировать Исполнителя </w:t>
      </w:r>
      <w:r>
        <w:rPr>
          <w:color w:val="222222"/>
          <w:shd w:val="clear" w:color="auto" w:fill="FFFFFF"/>
          <w:lang w:bidi="ar-SA"/>
        </w:rPr>
        <w:t>об индивидуальных особенностях ребенка, связанные с его жизненной си</w:t>
      </w:r>
      <w:r w:rsidR="00D45DDA">
        <w:rPr>
          <w:color w:val="222222"/>
          <w:shd w:val="clear" w:color="auto" w:fill="FFFFFF"/>
          <w:lang w:bidi="ar-SA"/>
        </w:rPr>
        <w:t>туацией и состоянием здоровья (</w:t>
      </w:r>
      <w:r>
        <w:rPr>
          <w:color w:val="222222"/>
          <w:shd w:val="clear" w:color="auto" w:fill="FFFFFF"/>
          <w:lang w:bidi="ar-SA"/>
        </w:rPr>
        <w:t>результаты профилактического медосмотра), определяющие особые условия получения им образования, в том числе об особенностях организации</w:t>
      </w:r>
      <w:r>
        <w:rPr>
          <w:color w:val="222222"/>
          <w:sz w:val="24"/>
          <w:szCs w:val="24"/>
          <w:shd w:val="clear" w:color="auto" w:fill="FFFFFF"/>
          <w:lang w:bidi="ar-SA"/>
        </w:rPr>
        <w:t xml:space="preserve"> питания</w:t>
      </w:r>
      <w:r>
        <w:rPr>
          <w:color w:val="222222"/>
          <w:sz w:val="24"/>
          <w:szCs w:val="24"/>
          <w:lang w:bidi="ar-SA"/>
        </w:rPr>
        <w:t xml:space="preserve"> </w:t>
      </w:r>
      <w:r>
        <w:rPr>
          <w:color w:val="222222"/>
          <w:sz w:val="24"/>
          <w:szCs w:val="24"/>
          <w:lang w:bidi="ar-SA"/>
        </w:rPr>
        <w:br/>
      </w:r>
      <w:r>
        <w:rPr>
          <w:lang w:bidi="ar-SA"/>
        </w:rPr>
        <w:t xml:space="preserve"> 2.4.8. </w:t>
      </w:r>
      <w:proofErr w:type="gramStart"/>
      <w:r>
        <w:t>Предоставлять медицинское заключение</w:t>
      </w:r>
      <w:proofErr w:type="gramEnd"/>
      <w:r>
        <w:t xml:space="preserve"> (медицинскую справку)</w:t>
      </w:r>
      <w:r>
        <w:rPr>
          <w:rStyle w:val="a3"/>
        </w:rPr>
        <w:footnoteReference w:id="3"/>
      </w:r>
      <w:r>
        <w:t xml:space="preserve"> после перенесенного заболевания,</w:t>
      </w:r>
      <w:r>
        <w:rPr>
          <w:color w:val="000000" w:themeColor="text1"/>
          <w:lang w:bidi="ar-SA"/>
        </w:rPr>
        <w:t xml:space="preserve"> с указанием диагноза, длительности заболевания, сведений об отсутствии контакта с инфекционными больными,</w:t>
      </w:r>
      <w:r>
        <w:t xml:space="preserve"> а также отсутствия ребенка более 5 календарных дней (за исключением выходных и праздничных дней)</w:t>
      </w:r>
      <w:r>
        <w:rPr>
          <w:color w:val="000000" w:themeColor="text1"/>
          <w:lang w:bidi="ar-SA"/>
        </w:rPr>
        <w:t>.</w:t>
      </w:r>
    </w:p>
    <w:p w:rsidR="00A56A1E" w:rsidRDefault="00992F7F">
      <w:pPr>
        <w:jc w:val="both"/>
      </w:pPr>
      <w:r>
        <w:t>2.4.9. Во избежание потери или случайного обмена вещей родители (законные представители) воспитанников маркируют их.</w:t>
      </w:r>
    </w:p>
    <w:p w:rsidR="00A56A1E" w:rsidRDefault="00992F7F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2.4.10. Во избежание потери или случайного обмена вещей в период закрытия детского сада, временного перевода  ребенка  в другой детский сад или непосещения ребенком  МДОУ в период с 1 июня по 31 августа родители (законные представители) обязаны забирать личные вещи Воспитанника. </w:t>
      </w:r>
    </w:p>
    <w:p w:rsidR="00A56A1E" w:rsidRDefault="00992F7F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2.4.11. Фиксировать очки ребенка на затылке специальным удерживающим креплением во избежание получения травмы.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2.4.12.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56A1E" w:rsidRDefault="00992F7F">
      <w:pPr>
        <w:jc w:val="both"/>
      </w:pPr>
      <w:r>
        <w:t xml:space="preserve">2.4.13. Лично доставлять Воспитанника в Учреждение с передачей воспитателю и забирать Воспитанника из Учреждения у воспитателя, не передоверяя Воспитанника иным лицам </w:t>
      </w:r>
      <w:proofErr w:type="gramStart"/>
      <w:r>
        <w:t>кроме</w:t>
      </w:r>
      <w:proofErr w:type="gramEnd"/>
      <w:r>
        <w:t>:</w:t>
      </w:r>
    </w:p>
    <w:p w:rsidR="00A56A1E" w:rsidRDefault="00992F7F">
      <w:pPr>
        <w:jc w:val="both"/>
      </w:pPr>
      <w:r>
        <w:t xml:space="preserve"> (ФИО)____________________________________________________________,</w:t>
      </w:r>
    </w:p>
    <w:p w:rsidR="00A56A1E" w:rsidRDefault="00992F7F">
      <w:pPr>
        <w:jc w:val="both"/>
      </w:pPr>
      <w:r>
        <w:t>являющемуся Воспитаннику ______________________________;</w:t>
      </w:r>
    </w:p>
    <w:p w:rsidR="00A56A1E" w:rsidRDefault="00992F7F">
      <w:pPr>
        <w:jc w:val="both"/>
      </w:pPr>
      <w:r>
        <w:t>(ФИО)____________________________________________________________,</w:t>
      </w:r>
    </w:p>
    <w:p w:rsidR="00A56A1E" w:rsidRDefault="00992F7F">
      <w:pPr>
        <w:jc w:val="both"/>
      </w:pPr>
      <w:r>
        <w:t>являющемуся Воспитаннику ______________________________;</w:t>
      </w:r>
    </w:p>
    <w:p w:rsidR="00A56A1E" w:rsidRDefault="00992F7F">
      <w:pPr>
        <w:jc w:val="both"/>
      </w:pPr>
      <w:r>
        <w:t>(ФИО)____________________________________________________________,</w:t>
      </w:r>
    </w:p>
    <w:p w:rsidR="00A56A1E" w:rsidRDefault="00992F7F">
      <w:pPr>
        <w:jc w:val="both"/>
      </w:pPr>
      <w:r>
        <w:t>являющемуся Воспитаннику ______________________________.</w:t>
      </w:r>
    </w:p>
    <w:p w:rsidR="00A56A1E" w:rsidRDefault="00992F7F">
      <w:pPr>
        <w:ind w:firstLine="567"/>
        <w:jc w:val="both"/>
      </w:pPr>
      <w:r>
        <w:t>Не допускается передача Воспитанника лицам, имеющим признаки алкогольного, наркотического или токсического опьянения, а также несовершеннолетним (недееспособным) лицам.</w:t>
      </w:r>
    </w:p>
    <w:p w:rsidR="00A56A1E" w:rsidRDefault="00992F7F">
      <w:pPr>
        <w:tabs>
          <w:tab w:val="left" w:pos="364"/>
          <w:tab w:val="left" w:pos="720"/>
        </w:tabs>
        <w:jc w:val="both"/>
      </w:pPr>
      <w:r>
        <w:t>2.4.14. Приводить Воспитанника в Учреждение, не имеющего признаков заболевания, в опрятном виде, чистой одежде и обуви в соответствии с погодными условиями.</w:t>
      </w:r>
    </w:p>
    <w:p w:rsidR="004C02ED" w:rsidRDefault="004C02ED">
      <w:pPr>
        <w:tabs>
          <w:tab w:val="left" w:pos="364"/>
          <w:tab w:val="left" w:pos="720"/>
        </w:tabs>
        <w:jc w:val="both"/>
      </w:pPr>
    </w:p>
    <w:p w:rsidR="00A56A1E" w:rsidRDefault="00992F7F">
      <w:pPr>
        <w:widowControl/>
        <w:adjustRightInd w:val="0"/>
        <w:jc w:val="center"/>
        <w:rPr>
          <w:b/>
          <w:lang w:bidi="ar-SA"/>
        </w:rPr>
      </w:pPr>
      <w:r>
        <w:rPr>
          <w:b/>
          <w:lang w:bidi="ar-SA"/>
        </w:rPr>
        <w:t xml:space="preserve">3. Размер и порядок оплаты за </w:t>
      </w:r>
      <w:proofErr w:type="gramStart"/>
      <w:r>
        <w:rPr>
          <w:b/>
          <w:lang w:bidi="ar-SA"/>
        </w:rPr>
        <w:t>присмотр</w:t>
      </w:r>
      <w:proofErr w:type="gramEnd"/>
      <w:r>
        <w:rPr>
          <w:b/>
          <w:lang w:bidi="ar-SA"/>
        </w:rPr>
        <w:t xml:space="preserve"> и уход за Воспитанником</w:t>
      </w:r>
      <w:bookmarkStart w:id="1" w:name="Par140"/>
      <w:bookmarkEnd w:id="1"/>
    </w:p>
    <w:p w:rsidR="00A56A1E" w:rsidRDefault="00992F7F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3.1. Размеры родительской платы за день посещения Воспитанником Учреждения, а также за день непосещения Воспитанником Учреждения без уважительной причины устанавливаются постановлением Администрации Петрозаводского городского округа.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3.2. Стоимость услуг Исполнителя по присмотру и уходу за Воспитанником (далее - родительская плата) устанавливается в соответствии с Положением.</w:t>
      </w:r>
    </w:p>
    <w:p w:rsidR="00A56A1E" w:rsidRDefault="00992F7F">
      <w:pPr>
        <w:widowControl/>
        <w:adjustRightInd w:val="0"/>
        <w:ind w:firstLine="567"/>
        <w:jc w:val="both"/>
        <w:rPr>
          <w:lang w:bidi="ar-SA"/>
        </w:rPr>
      </w:pPr>
      <w:r>
        <w:rPr>
          <w:lang w:bidi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 xml:space="preserve">3.3. </w:t>
      </w:r>
      <w:proofErr w:type="gramStart"/>
      <w:r>
        <w:rPr>
          <w:lang w:bidi="ar-SA"/>
        </w:rPr>
        <w:t>Заказчик ежемесячно вносит родительскую плату за присмотр и уход за Воспитанником в сумме, рассчитанной Учреждением совместно с муниципальным бюджетным учреждением «Централизованная бухгалтерия № 2» 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 с учетом льгот, предоставленных Заказчику, а также с учетом дней непосещения.</w:t>
      </w:r>
      <w:proofErr w:type="gramEnd"/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3.4. За дни непосещения Воспитанником Учреждения 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3.5. Оплата производится в срок до 25 числа каждого месяца за текущий месяц через банки (их филиалы, отделения)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3,6.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организации.</w:t>
      </w:r>
    </w:p>
    <w:p w:rsidR="00A56A1E" w:rsidRDefault="00992F7F">
      <w:pPr>
        <w:adjustRightInd w:val="0"/>
        <w:spacing w:after="150"/>
        <w:jc w:val="both"/>
      </w:pPr>
      <w: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Style w:val="a3"/>
        </w:rPr>
        <w:footnoteReference w:id="4"/>
      </w:r>
      <w:r>
        <w:t>.</w:t>
      </w:r>
    </w:p>
    <w:p w:rsidR="00A56A1E" w:rsidRDefault="00992F7F">
      <w:pPr>
        <w:adjustRightInd w:val="0"/>
        <w:spacing w:after="150"/>
        <w:ind w:firstLine="426"/>
        <w:jc w:val="both"/>
      </w:pPr>
      <w:r>
        <w:t xml:space="preserve">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Федерации".</w:t>
      </w:r>
    </w:p>
    <w:p w:rsidR="00A56A1E" w:rsidRDefault="00992F7F">
      <w:pPr>
        <w:widowControl/>
        <w:adjustRightInd w:val="0"/>
        <w:jc w:val="center"/>
        <w:rPr>
          <w:b/>
          <w:lang w:bidi="ar-SA"/>
        </w:rPr>
      </w:pPr>
      <w:r>
        <w:rPr>
          <w:b/>
          <w:lang w:bidi="ar-SA"/>
        </w:rPr>
        <w:t xml:space="preserve">4. </w:t>
      </w:r>
      <w:r w:rsidRPr="00D45DDA">
        <w:rPr>
          <w:b/>
          <w:lang w:bidi="ar-SA"/>
        </w:rPr>
        <w:t xml:space="preserve">Порядок </w:t>
      </w:r>
      <w:r>
        <w:rPr>
          <w:b/>
          <w:lang w:bidi="ar-SA"/>
        </w:rPr>
        <w:t>оплаты дополнительных образовательных услуг</w:t>
      </w:r>
    </w:p>
    <w:p w:rsidR="00A56A1E" w:rsidRDefault="00992F7F">
      <w:pPr>
        <w:adjustRightInd w:val="0"/>
        <w:jc w:val="both"/>
        <w:rPr>
          <w:rFonts w:eastAsiaTheme="minorHAnsi"/>
          <w:lang w:eastAsia="en-US"/>
        </w:rPr>
      </w:pPr>
      <w:r>
        <w:t xml:space="preserve">4.1  </w:t>
      </w:r>
      <w:r w:rsidR="00D45DDA">
        <w:t xml:space="preserve">Порядок </w:t>
      </w:r>
      <w:r>
        <w:t>определя</w:t>
      </w:r>
      <w:r w:rsidR="00D45DDA">
        <w:t>е</w:t>
      </w:r>
      <w:r>
        <w:t xml:space="preserve">тся в договоре об оказании платных дополнительных образовательных услуг, заключаемым Сторонами в соответствии с </w:t>
      </w:r>
      <w:r>
        <w:rPr>
          <w:rFonts w:eastAsiaTheme="minorHAnsi"/>
          <w:lang w:eastAsia="en-US"/>
        </w:rPr>
        <w:t>Правилами оказания платных образовательных услуг от 15.09.2020 № 1441, утвержденными Постановлением Правительства РФ.</w:t>
      </w:r>
    </w:p>
    <w:p w:rsidR="00A56A1E" w:rsidRDefault="00992F7F">
      <w:pPr>
        <w:adjustRightInd w:val="0"/>
        <w:spacing w:after="150"/>
        <w:jc w:val="both"/>
        <w:rPr>
          <w:lang w:bidi="ar-SA"/>
        </w:rPr>
      </w:pPr>
      <w:r>
        <w:t xml:space="preserve">       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56A1E" w:rsidRDefault="00992F7F">
      <w:pPr>
        <w:adjustRightInd w:val="0"/>
        <w:spacing w:after="150"/>
        <w:ind w:firstLine="426"/>
        <w:jc w:val="both"/>
      </w:pPr>
      <w:r>
        <w:lastRenderedPageBreak/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Style w:val="a3"/>
        </w:rPr>
        <w:footnoteReference w:id="5"/>
      </w:r>
      <w:r>
        <w:t>.</w:t>
      </w:r>
    </w:p>
    <w:p w:rsidR="00A56A1E" w:rsidRDefault="00992F7F">
      <w:pPr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</w:t>
      </w:r>
      <w:r>
        <w:rPr>
          <w:sz w:val="20"/>
          <w:szCs w:val="20"/>
        </w:rPr>
        <w:t>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:rsidR="00A56A1E" w:rsidRDefault="00992F7F">
      <w:pPr>
        <w:widowControl/>
        <w:adjustRightInd w:val="0"/>
        <w:outlineLvl w:val="1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                                                           </w:t>
      </w:r>
    </w:p>
    <w:p w:rsidR="00A56A1E" w:rsidRDefault="00992F7F">
      <w:pPr>
        <w:widowControl/>
        <w:adjustRightInd w:val="0"/>
        <w:jc w:val="center"/>
        <w:outlineLvl w:val="1"/>
        <w:rPr>
          <w:b/>
          <w:lang w:bidi="ar-SA"/>
        </w:rPr>
      </w:pPr>
      <w:r>
        <w:rPr>
          <w:b/>
          <w:lang w:bidi="ar-SA"/>
        </w:rPr>
        <w:t>5. Ответственность сторон</w:t>
      </w:r>
    </w:p>
    <w:p w:rsidR="00A56A1E" w:rsidRDefault="00992F7F">
      <w:pPr>
        <w:tabs>
          <w:tab w:val="left" w:pos="540"/>
        </w:tabs>
        <w:adjustRightInd w:val="0"/>
        <w:jc w:val="both"/>
      </w:pPr>
      <w:r>
        <w:t xml:space="preserve"> 5.1. </w:t>
      </w:r>
      <w:proofErr w:type="gramStart"/>
      <w: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Учреждения. </w:t>
      </w:r>
      <w:proofErr w:type="gramEnd"/>
    </w:p>
    <w:p w:rsidR="00A56A1E" w:rsidRDefault="00992F7F">
      <w:pPr>
        <w:tabs>
          <w:tab w:val="left" w:pos="540"/>
        </w:tabs>
        <w:adjustRightInd w:val="0"/>
        <w:jc w:val="both"/>
      </w:pPr>
      <w:r>
        <w:t xml:space="preserve">5.2. 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1" w:history="1">
        <w:r>
          <w:t>(законных представителей)</w:t>
        </w:r>
      </w:hyperlink>
      <w:r>
        <w:t xml:space="preserve">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</w:t>
      </w:r>
      <w:r>
        <w:rPr>
          <w:rFonts w:eastAsiaTheme="minorHAnsi"/>
          <w:lang w:eastAsia="en-US"/>
        </w:rPr>
        <w:t>Кодексом Российской Федерации об административных правонарушениях от 30.12.2001 № 195-ФЗ.</w:t>
      </w:r>
    </w:p>
    <w:p w:rsidR="00A56A1E" w:rsidRDefault="00992F7F">
      <w:pPr>
        <w:tabs>
          <w:tab w:val="left" w:pos="540"/>
        </w:tabs>
        <w:adjustRightInd w:val="0"/>
        <w:jc w:val="both"/>
      </w:pPr>
      <w:r>
        <w:t>5.3. Учреждение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:rsidR="00A56A1E" w:rsidRDefault="00992F7F">
      <w:pPr>
        <w:tabs>
          <w:tab w:val="left" w:pos="540"/>
        </w:tabs>
        <w:adjustRightInd w:val="0"/>
        <w:jc w:val="both"/>
      </w:pPr>
      <w:r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Учреждения.</w:t>
      </w:r>
    </w:p>
    <w:p w:rsidR="00A56A1E" w:rsidRDefault="00992F7F">
      <w:pPr>
        <w:tabs>
          <w:tab w:val="left" w:pos="540"/>
        </w:tabs>
        <w:adjustRightInd w:val="0"/>
        <w:jc w:val="both"/>
      </w:pPr>
      <w:r>
        <w:t>5.5. 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:rsidR="004C02ED" w:rsidRDefault="004C02ED">
      <w:pPr>
        <w:tabs>
          <w:tab w:val="left" w:pos="540"/>
        </w:tabs>
        <w:adjustRightInd w:val="0"/>
        <w:jc w:val="both"/>
      </w:pPr>
    </w:p>
    <w:p w:rsidR="00A56A1E" w:rsidRDefault="00992F7F">
      <w:pPr>
        <w:widowControl/>
        <w:adjustRightInd w:val="0"/>
        <w:jc w:val="center"/>
        <w:outlineLvl w:val="1"/>
        <w:rPr>
          <w:b/>
          <w:lang w:bidi="ar-SA"/>
        </w:rPr>
      </w:pPr>
      <w:r>
        <w:rPr>
          <w:b/>
          <w:lang w:bidi="ar-SA"/>
        </w:rPr>
        <w:t>6. Порядок, основания изменения и расторжения договора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6.1. Условия, на которых заключен настоящий Договор, могут быть изменены по соглашению сторон.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6.2.1. 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 Основания для прекращения образовательных отношений перечислены  в статье 61 Федерального Закона №273 – ФЗ «Об образовании в Российской Федерации».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 xml:space="preserve">6.3. Настоящий Договор, может </w:t>
      </w:r>
      <w:proofErr w:type="gramStart"/>
      <w:r>
        <w:rPr>
          <w:lang w:bidi="ar-SA"/>
        </w:rPr>
        <w:t>быть</w:t>
      </w:r>
      <w:proofErr w:type="gramEnd"/>
      <w:r>
        <w:rPr>
          <w:lang w:bidi="ar-SA"/>
        </w:rPr>
        <w:t xml:space="preserve"> расторгнут по основаниям и в порядке предусмотренном Договором, а также действующим законодательством:</w:t>
      </w:r>
    </w:p>
    <w:p w:rsidR="00A56A1E" w:rsidRDefault="00992F7F">
      <w:pPr>
        <w:widowControl/>
        <w:adjustRightInd w:val="0"/>
        <w:ind w:firstLine="567"/>
        <w:jc w:val="both"/>
        <w:rPr>
          <w:lang w:bidi="ar-SA"/>
        </w:rPr>
      </w:pPr>
      <w:r>
        <w:rPr>
          <w:lang w:bidi="ar-SA"/>
        </w:rPr>
        <w:t>- по соглашению Сторон;</w:t>
      </w:r>
    </w:p>
    <w:p w:rsidR="00A56A1E" w:rsidRDefault="00992F7F">
      <w:pPr>
        <w:widowControl/>
        <w:adjustRightInd w:val="0"/>
        <w:ind w:firstLine="567"/>
        <w:jc w:val="both"/>
        <w:rPr>
          <w:lang w:bidi="ar-SA"/>
        </w:rPr>
      </w:pPr>
      <w:r>
        <w:rPr>
          <w:lang w:bidi="ar-SA"/>
        </w:rPr>
        <w:t>- по инициативе одной из Сторон.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6.3.1. Настоящий Договор (в части оказания услуг по присмотру и уходу) может быть расторгнут (изменен) по инициативе Исполнителя в одностороннем порядке по следующим основаниям:</w:t>
      </w:r>
    </w:p>
    <w:p w:rsidR="00A56A1E" w:rsidRDefault="00992F7F">
      <w:pPr>
        <w:widowControl/>
        <w:adjustRightInd w:val="0"/>
        <w:ind w:firstLine="567"/>
        <w:jc w:val="both"/>
        <w:rPr>
          <w:lang w:bidi="ar-SA"/>
        </w:rPr>
      </w:pPr>
      <w:r>
        <w:rPr>
          <w:lang w:bidi="ar-SA"/>
        </w:rPr>
        <w:t>- в случае длительного (систематического) отсутствия (непосещения) Воспитанником Учреждения без уважительной причины в течение двух месяцев и невозможностью установления его местонахождения;</w:t>
      </w:r>
    </w:p>
    <w:p w:rsidR="00A56A1E" w:rsidRDefault="00A56A1E">
      <w:pPr>
        <w:widowControl/>
        <w:adjustRightInd w:val="0"/>
        <w:ind w:firstLine="567"/>
        <w:jc w:val="both"/>
        <w:rPr>
          <w:lang w:bidi="ar-SA"/>
        </w:rPr>
      </w:pPr>
    </w:p>
    <w:p w:rsidR="00A56A1E" w:rsidRDefault="00992F7F">
      <w:pPr>
        <w:widowControl/>
        <w:adjustRightInd w:val="0"/>
        <w:ind w:firstLine="567"/>
        <w:jc w:val="both"/>
        <w:rPr>
          <w:lang w:bidi="ar-SA"/>
        </w:rPr>
      </w:pPr>
      <w:r>
        <w:rPr>
          <w:lang w:bidi="ar-SA"/>
        </w:rPr>
        <w:t xml:space="preserve">Решение Исполнителя об одностороннем отказе от исполнения Договора вступает в </w:t>
      </w:r>
      <w:proofErr w:type="gramStart"/>
      <w:r>
        <w:rPr>
          <w:lang w:bidi="ar-SA"/>
        </w:rPr>
        <w:t>силу</w:t>
      </w:r>
      <w:proofErr w:type="gramEnd"/>
      <w:r>
        <w:rPr>
          <w:lang w:bidi="ar-SA"/>
        </w:rPr>
        <w:t xml:space="preserve"> и Договор считается расторгнутым по истечении 10 календарных дней с момента надлежащего письменного уведомления Заказчика и при отсутствии внесения платы Заказчиком, определенной настоящим Договором.  </w:t>
      </w:r>
    </w:p>
    <w:p w:rsidR="004C02ED" w:rsidRDefault="004C02ED">
      <w:pPr>
        <w:widowControl/>
        <w:adjustRightInd w:val="0"/>
        <w:ind w:firstLine="567"/>
        <w:jc w:val="both"/>
        <w:rPr>
          <w:lang w:bidi="ar-SA"/>
        </w:rPr>
      </w:pPr>
    </w:p>
    <w:p w:rsidR="00A56A1E" w:rsidRDefault="00992F7F">
      <w:pPr>
        <w:widowControl/>
        <w:adjustRightInd w:val="0"/>
        <w:jc w:val="center"/>
        <w:outlineLvl w:val="1"/>
        <w:rPr>
          <w:b/>
          <w:lang w:bidi="ar-SA"/>
        </w:rPr>
      </w:pPr>
      <w:r>
        <w:rPr>
          <w:b/>
          <w:lang w:bidi="ar-SA"/>
        </w:rPr>
        <w:t>7. Заключительные положения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7.1. Настоящий договор вступает в силу со дня его подписания Сторонами и действует по 31.08.20___г.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7.2. Настоящий Договор составлен в двух экземплярах, имеющих равную юридическую силу, по одному для каждой из Сторон.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7.3. Стороны обязуются письменно извещать друг друга о смене реквизитов, адресов и иных существенных изменениях.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7.4.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lastRenderedPageBreak/>
        <w:t>7.5. 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7.6.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56A1E" w:rsidRDefault="00992F7F">
      <w:pPr>
        <w:widowControl/>
        <w:adjustRightInd w:val="0"/>
        <w:jc w:val="both"/>
        <w:rPr>
          <w:lang w:bidi="ar-SA"/>
        </w:rPr>
      </w:pPr>
      <w:r>
        <w:rPr>
          <w:lang w:bidi="ar-SA"/>
        </w:rPr>
        <w:t>7.7. При выполнении условий настоящего Договора Стороны руководствуются законодательством Российской Федерации.</w:t>
      </w:r>
    </w:p>
    <w:p w:rsidR="00A56A1E" w:rsidRDefault="00992F7F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  <w:r>
        <w:rPr>
          <w:b/>
          <w:sz w:val="16"/>
          <w:szCs w:val="16"/>
          <w:lang w:bidi="ar-SA"/>
        </w:rPr>
        <w:t xml:space="preserve">                                                                                   </w:t>
      </w:r>
    </w:p>
    <w:p w:rsidR="00A56A1E" w:rsidRDefault="00A56A1E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A56A1E" w:rsidRDefault="00A56A1E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A56A1E" w:rsidRDefault="00A56A1E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A56A1E" w:rsidRDefault="00A56A1E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A56A1E" w:rsidRDefault="00A56A1E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A56A1E" w:rsidRDefault="00A56A1E">
      <w:pPr>
        <w:widowControl/>
        <w:adjustRightInd w:val="0"/>
        <w:jc w:val="both"/>
        <w:outlineLvl w:val="1"/>
        <w:rPr>
          <w:b/>
          <w:sz w:val="16"/>
          <w:szCs w:val="16"/>
          <w:lang w:bidi="ar-SA"/>
        </w:rPr>
      </w:pPr>
    </w:p>
    <w:p w:rsidR="00A56A1E" w:rsidRDefault="00992F7F">
      <w:pPr>
        <w:widowControl/>
        <w:adjustRightInd w:val="0"/>
        <w:jc w:val="both"/>
        <w:outlineLvl w:val="1"/>
        <w:rPr>
          <w:b/>
          <w:lang w:bidi="ar-SA"/>
        </w:rPr>
      </w:pPr>
      <w:r>
        <w:rPr>
          <w:b/>
          <w:sz w:val="16"/>
          <w:szCs w:val="16"/>
          <w:lang w:bidi="ar-SA"/>
        </w:rPr>
        <w:t xml:space="preserve">                                                                                    </w:t>
      </w:r>
      <w:r>
        <w:rPr>
          <w:b/>
          <w:lang w:bidi="ar-SA"/>
        </w:rPr>
        <w:t>8. Реквизиты и подписи сторон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1"/>
        <w:gridCol w:w="5203"/>
      </w:tblGrid>
      <w:tr w:rsidR="00A56A1E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A56A1E" w:rsidRDefault="00992F7F">
            <w:r>
              <w:t>МДОУ «Детский сад № 11»</w:t>
            </w:r>
          </w:p>
          <w:p w:rsidR="00A56A1E" w:rsidRDefault="00992F7F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185026  г. Петрозаводск, </w:t>
            </w:r>
          </w:p>
          <w:p w:rsidR="00A56A1E" w:rsidRDefault="00992F7F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="009A3C56">
              <w:rPr>
                <w:sz w:val="24"/>
                <w:szCs w:val="24"/>
              </w:rPr>
              <w:t xml:space="preserve"> </w:t>
            </w:r>
            <w:r w:rsidR="00B85A3D">
              <w:rPr>
                <w:sz w:val="24"/>
                <w:szCs w:val="24"/>
              </w:rPr>
              <w:t>Комсомольский</w:t>
            </w:r>
            <w:r>
              <w:rPr>
                <w:sz w:val="24"/>
                <w:szCs w:val="24"/>
              </w:rPr>
              <w:t>, д. 13 Б</w:t>
            </w:r>
            <w:r w:rsidR="00920E26">
              <w:rPr>
                <w:sz w:val="24"/>
                <w:szCs w:val="24"/>
              </w:rPr>
              <w:t>.</w:t>
            </w:r>
          </w:p>
          <w:p w:rsidR="00A56A1E" w:rsidRDefault="00992F7F">
            <w:pPr>
              <w:rPr>
                <w:sz w:val="24"/>
                <w:szCs w:val="24"/>
              </w:rPr>
            </w:pPr>
            <w:r>
              <w:t xml:space="preserve">Телефон: </w:t>
            </w:r>
            <w:r>
              <w:rPr>
                <w:sz w:val="24"/>
                <w:szCs w:val="24"/>
              </w:rPr>
              <w:t>53-17-74 (мед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абинет),</w:t>
            </w:r>
          </w:p>
          <w:p w:rsidR="00A56A1E" w:rsidRDefault="00992F7F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53-17-40 (кабинет заведующего)</w:t>
            </w:r>
          </w:p>
          <w:p w:rsidR="00A56A1E" w:rsidRDefault="00992F7F">
            <w:pPr>
              <w:pStyle w:val="2"/>
              <w:spacing w:line="240" w:lineRule="auto"/>
              <w:contextualSpacing/>
            </w:pPr>
            <w:r>
              <w:t xml:space="preserve">Адрес сайта: </w:t>
            </w:r>
            <w:hyperlink r:id="rId12" w:history="1">
              <w:r w:rsidR="00CC1A3D" w:rsidRPr="00345ECA">
                <w:rPr>
                  <w:rStyle w:val="a4"/>
                </w:rPr>
                <w:t>https://11byratino.nubex.ru</w:t>
              </w:r>
            </w:hyperlink>
            <w:r w:rsidR="00CC1A3D">
              <w:t xml:space="preserve"> </w:t>
            </w:r>
          </w:p>
          <w:p w:rsidR="00A56A1E" w:rsidRDefault="00992F7F">
            <w:pPr>
              <w:pStyle w:val="2"/>
              <w:contextualSpacing/>
              <w:rPr>
                <w:b/>
              </w:rPr>
            </w:pPr>
            <w:r>
              <w:t>МДОУ «Детский сад № 11»</w:t>
            </w:r>
          </w:p>
          <w:p w:rsidR="00A56A1E" w:rsidRDefault="00992F7F">
            <w:pPr>
              <w:pStyle w:val="ad"/>
            </w:pPr>
            <w:r>
              <w:t>Банковские реквизиты:</w:t>
            </w:r>
          </w:p>
          <w:p w:rsidR="00F338BF" w:rsidRDefault="00F338BF" w:rsidP="00F338BF">
            <w:pPr>
              <w:pStyle w:val="ad"/>
            </w:pPr>
            <w:r>
              <w:t xml:space="preserve">ИНН /КПП 1001035030 /100101001, </w:t>
            </w:r>
          </w:p>
          <w:p w:rsidR="00F338BF" w:rsidRDefault="00F338BF" w:rsidP="00F338BF">
            <w:pPr>
              <w:pStyle w:val="ad"/>
            </w:pP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20066Ю07050, </w:t>
            </w:r>
          </w:p>
          <w:p w:rsidR="00F338BF" w:rsidRDefault="00F338BF" w:rsidP="00F338BF">
            <w:pPr>
              <w:pStyle w:val="ad"/>
            </w:pPr>
            <w:r>
              <w:t>Расчетный счёт 03234643867010000600</w:t>
            </w:r>
          </w:p>
          <w:p w:rsidR="00F338BF" w:rsidRDefault="00F338BF" w:rsidP="00F338BF">
            <w:pPr>
              <w:pStyle w:val="ad"/>
            </w:pPr>
            <w:r>
              <w:t>БИК 018602104,</w:t>
            </w:r>
          </w:p>
          <w:p w:rsidR="00A56A1E" w:rsidRDefault="00F338BF" w:rsidP="00F338BF">
            <w:r>
              <w:t xml:space="preserve">Банк получателя: Отделение </w:t>
            </w:r>
            <w:proofErr w:type="gramStart"/>
            <w:r>
              <w:t>–Н</w:t>
            </w:r>
            <w:proofErr w:type="gramEnd"/>
            <w:r>
              <w:t>Б РК Банка России/ УФК по РК  г. Петрозаводск</w:t>
            </w:r>
          </w:p>
          <w:p w:rsidR="00A56A1E" w:rsidRDefault="00992F7F">
            <w:r>
              <w:t>Заведующий  МДОУ «Детский сад № 11»</w:t>
            </w:r>
          </w:p>
          <w:p w:rsidR="00F338BF" w:rsidRDefault="00F338BF"/>
          <w:p w:rsidR="00A56A1E" w:rsidRDefault="00992F7F">
            <w:r>
              <w:t>Козловская Инга Владимировна</w:t>
            </w:r>
          </w:p>
          <w:p w:rsidR="00A56A1E" w:rsidRDefault="00992F7F">
            <w:r>
              <w:t>Подпись: __________________________</w:t>
            </w:r>
          </w:p>
          <w:p w:rsidR="00A56A1E" w:rsidRDefault="00A56A1E"/>
          <w:p w:rsidR="00A56A1E" w:rsidRDefault="00992F7F">
            <w:r>
              <w:t xml:space="preserve">М.П.             </w:t>
            </w:r>
          </w:p>
        </w:tc>
        <w:tc>
          <w:tcPr>
            <w:tcW w:w="5203" w:type="dxa"/>
            <w:tcBorders>
              <w:top w:val="nil"/>
              <w:bottom w:val="nil"/>
              <w:right w:val="nil"/>
            </w:tcBorders>
          </w:tcPr>
          <w:p w:rsidR="00A56A1E" w:rsidRDefault="00992F7F">
            <w:pPr>
              <w:pBdr>
                <w:bottom w:val="single" w:sz="12" w:space="1" w:color="auto"/>
              </w:pBdr>
            </w:pPr>
            <w:r>
              <w:t>Заказчик:</w:t>
            </w:r>
          </w:p>
          <w:p w:rsidR="00A56A1E" w:rsidRDefault="00A56A1E">
            <w:pPr>
              <w:pBdr>
                <w:bottom w:val="single" w:sz="12" w:space="1" w:color="auto"/>
              </w:pBdr>
            </w:pPr>
          </w:p>
          <w:p w:rsidR="00A56A1E" w:rsidRDefault="00A56A1E"/>
          <w:p w:rsidR="00A56A1E" w:rsidRDefault="00992F7F">
            <w:r>
              <w:t>_____________________________________________</w:t>
            </w:r>
          </w:p>
          <w:p w:rsidR="00A56A1E" w:rsidRDefault="00992F7F">
            <w:pPr>
              <w:jc w:val="both"/>
            </w:pPr>
            <w:r>
              <w:t>Паспорт: серия _______№_________ выдан ____________________________________________________</w:t>
            </w:r>
          </w:p>
          <w:p w:rsidR="00A56A1E" w:rsidRDefault="00992F7F">
            <w:pPr>
              <w:jc w:val="both"/>
            </w:pPr>
            <w:r>
              <w:t>СНИЛС _____________________________________</w:t>
            </w:r>
          </w:p>
          <w:p w:rsidR="00A56A1E" w:rsidRDefault="00992F7F">
            <w:r>
              <w:t xml:space="preserve">Адрес фактического проживания: </w:t>
            </w:r>
          </w:p>
          <w:p w:rsidR="00A56A1E" w:rsidRDefault="00A56A1E"/>
          <w:p w:rsidR="00A56A1E" w:rsidRDefault="00992F7F">
            <w:r>
              <w:t>____________________________________________</w:t>
            </w:r>
          </w:p>
          <w:p w:rsidR="00A56A1E" w:rsidRDefault="00992F7F">
            <w:r>
              <w:t>__________________________________________________________________________________________</w:t>
            </w:r>
          </w:p>
          <w:p w:rsidR="00A56A1E" w:rsidRDefault="00992F7F">
            <w:r>
              <w:t>Телефон: домашний, служебный, мобильный: __________________________________________________________________________________________</w:t>
            </w:r>
          </w:p>
          <w:p w:rsidR="00A56A1E" w:rsidRDefault="00A56A1E"/>
          <w:p w:rsidR="00A56A1E" w:rsidRDefault="00A56A1E"/>
          <w:p w:rsidR="00A56A1E" w:rsidRDefault="00992F7F">
            <w:r>
              <w:t>Подпись: ______________________</w:t>
            </w:r>
          </w:p>
        </w:tc>
      </w:tr>
    </w:tbl>
    <w:p w:rsidR="00A56A1E" w:rsidRDefault="00A56A1E">
      <w:pPr>
        <w:spacing w:line="0" w:lineRule="atLeast"/>
        <w:contextualSpacing/>
        <w:jc w:val="both"/>
        <w:rPr>
          <w:i/>
        </w:rPr>
      </w:pPr>
    </w:p>
    <w:p w:rsidR="00A56A1E" w:rsidRDefault="00A56A1E">
      <w:pPr>
        <w:spacing w:line="0" w:lineRule="atLeast"/>
        <w:contextualSpacing/>
        <w:jc w:val="both"/>
        <w:rPr>
          <w:i/>
        </w:rPr>
      </w:pPr>
    </w:p>
    <w:p w:rsidR="00A56A1E" w:rsidRDefault="00A56A1E">
      <w:pPr>
        <w:jc w:val="both"/>
      </w:pPr>
    </w:p>
    <w:p w:rsidR="00A56A1E" w:rsidRDefault="00992F7F">
      <w:pPr>
        <w:contextualSpacing/>
        <w:jc w:val="both"/>
        <w:rPr>
          <w:i/>
        </w:rPr>
      </w:pPr>
      <w:r>
        <w:rPr>
          <w:i/>
        </w:rPr>
        <w:t>Договор прочитан. Один экземпляр договора получен на руки.</w:t>
      </w:r>
    </w:p>
    <w:p w:rsidR="00A56A1E" w:rsidRDefault="00A56A1E">
      <w:pPr>
        <w:contextualSpacing/>
        <w:jc w:val="both"/>
      </w:pPr>
    </w:p>
    <w:p w:rsidR="00A56A1E" w:rsidRDefault="00992F7F">
      <w:pPr>
        <w:contextualSpacing/>
        <w:jc w:val="both"/>
      </w:pPr>
      <w:r>
        <w:t>___________________/_________________________________</w:t>
      </w:r>
    </w:p>
    <w:p w:rsidR="00A56A1E" w:rsidRDefault="00992F7F">
      <w:pPr>
        <w:contextualSpacing/>
        <w:jc w:val="both"/>
      </w:pPr>
      <w:r>
        <w:t xml:space="preserve">         подпись                   </w:t>
      </w:r>
      <w:r>
        <w:tab/>
      </w:r>
      <w:r>
        <w:tab/>
        <w:t xml:space="preserve">расшифровка подписи </w:t>
      </w:r>
    </w:p>
    <w:p w:rsidR="00A56A1E" w:rsidRDefault="00992F7F">
      <w:pPr>
        <w:contextualSpacing/>
        <w:jc w:val="both"/>
        <w:rPr>
          <w:i/>
        </w:rPr>
      </w:pPr>
      <w:r>
        <w:rPr>
          <w:i/>
        </w:rPr>
        <w:t xml:space="preserve">С Уставом МДОУ «Детский сад №11 ______», с </w:t>
      </w:r>
      <w:r w:rsidR="004C02ED" w:rsidRPr="004C02ED">
        <w:rPr>
          <w:i/>
        </w:rPr>
        <w:t>А</w:t>
      </w:r>
      <w:r w:rsidRPr="004C02ED">
        <w:rPr>
          <w:i/>
        </w:rPr>
        <w:t>ОП (</w:t>
      </w:r>
      <w:r w:rsidR="004C02ED" w:rsidRPr="004C02ED">
        <w:rPr>
          <w:i/>
        </w:rPr>
        <w:t xml:space="preserve">Адаптированной образовательной программой дошкольного образования </w:t>
      </w:r>
      <w:r>
        <w:rPr>
          <w:i/>
        </w:rPr>
        <w:t>МДОУ «Детский сад №11», лицензией и локальными нормативными актами ознакомле</w:t>
      </w:r>
      <w:proofErr w:type="gramStart"/>
      <w:r>
        <w:rPr>
          <w:i/>
        </w:rPr>
        <w:t>н(</w:t>
      </w:r>
      <w:proofErr w:type="gramEnd"/>
      <w:r>
        <w:rPr>
          <w:i/>
        </w:rPr>
        <w:t>а):</w:t>
      </w:r>
    </w:p>
    <w:p w:rsidR="00A56A1E" w:rsidRDefault="00A56A1E">
      <w:pPr>
        <w:contextualSpacing/>
        <w:jc w:val="both"/>
      </w:pPr>
    </w:p>
    <w:p w:rsidR="00A56A1E" w:rsidRDefault="00992F7F">
      <w:pPr>
        <w:contextualSpacing/>
        <w:jc w:val="both"/>
      </w:pPr>
      <w:r>
        <w:t>__________________/_________________________________</w:t>
      </w:r>
    </w:p>
    <w:p w:rsidR="00A56A1E" w:rsidRDefault="00992F7F">
      <w:pPr>
        <w:contextualSpacing/>
        <w:jc w:val="both"/>
      </w:pPr>
      <w:r>
        <w:t xml:space="preserve">         подпись                   </w:t>
      </w:r>
      <w:r>
        <w:tab/>
      </w:r>
      <w:r>
        <w:tab/>
        <w:t xml:space="preserve">расшифровка подписи </w:t>
      </w:r>
    </w:p>
    <w:p w:rsidR="00A56A1E" w:rsidRDefault="00A56A1E">
      <w:pPr>
        <w:contextualSpacing/>
        <w:jc w:val="both"/>
        <w:rPr>
          <w:i/>
        </w:rPr>
      </w:pPr>
    </w:p>
    <w:p w:rsidR="00A56A1E" w:rsidRDefault="00992F7F">
      <w:pPr>
        <w:contextualSpacing/>
        <w:jc w:val="both"/>
        <w:rPr>
          <w:i/>
        </w:rPr>
      </w:pPr>
      <w:r>
        <w:rPr>
          <w:i/>
        </w:rPr>
        <w:t>Я,_________________________________________________________________</w:t>
      </w:r>
    </w:p>
    <w:p w:rsidR="00A56A1E" w:rsidRDefault="00992F7F">
      <w:pPr>
        <w:contextualSpacing/>
        <w:jc w:val="both"/>
        <w:rPr>
          <w:i/>
        </w:rPr>
      </w:pPr>
      <w:r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A56A1E" w:rsidRDefault="00A56A1E">
      <w:pPr>
        <w:contextualSpacing/>
        <w:jc w:val="both"/>
      </w:pPr>
    </w:p>
    <w:p w:rsidR="00A56A1E" w:rsidRDefault="00992F7F">
      <w:pPr>
        <w:contextualSpacing/>
        <w:jc w:val="both"/>
      </w:pPr>
      <w:r>
        <w:t>___________________/_________________________________</w:t>
      </w:r>
    </w:p>
    <w:p w:rsidR="00A56A1E" w:rsidRDefault="00992F7F">
      <w:pPr>
        <w:contextualSpacing/>
        <w:jc w:val="both"/>
      </w:pPr>
      <w:r>
        <w:t xml:space="preserve">         подпись                   </w:t>
      </w:r>
      <w:r>
        <w:tab/>
      </w:r>
      <w:r>
        <w:tab/>
        <w:t xml:space="preserve">расшифровка подписи </w:t>
      </w:r>
    </w:p>
    <w:p w:rsidR="00A56A1E" w:rsidRDefault="00A56A1E">
      <w:pPr>
        <w:adjustRightInd w:val="0"/>
        <w:jc w:val="both"/>
        <w:rPr>
          <w:rFonts w:eastAsiaTheme="minorHAnsi"/>
          <w:b/>
          <w:bCs/>
          <w:lang w:eastAsia="en-US"/>
        </w:rPr>
      </w:pPr>
    </w:p>
    <w:p w:rsidR="00A56A1E" w:rsidRDefault="00A56A1E">
      <w:pPr>
        <w:jc w:val="both"/>
      </w:pPr>
    </w:p>
    <w:p w:rsidR="00A56A1E" w:rsidRDefault="00A56A1E">
      <w:pPr>
        <w:jc w:val="both"/>
        <w:rPr>
          <w:lang w:bidi="ar-SA"/>
        </w:rPr>
      </w:pPr>
    </w:p>
    <w:p w:rsidR="00A56A1E" w:rsidRDefault="00A56A1E">
      <w:pPr>
        <w:jc w:val="both"/>
        <w:rPr>
          <w:lang w:bidi="ar-SA"/>
        </w:rPr>
      </w:pPr>
    </w:p>
    <w:p w:rsidR="00A56A1E" w:rsidRDefault="00A56A1E">
      <w:pPr>
        <w:jc w:val="both"/>
        <w:rPr>
          <w:lang w:bidi="ar-SA"/>
        </w:rPr>
      </w:pPr>
    </w:p>
    <w:p w:rsidR="00A56A1E" w:rsidRDefault="00A56A1E">
      <w:pPr>
        <w:jc w:val="both"/>
      </w:pPr>
    </w:p>
    <w:sectPr w:rsidR="00A56A1E" w:rsidSect="00A56A1E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7F" w:rsidRDefault="00992F7F">
      <w:r>
        <w:separator/>
      </w:r>
    </w:p>
  </w:endnote>
  <w:endnote w:type="continuationSeparator" w:id="0">
    <w:p w:rsidR="00992F7F" w:rsidRDefault="0099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7F" w:rsidRDefault="00992F7F">
      <w:r>
        <w:separator/>
      </w:r>
    </w:p>
  </w:footnote>
  <w:footnote w:type="continuationSeparator" w:id="0">
    <w:p w:rsidR="00992F7F" w:rsidRDefault="00992F7F">
      <w:r>
        <w:continuationSeparator/>
      </w:r>
    </w:p>
  </w:footnote>
  <w:footnote w:id="1">
    <w:p w:rsidR="00A56A1E" w:rsidRDefault="00992F7F">
      <w:pPr>
        <w:pStyle w:val="a7"/>
      </w:pPr>
      <w:r>
        <w:rPr>
          <w:rStyle w:val="a3"/>
        </w:rPr>
        <w:footnoteRef/>
      </w:r>
      <w:r>
        <w:t xml:space="preserve"> Пункт 34 статьи 2 и часть 1 статьи 65 Федерального закона от 29 декабря 2012 г. N 273-ФЗ "Об образовании в Российской Федерации.</w:t>
      </w:r>
    </w:p>
  </w:footnote>
  <w:footnote w:id="2">
    <w:p w:rsidR="00A56A1E" w:rsidRDefault="00992F7F">
      <w:pPr>
        <w:pStyle w:val="a7"/>
      </w:pPr>
      <w:r>
        <w:rPr>
          <w:rStyle w:val="a3"/>
        </w:rPr>
        <w:footnoteRef/>
      </w:r>
      <w:r>
        <w:t xml:space="preserve"> Части 5 - 7 статьи 65 Федерального закона от 29 декабря 2012 г. N 273-ФЗ "Об образовании в Российской Федерации</w:t>
      </w:r>
    </w:p>
  </w:footnote>
  <w:footnote w:id="3">
    <w:p w:rsidR="00A56A1E" w:rsidRDefault="00992F7F">
      <w:pPr>
        <w:pStyle w:val="a7"/>
      </w:pPr>
      <w:r>
        <w:rPr>
          <w:rStyle w:val="a3"/>
        </w:rPr>
        <w:footnoteRef/>
      </w:r>
      <w:r>
        <w:t xml:space="preserve"> 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</w:footnote>
  <w:footnote w:id="4">
    <w:p w:rsidR="00A56A1E" w:rsidRDefault="00992F7F">
      <w:pPr>
        <w:pStyle w:val="a7"/>
      </w:pPr>
      <w:r>
        <w:rPr>
          <w:rStyle w:val="a3"/>
        </w:rPr>
        <w:footnoteRef/>
      </w:r>
      <w: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</w:t>
      </w:r>
    </w:p>
  </w:footnote>
  <w:footnote w:id="5">
    <w:p w:rsidR="00A56A1E" w:rsidRDefault="00992F7F">
      <w:pPr>
        <w:pStyle w:val="a7"/>
      </w:pPr>
      <w:r>
        <w:rPr>
          <w:rStyle w:val="a3"/>
        </w:rPr>
        <w:footnoteRef/>
      </w:r>
      <w:r>
        <w:t xml:space="preserve"> Пункт 4 Правил N 926.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AF2"/>
    <w:multiLevelType w:val="multilevel"/>
    <w:tmpl w:val="12515AF2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A3514C"/>
    <w:multiLevelType w:val="multilevel"/>
    <w:tmpl w:val="36A3514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">
    <w:nsid w:val="68083D51"/>
    <w:multiLevelType w:val="multilevel"/>
    <w:tmpl w:val="68083D51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D31"/>
    <w:rsid w:val="00027FD9"/>
    <w:rsid w:val="0010730E"/>
    <w:rsid w:val="0011732D"/>
    <w:rsid w:val="0014693B"/>
    <w:rsid w:val="00187180"/>
    <w:rsid w:val="00203F15"/>
    <w:rsid w:val="0022083B"/>
    <w:rsid w:val="002854BF"/>
    <w:rsid w:val="002B5414"/>
    <w:rsid w:val="002C5999"/>
    <w:rsid w:val="002E6A58"/>
    <w:rsid w:val="003A42E8"/>
    <w:rsid w:val="00496930"/>
    <w:rsid w:val="004A6CE5"/>
    <w:rsid w:val="004C02ED"/>
    <w:rsid w:val="004D3193"/>
    <w:rsid w:val="004E4FDD"/>
    <w:rsid w:val="00596848"/>
    <w:rsid w:val="005C2FF6"/>
    <w:rsid w:val="007338E7"/>
    <w:rsid w:val="0074233E"/>
    <w:rsid w:val="008735CE"/>
    <w:rsid w:val="008D5B60"/>
    <w:rsid w:val="00910216"/>
    <w:rsid w:val="00912AE2"/>
    <w:rsid w:val="00920E26"/>
    <w:rsid w:val="00935182"/>
    <w:rsid w:val="00935446"/>
    <w:rsid w:val="00992F7F"/>
    <w:rsid w:val="009A3C56"/>
    <w:rsid w:val="00A56A1E"/>
    <w:rsid w:val="00A64C76"/>
    <w:rsid w:val="00AB5038"/>
    <w:rsid w:val="00AE4D76"/>
    <w:rsid w:val="00AF0873"/>
    <w:rsid w:val="00B81D31"/>
    <w:rsid w:val="00B85A3D"/>
    <w:rsid w:val="00B96EEF"/>
    <w:rsid w:val="00BF1BC6"/>
    <w:rsid w:val="00CA7218"/>
    <w:rsid w:val="00CC1A3D"/>
    <w:rsid w:val="00D27852"/>
    <w:rsid w:val="00D45DDA"/>
    <w:rsid w:val="00D64956"/>
    <w:rsid w:val="00D8196C"/>
    <w:rsid w:val="00D91A30"/>
    <w:rsid w:val="00DC1F9B"/>
    <w:rsid w:val="00E27C07"/>
    <w:rsid w:val="00E5300B"/>
    <w:rsid w:val="00E92F08"/>
    <w:rsid w:val="00EB0BF4"/>
    <w:rsid w:val="00ED54D0"/>
    <w:rsid w:val="00F338BF"/>
    <w:rsid w:val="00F40492"/>
    <w:rsid w:val="3EFE5C5A"/>
    <w:rsid w:val="403541C4"/>
    <w:rsid w:val="58D45EA1"/>
    <w:rsid w:val="68EC1DA4"/>
    <w:rsid w:val="6A56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A1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56A1E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A56A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A56A1E"/>
    <w:rPr>
      <w:rFonts w:ascii="Tahoma" w:hAnsi="Tahoma" w:cs="Tahoma"/>
      <w:sz w:val="16"/>
      <w:szCs w:val="16"/>
    </w:rPr>
  </w:style>
  <w:style w:type="paragraph" w:styleId="2">
    <w:name w:val="Body Text 2"/>
    <w:basedOn w:val="a"/>
    <w:uiPriority w:val="99"/>
    <w:unhideWhenUsed/>
    <w:rsid w:val="00A56A1E"/>
    <w:pPr>
      <w:spacing w:after="120" w:line="480" w:lineRule="auto"/>
    </w:pPr>
  </w:style>
  <w:style w:type="paragraph" w:styleId="a7">
    <w:name w:val="footnote text"/>
    <w:basedOn w:val="a"/>
    <w:link w:val="a8"/>
    <w:uiPriority w:val="99"/>
    <w:semiHidden/>
    <w:unhideWhenUsed/>
    <w:rsid w:val="00A56A1E"/>
    <w:rPr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A56A1E"/>
    <w:pPr>
      <w:spacing w:after="120"/>
      <w:ind w:left="283"/>
    </w:pPr>
  </w:style>
  <w:style w:type="paragraph" w:styleId="ab">
    <w:name w:val="footer"/>
    <w:basedOn w:val="a"/>
    <w:uiPriority w:val="99"/>
    <w:unhideWhenUsed/>
    <w:qFormat/>
    <w:rsid w:val="00A56A1E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paragraph" w:styleId="ac">
    <w:name w:val="List Paragraph"/>
    <w:basedOn w:val="a"/>
    <w:uiPriority w:val="34"/>
    <w:qFormat/>
    <w:rsid w:val="00A56A1E"/>
    <w:pPr>
      <w:ind w:left="429" w:firstLine="566"/>
      <w:jc w:val="both"/>
    </w:pPr>
  </w:style>
  <w:style w:type="character" w:customStyle="1" w:styleId="a6">
    <w:name w:val="Текст выноски Знак"/>
    <w:basedOn w:val="a0"/>
    <w:link w:val="a5"/>
    <w:uiPriority w:val="99"/>
    <w:semiHidden/>
    <w:rsid w:val="00A56A1E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sid w:val="00A56A1E"/>
    <w:rPr>
      <w:rFonts w:ascii="Times New Roman" w:eastAsia="Times New Roman" w:hAnsi="Times New Roman" w:cs="Times New Roman"/>
      <w:lang w:eastAsia="ru-RU" w:bidi="ru-RU"/>
    </w:rPr>
  </w:style>
  <w:style w:type="paragraph" w:customStyle="1" w:styleId="normacttext">
    <w:name w:val="norm_act_text"/>
    <w:basedOn w:val="a"/>
    <w:qFormat/>
    <w:rsid w:val="00A56A1E"/>
    <w:pPr>
      <w:widowControl/>
      <w:autoSpaceDE/>
      <w:autoSpaceDN/>
      <w:spacing w:before="100" w:beforeAutospacing="1" w:after="100" w:afterAutospacing="1"/>
    </w:pPr>
    <w:rPr>
      <w:rFonts w:ascii="PTSerifRegular" w:hAnsi="PTSerifRegular"/>
      <w:color w:val="000000"/>
      <w:sz w:val="23"/>
      <w:szCs w:val="23"/>
      <w:lang w:bidi="ar-SA"/>
    </w:rPr>
  </w:style>
  <w:style w:type="paragraph" w:styleId="ad">
    <w:name w:val="No Spacing"/>
    <w:uiPriority w:val="1"/>
    <w:qFormat/>
    <w:rsid w:val="00A56A1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56A1E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11byratino.nub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Dexp251220</dc:creator>
  <cp:lastModifiedBy>111</cp:lastModifiedBy>
  <cp:revision>15</cp:revision>
  <cp:lastPrinted>2025-08-18T09:49:00Z</cp:lastPrinted>
  <dcterms:created xsi:type="dcterms:W3CDTF">2024-06-25T11:51:00Z</dcterms:created>
  <dcterms:modified xsi:type="dcterms:W3CDTF">2025-08-19T05:42:00Z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CA09B6E8DE8C4E60AA8526296528ED60_12</vt:lpwstr>
  </property>
</Properties>
</file>