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0562203"/>
      <w:r w:rsidRPr="00774EA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Петрозаводского городского округа "Детский сад компенсирующего вида № 11 "Буратино"</w:t>
      </w:r>
      <w:r w:rsidRPr="00774EA1">
        <w:rPr>
          <w:rFonts w:ascii="Times New Roman" w:hAnsi="Times New Roman" w:cs="Times New Roman"/>
          <w:sz w:val="24"/>
          <w:szCs w:val="24"/>
        </w:rPr>
        <w:br/>
      </w:r>
      <w:bookmarkEnd w:id="0"/>
      <w:r w:rsidRPr="00774EA1">
        <w:rPr>
          <w:rFonts w:ascii="Times New Roman" w:hAnsi="Times New Roman" w:cs="Times New Roman"/>
          <w:sz w:val="24"/>
          <w:szCs w:val="24"/>
        </w:rPr>
        <w:t>(МДОУ «Детский сад № 11»)</w:t>
      </w:r>
      <w:r w:rsidRPr="00774EA1">
        <w:rPr>
          <w:rFonts w:ascii="Times New Roman" w:hAnsi="Times New Roman" w:cs="Times New Roman"/>
          <w:sz w:val="24"/>
          <w:szCs w:val="24"/>
        </w:rPr>
        <w:br/>
      </w:r>
    </w:p>
    <w:p w:rsidR="00774EA1" w:rsidRPr="00774EA1" w:rsidRDefault="00473869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6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3358515</wp:posOffset>
            </wp:positionH>
            <wp:positionV relativeFrom="margin">
              <wp:posOffset>1024255</wp:posOffset>
            </wp:positionV>
            <wp:extent cx="2524125" cy="948690"/>
            <wp:effectExtent l="0" t="0" r="9525" b="3810"/>
            <wp:wrapSquare wrapText="bothSides"/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7DF7" w:rsidRDefault="00774EA1" w:rsidP="00577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b/>
          <w:sz w:val="32"/>
          <w:szCs w:val="32"/>
        </w:rPr>
        <w:t>ОТЧЁТ О САМООБСЛЕДОВАНИИ</w:t>
      </w:r>
      <w:r w:rsidRPr="00774EA1">
        <w:rPr>
          <w:rFonts w:ascii="Times New Roman" w:hAnsi="Times New Roman" w:cs="Times New Roman"/>
          <w:b/>
          <w:sz w:val="32"/>
          <w:szCs w:val="32"/>
        </w:rPr>
        <w:br/>
      </w:r>
      <w:r w:rsidRPr="00774EA1">
        <w:rPr>
          <w:rFonts w:ascii="Times New Roman" w:hAnsi="Times New Roman" w:cs="Times New Roman"/>
          <w:sz w:val="24"/>
          <w:szCs w:val="24"/>
        </w:rPr>
        <w:br/>
      </w:r>
      <w:r w:rsidRPr="00774EA1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Петрозаводского городского округа</w:t>
      </w:r>
    </w:p>
    <w:p w:rsidR="00774EA1" w:rsidRPr="00774EA1" w:rsidRDefault="00774EA1" w:rsidP="00577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sz w:val="28"/>
          <w:szCs w:val="28"/>
        </w:rPr>
        <w:t xml:space="preserve"> "Детский сад компенсирующего вида № 11 "Буратино"</w:t>
      </w:r>
    </w:p>
    <w:p w:rsidR="00C23082" w:rsidRPr="00EB23B4" w:rsidRDefault="00774EA1" w:rsidP="00577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B4">
        <w:rPr>
          <w:rFonts w:ascii="Times New Roman" w:hAnsi="Times New Roman" w:cs="Times New Roman"/>
          <w:b/>
          <w:sz w:val="28"/>
          <w:szCs w:val="28"/>
        </w:rPr>
        <w:t>за 2021 год</w:t>
      </w:r>
      <w:r w:rsidRPr="00EB23B4">
        <w:rPr>
          <w:rFonts w:ascii="Times New Roman" w:hAnsi="Times New Roman" w:cs="Times New Roman"/>
          <w:b/>
          <w:sz w:val="28"/>
          <w:szCs w:val="28"/>
        </w:rPr>
        <w:br/>
      </w:r>
      <w:r w:rsidRPr="00EB23B4">
        <w:rPr>
          <w:rFonts w:ascii="Times New Roman" w:hAnsi="Times New Roman" w:cs="Times New Roman"/>
          <w:b/>
          <w:sz w:val="24"/>
          <w:szCs w:val="24"/>
        </w:rPr>
        <w:br/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EA1">
        <w:rPr>
          <w:rFonts w:ascii="Times New Roman" w:hAnsi="Times New Roman" w:cs="Times New Roman"/>
          <w:sz w:val="24"/>
          <w:szCs w:val="24"/>
        </w:rPr>
        <w:t>г. Петрозаводск, 2022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Петрозаводского городского округа «Детский сад компенсирующего вида № 11 «Буратино» (МДОУ «Детский сад № 11») создано приказом Городского Управления народного образования в 1980 году. Функции и полномочия учредителя и собственника осуществляет Администрация Петрозаводского городского округа.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>Основным видом деятельности Учреждения является предоставление дошкольного образования.</w:t>
      </w:r>
    </w:p>
    <w:p w:rsidR="00774EA1" w:rsidRPr="00774EA1" w:rsidRDefault="00774EA1" w:rsidP="00774EA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 xml:space="preserve">Процедура самообследования муниципального бюджетного дошкольного образовательного учреждения Петрозаводского городского округа «Детский сад компенсирующего вида № 11 «Буратино» (далее МДОУ) регулируется следующими нормативно-правовыми и локальными документами:  </w:t>
      </w:r>
    </w:p>
    <w:p w:rsidR="00774EA1" w:rsidRPr="00774EA1" w:rsidRDefault="00F539AB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Законом РФ от 29</w:t>
      </w:r>
      <w:r w:rsidR="00774EA1" w:rsidRPr="00774EA1">
        <w:rPr>
          <w:rFonts w:ascii="Times New Roman" w:eastAsia="Calibri" w:hAnsi="Times New Roman" w:cs="Times New Roman"/>
          <w:sz w:val="24"/>
          <w:szCs w:val="24"/>
        </w:rPr>
        <w:t xml:space="preserve">.12.2012 № 273-ФЗ «Об образовании в РФ» ст. 97; 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bCs/>
          <w:sz w:val="24"/>
          <w:szCs w:val="24"/>
        </w:rPr>
        <w:t>Информационная открытость образовательной организации</w:t>
      </w:r>
      <w:r w:rsidRPr="00774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74EA1">
        <w:rPr>
          <w:rFonts w:ascii="Times New Roman" w:eastAsia="Calibri" w:hAnsi="Times New Roman" w:cs="Times New Roman"/>
          <w:sz w:val="24"/>
          <w:szCs w:val="24"/>
        </w:rPr>
        <w:t>определены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05.08.2013 №662 «Об осуществлении мониторинга системы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17.10.2013 N 1155 «Об утверждении федерального государственного образовательного стандарта дошкольного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14.06.2013 N 462 (ред. от 14.12.2017) «Об утверждении Порядка проведения самообследования образовательной организацией»;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по МДОУ «Детский сад № 11»;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Положением о системе внутренней оценки качества образования МДОУ «Детский сад № 11».</w:t>
      </w:r>
    </w:p>
    <w:p w:rsidR="00774EA1" w:rsidRPr="00774EA1" w:rsidRDefault="00774EA1" w:rsidP="00774EA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Целью проведения самообследования является обеспечение доступности и открытости информации о качестве условий, процессов и результатов деятельности МДОУ, о состоянии развития МДОУ на основе анализа показателей, установленных федеральным органом исполнительной власти, а также подготовка отчёта о результатах самообследования.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>Процедура самообследования включает в себя следующие этапы: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Планирование и подготовка процедуры самообследования;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Организация и проведение самообследования;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 и на их основе формирование отчёта;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Рассмотрение отчёта органом управления МДОУ;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Размещение отчёта на официальном сайте МДОУ.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Методика самообследования 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предполагает использование методологического инструментария, разработанного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</w:t>
      </w:r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образования» и Карельский региональный общественный благотворительный фонд «Центр развития молодежных и общественных инициатив».  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Можно выделить две основные группы методов: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1. Пассивные (наблюдение, количественный и качественный анализ результатов деятельности)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2. Активные (анкетирование, опрос, мониторинг).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В процессе самообследования проводилась оценка: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образовательной деятельности, функционирования внутренней системы оценки качества образования;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системы управления организации;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содержания и качества подготовки воспитанников, востребованности выпускников;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организации образовательного процесса;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качества кадрового, учебно-методического, информационного обеспечения, материально-технической базы,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образования/органом исполнительной власти субъекта Российской Федерации/учредителем</w:t>
      </w:r>
    </w:p>
    <w:p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 xml:space="preserve">Оценка образовательной деятельности, функционирования 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внутренней системы оценки качества образования.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Система управления организации.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В образовательной организации действуют органы управления согласно Уставу, в компетенцию которых входит организация, управление и контроль качества образовательной деятельности</w:t>
      </w:r>
      <w:r>
        <w:rPr>
          <w:rFonts w:ascii="Times New Roman" w:eastAsia="SymbolMT" w:hAnsi="Times New Roman" w:cs="Times New Roman"/>
          <w:sz w:val="24"/>
          <w:szCs w:val="24"/>
          <w:lang w:eastAsia="ru-RU"/>
        </w:rPr>
        <w:t>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Система общественного управления состоит из: педагогического совета, общего собрания работников Учреждения, </w:t>
      </w:r>
      <w:r w:rsidRPr="00774EA1">
        <w:rPr>
          <w:rFonts w:ascii="Times New Roman" w:eastAsia="SymbolMT" w:hAnsi="Times New Roman" w:cs="Times New Roman"/>
          <w:sz w:val="24"/>
          <w:szCs w:val="24"/>
        </w:rPr>
        <w:t>родительского комитета.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Разграничение полномочий органов управления отражены в положениях об указанных органах управления.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Содержание и качество подготовки обучающихся, востребованность выпускников: 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цели и задачи, направленность образовательных программ, их ориентация и преемственность;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сроки обучения, возраст обучающихся, условия приема;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результаты освоения образовательных программ;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 xml:space="preserve">характеристика и анализ учебных планов; 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краткие характеристики разделов (направлений программы) и рабочих программ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В качество подготовки воспитанников входит: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полнота и результативность реализации образовательных программ;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сохранность контингента (положительная динамика);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деятельность различных творческих групп; 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участие   воспитанников в различных творческих мероприятиях (конкурсах, фестивалях, выставках и других</w:t>
      </w: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 xml:space="preserve">Востребованность выпускников: </w:t>
      </w:r>
    </w:p>
    <w:p w:rsidR="00774EA1" w:rsidRPr="00774EA1" w:rsidRDefault="00774EA1" w:rsidP="00774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наличие (количество) выпускников, поступивших в образовательные организации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</w:t>
      </w:r>
      <w:r w:rsidR="00EB23B4"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включает характеристику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:</w:t>
      </w:r>
    </w:p>
    <w:p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особых образовательных технологий, используемых в учебном процессе (мультимедийные, компьютерные и другие);</w:t>
      </w:r>
    </w:p>
    <w:p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творчества, формирования комплекса целевых ориентиров; </w:t>
      </w:r>
    </w:p>
    <w:p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соответствие организации учебного процесса требованиям СанПиН 2.4.36-48-20</w:t>
      </w: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Качество кадрового, учебно-методического, библиотечно-информационного обеспечения, материально-технической базы.</w:t>
      </w:r>
    </w:p>
    <w:p w:rsidR="00774EA1" w:rsidRPr="00774EA1" w:rsidRDefault="00774EA1" w:rsidP="00774E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Сведения и анализ обеспечения образовательного процесса: кадровом, учебно-методическом, библиотечно-информационном, материально-техническом – анализируются и оформляются в соответствии с лицензионными требованиями к лицензиату (Постановление Правительства Российской Федерации от 28 октября 2013 года № 966).</w:t>
      </w:r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МДОУ располагается в отдельно стоящем здании (по адресу: г. Петрозаводск, пр. Комсомольский, д.13 Б), расположенном внутри микрорайона Кукковка. Ближайшее окружение – МДОУ № 101, 95, 100, МОУ СОШ № 5, МУ Детская поликлиника № 2.  </w:t>
      </w:r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Проезд троллейбусом № 2, 4, 5; автобусы № 1, 2, 9,</w:t>
      </w:r>
      <w:r>
        <w:rPr>
          <w:rFonts w:ascii="Times New Roman" w:eastAsia="Calibri" w:hAnsi="Times New Roman" w:cs="Times New Roman"/>
          <w:sz w:val="24"/>
          <w:szCs w:val="24"/>
        </w:rPr>
        <w:t>19,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21, 22, 23, 25, 26.  МДОУ входит в состав полисистемного образовательного округа «Алые паруса». </w:t>
      </w:r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sz w:val="24"/>
          <w:szCs w:val="24"/>
        </w:rPr>
        <w:t>Нормативное и организационно-правовое обеспечение деятельности МДОУ.</w:t>
      </w: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1.Общие сведения.</w:t>
      </w: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Общая характеристика МДОУ.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Полное наименование ДОУ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муниципальное бюджетное дошкольное образовательное учреждение Петрозаводского городского округа «Детский сад компенсирующего вида № 11 «Буратино».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Адрес: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185026, Республика Карелия, г. Петрозаводск, пр. Комсомольский, д.13 Б.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Год ввода в эксплуатацию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1980г.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Заведующий МДОУ </w:t>
      </w:r>
      <w:r w:rsidRPr="001A194F">
        <w:rPr>
          <w:rFonts w:ascii="Times New Roman" w:eastAsia="Calibri" w:hAnsi="Times New Roman" w:cs="Times New Roman"/>
          <w:sz w:val="24"/>
          <w:szCs w:val="24"/>
        </w:rPr>
        <w:t>– Инга Владимировна Козловская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Учредитель: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Администрация Петрозаводского городского округа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Официальный сайт в сети «Интернет</w:t>
      </w:r>
      <w:r w:rsidR="00E051AB" w:rsidRPr="001A194F">
        <w:rPr>
          <w:rFonts w:ascii="Times New Roman" w:eastAsia="Calibri" w:hAnsi="Times New Roman" w:cs="Times New Roman"/>
          <w:i/>
          <w:sz w:val="24"/>
          <w:szCs w:val="24"/>
        </w:rPr>
        <w:t>»: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 xml:space="preserve"> http://11byratino.my1.ru/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Режим работы образовательного учреждения: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понедельник - пятница с 7.30 до 18.00,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выходные – суббота, воскресенье, праздничные дни.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Наполняемость</w:t>
      </w:r>
      <w:r w:rsidRPr="001A194F">
        <w:rPr>
          <w:rFonts w:ascii="Times New Roman" w:eastAsia="Calibri" w:hAnsi="Times New Roman" w:cs="Times New Roman"/>
          <w:sz w:val="24"/>
          <w:szCs w:val="24"/>
        </w:rPr>
        <w:t>: плановая-110, фактическ</w:t>
      </w:r>
      <w:r w:rsidR="00577DF7">
        <w:rPr>
          <w:rFonts w:ascii="Times New Roman" w:eastAsia="Calibri" w:hAnsi="Times New Roman" w:cs="Times New Roman"/>
          <w:sz w:val="24"/>
          <w:szCs w:val="24"/>
        </w:rPr>
        <w:t>ая средняя наполняемость за 2021 год -162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ребёнка.</w:t>
      </w:r>
    </w:p>
    <w:p w:rsidR="001A194F" w:rsidRPr="001A194F" w:rsidRDefault="00577DF7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2021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 году в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ДОУ функционировало </w:t>
      </w:r>
      <w:r w:rsidR="001A194F"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>11 г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рупп (7 групп для детей с ТНР, 4</w:t>
      </w:r>
      <w:r w:rsidR="001A194F"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группы для детей с ЗПР).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Комплектование групп осуществлялось через электронную очередь, на основании направлений Управления образования.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Правоустанавливающие документы.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учреждения: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Устав принят Советом педагогов, протокол №2 от 04.11.2014 г.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Утверждён постановлением Администрации Петрозаводского городского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округа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1549 от 31.03.2015г. Зарегистрирован 22.04.2015г. в ИФНС России по г. Петрозаводску. Устав соответствует требованиям закона «Об образовании» и рекомендательным письмам Минобразования России.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Лицензия на право ведения образовательной деятельности: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</w:p>
    <w:p w:rsidR="001A194F" w:rsidRPr="001A194F" w:rsidRDefault="00E051AB" w:rsidP="001A194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рия РО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№</w:t>
      </w:r>
      <w:r w:rsidR="001A194F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006158 от </w:t>
      </w:r>
      <w:r w:rsidR="001A194F"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30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.05.2012г. 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ги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трацион</w:t>
      </w:r>
      <w:r w:rsidR="00EB23B4"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ый №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 1881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Срок</w:t>
      </w:r>
      <w:r w:rsidRPr="001A194F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бе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Выдана Министерством образования Республики Карелия.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юридического лица серия 10 №001311512 от 20.09.2013 г.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1031000006520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22.01.2003г. серия 10 №000578591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права на землю: от 26.06 2012г. №10.01.01.40166:1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государственной регистрации на здание детского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сада: договор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ссуды недвижимого имущества ПГО № 37 от 27.03.2013 г. 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постановке на учёт в налоговом органе: ИНН/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КПП 1001035030</w:t>
      </w:r>
      <w:r w:rsidRPr="001A194F">
        <w:rPr>
          <w:rFonts w:ascii="Times New Roman" w:eastAsia="Calibri" w:hAnsi="Times New Roman" w:cs="Times New Roman"/>
          <w:sz w:val="24"/>
          <w:szCs w:val="24"/>
        </w:rPr>
        <w:t>/100101001.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Санитарно-эпидемиологическое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заключение: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1753500 от 25.08.2010г.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Пожарная декларация от 08.11.2019г. рег. номер № 86-401-000-ТО- 02197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1.3. Общие сведения об образовательной деятельности.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Цель деятельности – осуществление образовательной деятельности в соответствии с: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тяжелыми нарушениями речи (ТНР);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задержкой психического развития (ЗПР).</w:t>
      </w:r>
    </w:p>
    <w:p w:rsidR="001A194F" w:rsidRPr="001A194F" w:rsidRDefault="001A194F" w:rsidP="001A194F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Вывод: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учреждение имеет необходимые нормативно-правовые документы для осуществления образовательной деятельности, которая ведется согласно годовому плану и его задачам.</w:t>
      </w:r>
    </w:p>
    <w:p w:rsidR="001A194F" w:rsidRPr="001A194F" w:rsidRDefault="001A194F" w:rsidP="001A194F">
      <w:pPr>
        <w:spacing w:after="0" w:line="240" w:lineRule="auto"/>
        <w:ind w:firstLine="42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A194F" w:rsidRPr="001A194F" w:rsidRDefault="001A194F" w:rsidP="001A194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 управления.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МДОУ осуществляет свою деятельность в соответствии с: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законом «Об образовании в Российской Федерации» от 21.12.2012г. № 273,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Порядком организации и осуществления образовательной деятельности по общеобразовательным программам дошкольного образования, утвержденным приказом Минобрнауки России от 30.08.2013 №1014,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Минобрнауки России 17.10.2013г. №1115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тяжелыми нарушениями речи», одобренной решением федерального учебно-методического объединения по общему образованию 07.12.2017 г. Протокол № 6/17.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задержкой психического развития», одобренной решением федерального учебно-методического объединения по общему образованию 07.12.2017 г. Протокол № 6/17.</w:t>
      </w:r>
    </w:p>
    <w:p w:rsidR="001A194F" w:rsidRDefault="00E051AB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 основными федеральными, региональными и муниципальными нормативно-правовыми актами, регламентирующими работу ДОУ.</w:t>
      </w:r>
    </w:p>
    <w:p w:rsidR="00383EEC" w:rsidRPr="001A194F" w:rsidRDefault="00383EEC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Нормативно-правовое обеспечение управления МДОУ.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организационные аспекты деятельности: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МДОУ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Программа развития МДОУ на 2020-2024гг.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тяжелыми нарушениями речи (ТНР)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задержкой психического развития (ЗПР)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Коллективный договор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Дополнительное соглашение к Коллективному договору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системе нормирования труда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об организации работы по ОТ и безопасности жизнедеятельности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работника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воспитанников и родителей (законных представителей)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противодействии коррупции в МДОУ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об организации пропускного режима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порядке расследования, учета и оформления несчастных случаев с воспитанниками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Моральный кодекс профессиональной этики педагогических работников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педагогическом совете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бракеражной комиссии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образовательные отношения</w:t>
      </w:r>
    </w:p>
    <w:p w:rsidR="001A194F" w:rsidRPr="001A194F" w:rsidRDefault="001A194F" w:rsidP="001A19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В течение года при поступлении или переходе воспитанников из других </w:t>
      </w:r>
      <w:r w:rsidR="00577DF7">
        <w:rPr>
          <w:rFonts w:ascii="Times New Roman" w:eastAsia="Calibri" w:hAnsi="Times New Roman" w:cs="Times New Roman"/>
          <w:sz w:val="24"/>
          <w:szCs w:val="24"/>
        </w:rPr>
        <w:t>М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ДОУ, с направлениями, выданными комиссией по укомплектованию, с родителями (законными представителями) воспитанников заключались Договора об образовании по адаптированной основной образовательной программе дошкольного образования для детей с ТНР или ЗПР.        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Личные дела воспитанников формировались согласно списочному составу детей на учебный год, в каждое из которых включалось: заявление родителя (законного представителя) о приеме, направление в МДОУ, заявление-согласие родителя (законного представителя) на обработку персональных данных, копия свидетельства о рождении ребенка, договор с родителями. Каждый пакет документов регистрировался в «Журнале регистрации заявлений о приеме детей в МДОУ». Список детей в «Книге движения воспитанников» был обновлен в сентябре 202</w:t>
      </w:r>
      <w:r w:rsidR="00E051AB">
        <w:rPr>
          <w:rFonts w:ascii="Times New Roman" w:eastAsia="Calibri" w:hAnsi="Times New Roman" w:cs="Times New Roman"/>
          <w:sz w:val="24"/>
          <w:szCs w:val="24"/>
        </w:rPr>
        <w:t>1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 и дополнялся в течение учебного года в связи с приходом новых детей.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Образовательные программы – «Адаптированная основная образовательная программа дошкольного образования для детей с ТНР» и  «Адаптированная основная образовательная программа дошкольного образования для детей с ЗПР» муниципального бюджетного дошкольного образовательного учреждения «Детский сад компенсирующего вида № 11 «Буратино» принята на</w:t>
      </w:r>
      <w:r w:rsidR="00577DF7">
        <w:rPr>
          <w:rFonts w:ascii="Times New Roman" w:eastAsia="Calibri" w:hAnsi="Times New Roman" w:cs="Times New Roman"/>
          <w:sz w:val="24"/>
          <w:szCs w:val="24"/>
        </w:rPr>
        <w:t xml:space="preserve"> общем собрании Учреждения от 03.03.2022 года, Протокол № 1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, утверждена заведующим МДОУ. 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Годовой план работы, учебный план на текущий учебный год, приняты на педагогическом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совете от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1AB">
        <w:rPr>
          <w:rFonts w:ascii="Times New Roman" w:eastAsia="Calibri" w:hAnsi="Times New Roman" w:cs="Times New Roman"/>
          <w:sz w:val="24"/>
          <w:szCs w:val="24"/>
        </w:rPr>
        <w:t>31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.05.202</w:t>
      </w:r>
      <w:r w:rsidR="00E051AB">
        <w:rPr>
          <w:rFonts w:ascii="Times New Roman" w:eastAsia="Calibri" w:hAnsi="Times New Roman" w:cs="Times New Roman"/>
          <w:sz w:val="24"/>
          <w:szCs w:val="24"/>
        </w:rPr>
        <w:t>1</w:t>
      </w:r>
      <w:r w:rsidR="00577DF7">
        <w:rPr>
          <w:rFonts w:ascii="Times New Roman" w:eastAsia="Calibri" w:hAnsi="Times New Roman" w:cs="Times New Roman"/>
          <w:sz w:val="24"/>
          <w:szCs w:val="24"/>
        </w:rPr>
        <w:t>г.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 xml:space="preserve"> Протокол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№4.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Расписание непосредственной образовательной деятельности (НОД) составлено с учетом максимально допустимого объема образовательной нагрузки согласно СанПиН. Превышение нормы отсутствует. Режим дня составлен с учетом возрастных особенностей детей от 3 до 8 лет.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Отчёты по итогам деятельности МДОУ за прошедшие годы: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Отчет по самообследованию по итогам работы за 202</w:t>
      </w:r>
      <w:r w:rsidR="00E051AB">
        <w:rPr>
          <w:rFonts w:ascii="Times New Roman" w:eastAsia="Calibri" w:hAnsi="Times New Roman" w:cs="Times New Roman"/>
          <w:sz w:val="24"/>
          <w:szCs w:val="24"/>
        </w:rPr>
        <w:t>1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учебный год заслушан на педагогическом совете №3 от </w:t>
      </w:r>
      <w:r w:rsidR="00E051AB">
        <w:rPr>
          <w:rFonts w:ascii="Times New Roman" w:eastAsia="Calibri" w:hAnsi="Times New Roman" w:cs="Times New Roman"/>
          <w:sz w:val="24"/>
          <w:szCs w:val="24"/>
        </w:rPr>
        <w:t>14</w:t>
      </w:r>
      <w:r w:rsidRPr="001A194F">
        <w:rPr>
          <w:rFonts w:ascii="Times New Roman" w:eastAsia="Calibri" w:hAnsi="Times New Roman" w:cs="Times New Roman"/>
          <w:sz w:val="24"/>
          <w:szCs w:val="24"/>
        </w:rPr>
        <w:t>.04.202</w:t>
      </w:r>
      <w:r w:rsidR="00E051AB">
        <w:rPr>
          <w:rFonts w:ascii="Times New Roman" w:eastAsia="Calibri" w:hAnsi="Times New Roman" w:cs="Times New Roman"/>
          <w:sz w:val="24"/>
          <w:szCs w:val="24"/>
        </w:rPr>
        <w:t>2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 и размещен на сайте МДОУ в сети «Интернет».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 Журнал учета проверок должностными лицами органов государственного контроля ведется в соответствии с требованиями.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Книга учёта трудовых книжек работников ведется, личные дела работников оформляются в соответствии с требованиями к делопроизводству.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Трудовые договоры с работниками заключаются в день приема на работу, дополнительные соглашения к трудовым договорам по мере необходимости в связи с </w:t>
      </w: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изменением условий труда, определенных трудовым договором. Осуществлен переход на новую форму трудовых отношений - эффективный контракт.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Коллективный договор на </w:t>
      </w:r>
      <w:r w:rsidRPr="001A19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2020-2023 гг.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зарегистрирован в Министерстве труда и занятости РК. Дополнительное соглашение к Коллективному договору о внесении изменений и продлении срока его действия до</w:t>
      </w:r>
      <w:r w:rsidRPr="001A19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2023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года, зарегистрированное в Министерстве социальной защиты, труда и занятости РК.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Правила внутреннего трудового распорядка утверждены заведующим МДОУ. Штатное расписание МДОУ утверждено приказом заведующего. Должностные инструкции работников разработаны и утверждены приказом заведующего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МДОУ от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05.12.2019 г. в соответствии с положениями Трудового кодекса Российской Федерации.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Журналы проведения инструктажа: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- журнал вводного инструктажа;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-журнал регистрации инструктажа на рабочем месте;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 журнал регистрации инструктажей по пожарной безопасности;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-журнал регистрации инструктажей по охране жизни и здоровья воспитанников МДОУ.</w:t>
      </w:r>
    </w:p>
    <w:p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2.2. Характеристика системы управления МДОУ.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Формы и структура управления </w:t>
      </w:r>
      <w:r w:rsidR="00577DF7">
        <w:rPr>
          <w:rFonts w:ascii="Times New Roman" w:eastAsia="Calibri" w:hAnsi="Times New Roman" w:cs="Times New Roman"/>
          <w:sz w:val="24"/>
          <w:szCs w:val="24"/>
        </w:rPr>
        <w:t>М</w:t>
      </w:r>
      <w:r w:rsidRPr="00D86AD1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Организационно-правовая форма - бюджетное учреждение. Управление МДОУ осуществляется в соответствии с законом «Об образовании в Российской Федерации» на основе принципов единоначалия и самоуправления. Непосредственное руководство деятельностью МДОУ осуществляет заведующий, система административного управления имеет линейную структуру.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Система общественного управления состоит из: педагогического совета, общего собрания трудового коллектива.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МДОУ функционируют родительские комитеты. Деятельность этих комитетов носит государственно-общественный характер и позволяет учитывать общественное мнение при планировании и реализации образовательно-воспитательной деятельности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органы управления МДОУ действуют в рамках действующего законодательства РФ, РК в сфере образования на основании Устава детского сада и в соответствии с Положениями.</w:t>
      </w:r>
    </w:p>
    <w:p w:rsidR="00383EEC" w:rsidRPr="0006309D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показало,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коллегиальные органы в 202</w:t>
      </w:r>
      <w:r w:rsidR="00957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работали в соответствии с Положениями и планами, принятые решения выполнялись, что подтверждено протоколами заседаний.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Система управления МДОУ соответствует уставным целям, задачам, и функциям.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Приоритеты развития системы управления МДОУ: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1.Создание эффективной модели управления МДОУ, обеспечивающей его развитие в соответствии с современными требованиями.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2.Формирование коллектива, способного эффективно осуществлять цели, стоящие перед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3.Создание и обеспечение успешного функционирования информационно-аналитической системы МДОУ, как основы для дальнейшего развития и принятия обоснованных управленческих решений.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4.Создание такой системы контроля, при которой центр тяжести перемещается с административного на коллективные формы контроля и самоконтроль.</w:t>
      </w:r>
    </w:p>
    <w:p w:rsidR="00383EEC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2.3. Результативность и эффективность системы управления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Организация системы внутриучрежденческого контроля осуществлялась на основании нормативно-правовых документов Министерства образования РФ: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>1. Приказа Министерства образования РФ от 05.10.1999г. №473 «Об упорядочении инспекционно-контрольной деятельности в системе образования»,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 Рекомендаций об инспектировании в системе образования РФ (приложение к инструктивному письму Минобразования России от 11.06.1998 №33),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 Указания Минобразования России от 13.07.1998г. №577-30 «О введении в действие Инструкции о порядке инспектирования»,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 Письма Минобразования России от 10.09.1999 №22-06-874 «Об обеспечении инспекционно-контрольной деятельности»,</w:t>
      </w:r>
    </w:p>
    <w:p w:rsidR="00383EEC" w:rsidRPr="00D86AD1" w:rsidRDefault="00383EEC" w:rsidP="00383E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Управление образования: нормативное - правовое обеспечение, комплектование, материально - техническое оснащение.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МАУ ДПО ПГ</w:t>
      </w:r>
      <w:r>
        <w:rPr>
          <w:rFonts w:ascii="Times New Roman" w:eastAsia="Calibri" w:hAnsi="Times New Roman" w:cs="Times New Roman"/>
          <w:sz w:val="24"/>
          <w:szCs w:val="24"/>
        </w:rPr>
        <w:t>О «Центр развития образования»: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методическая помощь, повышение квалификации, аттестация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педагогов.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ГАУ ДПО РК «Карельский институт развития образования»- повышение квалификации, переподготовка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педагогов.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ПОО «Алые паруса» микрорайона «Кукковка» - участие в общественных мероприятиях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МБУ ПГО «Центр психолого-педагогической помощи и социальной поддержки» – проведение консультационных мероприятий </w:t>
      </w:r>
      <w:r w:rsidR="00957342" w:rsidRPr="00D86AD1">
        <w:rPr>
          <w:rFonts w:ascii="Times New Roman" w:eastAsia="Calibri" w:hAnsi="Times New Roman" w:cs="Times New Roman"/>
          <w:sz w:val="24"/>
          <w:szCs w:val="24"/>
        </w:rPr>
        <w:t>и осмотр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воспитанников ПМПК с целью прослеживания динамики развития и коррекции.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Детская городская поликлиника № 2 - участие в реабилитационных мероприятиях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МОУ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5, МОУ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D86AD1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 xml:space="preserve">2, Лицей № 13, </w:t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iCs/>
          <w:sz w:val="24"/>
          <w:szCs w:val="24"/>
        </w:rPr>
        <w:t>Упра</w:t>
      </w:r>
      <w:r w:rsidRPr="00D86AD1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в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оциа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  <w:t>за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 xml:space="preserve">иты 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ия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383EEC" w:rsidRPr="00D86AD1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Би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D86AD1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иот</w:t>
      </w:r>
      <w:r w:rsidRPr="00D86AD1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ка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D86AD1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микрорайона Кукковка</w:t>
      </w:r>
      <w:r w:rsidRPr="00D86AD1">
        <w:rPr>
          <w:rFonts w:ascii="Times New Roman" w:eastAsia="Calibri" w:hAnsi="Times New Roman" w:cs="Times New Roman"/>
          <w:iCs/>
          <w:sz w:val="24"/>
          <w:szCs w:val="24"/>
        </w:rPr>
        <w:t>, Центральная детская библиотека</w:t>
      </w:r>
    </w:p>
    <w:p w:rsidR="00383EEC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D86AD1">
        <w:rPr>
          <w:rFonts w:eastAsia="Calibri"/>
          <w:b/>
        </w:rPr>
        <w:t xml:space="preserve">Оборудование </w:t>
      </w:r>
      <w:r w:rsidR="00EB23B4">
        <w:rPr>
          <w:rFonts w:eastAsia="Calibri"/>
          <w:b/>
        </w:rPr>
        <w:t>М</w:t>
      </w:r>
      <w:r w:rsidR="00EB23B4" w:rsidRPr="00D86AD1">
        <w:rPr>
          <w:rFonts w:eastAsia="Calibri"/>
          <w:b/>
        </w:rPr>
        <w:t>ДОУ</w:t>
      </w:r>
      <w:r w:rsidR="00EB23B4" w:rsidRPr="00D86AD1">
        <w:rPr>
          <w:rFonts w:eastAsia="Calibri"/>
        </w:rPr>
        <w:t>: компьютеры</w:t>
      </w:r>
      <w:r w:rsidRPr="00D86AD1">
        <w:rPr>
          <w:rFonts w:eastAsia="Calibri"/>
        </w:rPr>
        <w:t xml:space="preserve"> </w:t>
      </w:r>
      <w:bookmarkStart w:id="1" w:name="_GoBack"/>
      <w:bookmarkEnd w:id="1"/>
      <w:r w:rsidRPr="00D86AD1">
        <w:rPr>
          <w:rFonts w:eastAsia="Calibri"/>
        </w:rPr>
        <w:t>и ноутбуки –</w:t>
      </w:r>
      <w:r w:rsidRPr="00D86AD1">
        <w:rPr>
          <w:rFonts w:eastAsia="Calibri"/>
          <w:color w:val="FF0000"/>
        </w:rPr>
        <w:t xml:space="preserve"> </w:t>
      </w:r>
      <w:r>
        <w:rPr>
          <w:rFonts w:eastAsia="Calibri"/>
        </w:rPr>
        <w:t>17</w:t>
      </w:r>
      <w:r w:rsidRPr="00D86AD1">
        <w:rPr>
          <w:rFonts w:eastAsia="Calibri"/>
        </w:rPr>
        <w:t xml:space="preserve">шт., </w:t>
      </w:r>
      <w:r w:rsidRPr="00D86AD1">
        <w:rPr>
          <w:rFonts w:eastAsia="Calibri"/>
          <w:color w:val="000000"/>
        </w:rPr>
        <w:t>телевизор – 8шт.,</w:t>
      </w:r>
      <w:r w:rsidRPr="00D86AD1">
        <w:rPr>
          <w:rFonts w:eastAsia="Calibri"/>
        </w:rPr>
        <w:t xml:space="preserve"> </w:t>
      </w:r>
      <w:r w:rsidRPr="00D86AD1">
        <w:rPr>
          <w:rFonts w:eastAsia="Calibri"/>
          <w:color w:val="000000"/>
        </w:rPr>
        <w:t>интернет, эл. почта  – 5 т/д.,</w:t>
      </w:r>
      <w:r w:rsidRPr="00D86AD1">
        <w:rPr>
          <w:rFonts w:eastAsia="Calibri"/>
        </w:rPr>
        <w:t xml:space="preserve"> </w:t>
      </w:r>
      <w:r w:rsidRPr="00D86AD1">
        <w:rPr>
          <w:rFonts w:eastAsia="Calibri"/>
          <w:color w:val="000000"/>
        </w:rPr>
        <w:t>музыкальный центр – 3шт.,</w:t>
      </w:r>
      <w:r w:rsidRPr="00D86AD1">
        <w:rPr>
          <w:rFonts w:eastAsia="Calibri"/>
        </w:rPr>
        <w:t xml:space="preserve"> и</w:t>
      </w:r>
      <w:r w:rsidRPr="00D86AD1">
        <w:rPr>
          <w:rFonts w:eastAsia="Calibri"/>
          <w:color w:val="000000"/>
        </w:rPr>
        <w:t>нтерактивная доска – 1шт., фотоаппарат – 3шт.,</w:t>
      </w:r>
      <w:r w:rsidRPr="00D86AD1">
        <w:rPr>
          <w:rFonts w:eastAsia="Calibri"/>
        </w:rPr>
        <w:t xml:space="preserve"> </w:t>
      </w:r>
      <w:proofErr w:type="spellStart"/>
      <w:r w:rsidRPr="00D86AD1">
        <w:rPr>
          <w:rFonts w:eastAsia="Calibri"/>
          <w:color w:val="000000"/>
        </w:rPr>
        <w:t>аудимагнитолы</w:t>
      </w:r>
      <w:proofErr w:type="spellEnd"/>
      <w:r w:rsidRPr="00D86AD1">
        <w:rPr>
          <w:rFonts w:eastAsia="Calibri"/>
          <w:color w:val="000000"/>
        </w:rPr>
        <w:t xml:space="preserve">  – 12шт.,</w:t>
      </w:r>
      <w:r w:rsidRPr="00D86AD1">
        <w:rPr>
          <w:rFonts w:eastAsia="Calibri"/>
        </w:rPr>
        <w:t xml:space="preserve"> </w:t>
      </w:r>
      <w:r w:rsidRPr="00D86AD1">
        <w:rPr>
          <w:rFonts w:eastAsia="Calibri"/>
          <w:color w:val="000000"/>
        </w:rPr>
        <w:t>проекторы – 2 шт.</w:t>
      </w:r>
      <w:r w:rsidRPr="00D86AD1">
        <w:rPr>
          <w:rFonts w:eastAsia="Calibri"/>
        </w:rPr>
        <w:t xml:space="preserve">, </w:t>
      </w:r>
      <w:r w:rsidRPr="00D86AD1">
        <w:rPr>
          <w:rFonts w:eastAsia="Calibri"/>
          <w:color w:val="000000"/>
        </w:rPr>
        <w:t>МФУ – 3шт.</w:t>
      </w:r>
      <w:r w:rsidRPr="002F5A31">
        <w:t xml:space="preserve"> </w:t>
      </w:r>
    </w:p>
    <w:p w:rsidR="00383EEC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444AC8">
        <w:t>Мультимедийная аппаратура, представленная в</w:t>
      </w:r>
      <w:r>
        <w:t xml:space="preserve"> МДОУ</w:t>
      </w:r>
      <w:r w:rsidRPr="00444AC8">
        <w:t>: мультимедиа-компьютер, мультимедийный проектор, интерактивная доска.</w:t>
      </w:r>
    </w:p>
    <w:p w:rsidR="00383EEC" w:rsidRPr="00444AC8" w:rsidRDefault="00383EEC" w:rsidP="00383EEC">
      <w:pPr>
        <w:pStyle w:val="a3"/>
        <w:spacing w:before="0" w:beforeAutospacing="0" w:after="0" w:afterAutospacing="0"/>
        <w:jc w:val="both"/>
      </w:pPr>
      <w:r>
        <w:t>В МДОУ созданы специальные кабинеты</w:t>
      </w:r>
      <w:r w:rsidRPr="00444AC8">
        <w:t xml:space="preserve"> для коррекционно-развивающих занятий</w:t>
      </w:r>
      <w:r>
        <w:t xml:space="preserve"> - </w:t>
      </w:r>
      <w:r w:rsidRPr="00444AC8">
        <w:t>кабинет</w:t>
      </w:r>
      <w:r>
        <w:t>ы, оснащенные</w:t>
      </w:r>
      <w:r w:rsidRPr="00444AC8">
        <w:t xml:space="preserve"> оборудованием и дидактическим</w:t>
      </w:r>
      <w:r>
        <w:t>и материалами</w:t>
      </w:r>
      <w:r w:rsidRPr="00444AC8">
        <w:t xml:space="preserve"> для занятий </w:t>
      </w:r>
      <w:r>
        <w:t>педагога-</w:t>
      </w:r>
      <w:r w:rsidRPr="00444AC8">
        <w:t>психолога</w:t>
      </w:r>
      <w:r>
        <w:t>, учителя-</w:t>
      </w:r>
      <w:r w:rsidRPr="00444AC8">
        <w:t>логопеда</w:t>
      </w:r>
      <w:r>
        <w:t xml:space="preserve">, </w:t>
      </w:r>
      <w:r w:rsidRPr="00444AC8">
        <w:t xml:space="preserve">занятий </w:t>
      </w:r>
      <w:r>
        <w:t>учителя-</w:t>
      </w:r>
      <w:r w:rsidRPr="00444AC8">
        <w:t>дефектолога.</w:t>
      </w:r>
    </w:p>
    <w:p w:rsidR="00383EEC" w:rsidRPr="002F5A31" w:rsidRDefault="00383EEC" w:rsidP="00383EEC">
      <w:pPr>
        <w:pStyle w:val="a3"/>
        <w:spacing w:before="0" w:beforeAutospacing="0" w:after="0" w:afterAutospacing="0"/>
        <w:ind w:firstLine="708"/>
        <w:jc w:val="both"/>
      </w:pPr>
      <w:r>
        <w:t>К</w:t>
      </w:r>
      <w:r w:rsidRPr="00444AC8">
        <w:t>абинеты оснащены мультимедийной аппаратурой (компьютер c колонка</w:t>
      </w:r>
      <w:r>
        <w:t xml:space="preserve">ми, </w:t>
      </w:r>
      <w:r w:rsidRPr="00444AC8">
        <w:t>средства для хранения и переноса инфор</w:t>
      </w:r>
      <w:r>
        <w:t>мации (USB накопители), принтер</w:t>
      </w:r>
      <w:r w:rsidRPr="00444AC8">
        <w:t>); специальным обор</w:t>
      </w:r>
      <w:r>
        <w:t>удованием для занятий учителя-логопеда,</w:t>
      </w:r>
      <w:r w:rsidRPr="00444AC8">
        <w:t xml:space="preserve"> </w:t>
      </w:r>
      <w:r>
        <w:t>учителя-дефектолога</w:t>
      </w:r>
      <w:r w:rsidRPr="00444AC8">
        <w:t>; музыкальными центрами с набором аудиодисков со звуками живой и неживой природы, музыкальными записями, аудиокнигами; дидактическим и наглядным материалом по темам (иллюстрации, презентации, учебные фильмы); видеотекой учебных и используемых в образовательном процессе различных видеофильмов; специальной литературой по различным разделам дефектологии.</w:t>
      </w:r>
    </w:p>
    <w:p w:rsidR="00383EEC" w:rsidRPr="000A37E6" w:rsidRDefault="00383EEC" w:rsidP="00383EEC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 в 202</w:t>
      </w:r>
      <w:r w:rsidR="009573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оценка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риально-технического оснащения </w:t>
      </w:r>
      <w:r w:rsidR="0057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дистанционных занятий с воспитанниками выявила следующие </w:t>
      </w:r>
      <w:r w:rsidRPr="0063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трудности:</w:t>
      </w:r>
    </w:p>
    <w:p w:rsidR="00383EEC" w:rsidRPr="00FB0BCC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B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383EEC" w:rsidRPr="00D37EA7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B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недостаточно необходимого оборудования (ноутбуков, компью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теров или планшетов) в группах МДОУ.</w:t>
      </w:r>
    </w:p>
    <w:p w:rsidR="00383EEC" w:rsidRPr="00630746" w:rsidRDefault="00383EEC" w:rsidP="00383EEC">
      <w:pPr>
        <w:spacing w:after="0" w:line="240" w:lineRule="auto"/>
        <w:ind w:left="-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в 202</w:t>
      </w:r>
      <w:r w:rsidR="009573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D37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Следует отметить, что в детском саду р</w:t>
      </w:r>
      <w:r w:rsidRPr="00D86AD1">
        <w:rPr>
          <w:rFonts w:ascii="Times New Roman" w:eastAsia="Calibri" w:hAnsi="Times New Roman" w:cs="Times New Roman"/>
          <w:sz w:val="24"/>
          <w:szCs w:val="24"/>
        </w:rPr>
        <w:t>егулярно ведется работа по своевременному наполнению сайта МДОУ.</w:t>
      </w:r>
    </w:p>
    <w:p w:rsidR="00383EEC" w:rsidRDefault="00383EEC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Вывод:</w:t>
      </w:r>
      <w:r w:rsidRPr="00D86AD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система управления соответствует целям и содержанию деятельности МДОУ, и предоставляет возможность участия в управлении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дошкольного учреждения </w:t>
      </w:r>
      <w:r w:rsidRPr="00D86AD1">
        <w:rPr>
          <w:rFonts w:ascii="Times New Roman" w:eastAsia="Calibri" w:hAnsi="Times New Roman" w:cs="Times New Roman"/>
          <w:bCs/>
          <w:iCs/>
          <w:sz w:val="24"/>
          <w:szCs w:val="24"/>
        </w:rPr>
        <w:t>всех участников образовательного процесса, но требует доработки и приведения в соответствие с требо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ваниями законодательства (сайт у</w:t>
      </w:r>
      <w:r w:rsidRPr="00D86AD1">
        <w:rPr>
          <w:rFonts w:ascii="Times New Roman" w:eastAsia="Calibri" w:hAnsi="Times New Roman" w:cs="Times New Roman"/>
          <w:bCs/>
          <w:iCs/>
          <w:sz w:val="24"/>
          <w:szCs w:val="24"/>
        </w:rPr>
        <w:t>чреждения, расширения взаимодействия с организациями-партнерами)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8F1182" w:rsidRPr="00D86AD1" w:rsidRDefault="008F1182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182" w:rsidRPr="00D86AD1" w:rsidRDefault="008F1182" w:rsidP="008F1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 деятельности МДОУ.</w:t>
      </w:r>
    </w:p>
    <w:p w:rsidR="008F1182" w:rsidRPr="00F60127" w:rsidRDefault="008F1182" w:rsidP="008F11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Важным условием выполнения муниципального задания является кадровое обеспечение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МДОУ. На 31.12.2021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в соответствии со штатным расписанием</w:t>
      </w:r>
      <w:r w:rsidR="00577D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МДОУ работает 72 сотрудника, и</w:t>
      </w:r>
      <w:r w:rsidRPr="007F6896">
        <w:rPr>
          <w:rFonts w:ascii="Times New Roman" w:eastAsia="Calibri" w:hAnsi="Times New Roman" w:cs="Times New Roman"/>
          <w:sz w:val="24"/>
          <w:szCs w:val="24"/>
          <w:lang w:eastAsia="ru-RU"/>
        </w:rPr>
        <w:t>з них 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7F68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педагогических работников.</w:t>
      </w:r>
    </w:p>
    <w:p w:rsidR="008F1182" w:rsidRPr="00D86AD1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Воспитатели и специалисты МДОУ профессионально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владеют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методикой дошкольного, коррекционного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воспитания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образования</w:t>
      </w:r>
      <w:r w:rsidRPr="00D86AD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постоянно совершенствуют своё педагогическое мастерство, готовы делиться своим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богатым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опытом работы. Все педагоги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имеют необходимый объём знаний и профессиональных умений, позволяющих успешно реализовать Адаптированную основную общеобразовательную программу МДОУ.  </w:t>
      </w:r>
    </w:p>
    <w:p w:rsidR="008F1182" w:rsidRPr="00D86AD1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 МДОУ функционирует 11 групп для детей с ограниченными возможностям здоровья (ОВЗ). В каждой группе работают два воспитателя; в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-ми группах для детей с тяжёлыми нарушениями речи (ТНР) учителя-логопеды; в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86AD1">
        <w:rPr>
          <w:rFonts w:ascii="Times New Roman" w:eastAsia="Calibri" w:hAnsi="Times New Roman" w:cs="Times New Roman"/>
          <w:sz w:val="24"/>
          <w:szCs w:val="24"/>
        </w:rPr>
        <w:t>-х группах для детей с задержкой психического развития (ЗПР) учителя-дефектоло</w:t>
      </w:r>
      <w:r>
        <w:rPr>
          <w:rFonts w:ascii="Times New Roman" w:eastAsia="Calibri" w:hAnsi="Times New Roman" w:cs="Times New Roman"/>
          <w:sz w:val="24"/>
          <w:szCs w:val="24"/>
        </w:rPr>
        <w:t>ги и учитель-логопед.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896">
        <w:rPr>
          <w:rFonts w:ascii="Times New Roman" w:eastAsia="Calibri" w:hAnsi="Times New Roman" w:cs="Times New Roman"/>
          <w:sz w:val="24"/>
          <w:szCs w:val="24"/>
        </w:rPr>
        <w:t>В МДОУ работают 2 музыкальных руководителя, инструктор по физической культуре, педагог-психолог.</w:t>
      </w:r>
    </w:p>
    <w:p w:rsidR="008F1182" w:rsidRDefault="008F1182" w:rsidP="008F118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1788" w:rsidRDefault="00081788" w:rsidP="005365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1788" w:rsidRDefault="00081788" w:rsidP="005365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365A2" w:rsidRPr="005365A2" w:rsidRDefault="00D54E52" w:rsidP="005365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4660900</wp:posOffset>
            </wp:positionV>
            <wp:extent cx="3086100" cy="2555875"/>
            <wp:effectExtent l="19050" t="19050" r="19050" b="158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55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5A2"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Данные о педагогическом стаже и возрасте специалистов МДОУ</w:t>
      </w:r>
      <w:r w:rsidR="005365A2" w:rsidRPr="005365A2">
        <w:rPr>
          <w:rFonts w:ascii="Times New Roman" w:eastAsia="Calibri" w:hAnsi="Times New Roman" w:cs="Times New Roman"/>
          <w:b/>
          <w:i/>
          <w:sz w:val="24"/>
          <w:szCs w:val="24"/>
        </w:rPr>
        <w:br/>
        <w:t>Возраст педагогов.</w:t>
      </w:r>
    </w:p>
    <w:p w:rsidR="00D54E52" w:rsidRDefault="00D54E52" w:rsidP="005365A2">
      <w:pPr>
        <w:rPr>
          <w:rFonts w:ascii="Times New Roman" w:eastAsia="Calibri" w:hAnsi="Times New Roman" w:cs="Times New Roman"/>
          <w:sz w:val="24"/>
          <w:szCs w:val="24"/>
        </w:rPr>
      </w:pPr>
    </w:p>
    <w:p w:rsidR="00383EEC" w:rsidRDefault="00D54E52" w:rsidP="005365A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4647565</wp:posOffset>
            </wp:positionV>
            <wp:extent cx="3048000" cy="2534285"/>
            <wp:effectExtent l="19050" t="19050" r="19050" b="184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34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5A2" w:rsidRPr="005365A2">
        <w:rPr>
          <w:rFonts w:ascii="Times New Roman" w:eastAsia="Calibri" w:hAnsi="Times New Roman" w:cs="Times New Roman"/>
          <w:sz w:val="24"/>
          <w:szCs w:val="24"/>
        </w:rPr>
        <w:t xml:space="preserve">Если сравнить эти две диаграммы видно, что возрастной состав педагогического коллектива меняется в сторону увеличения возраста педагогов, </w:t>
      </w:r>
      <w:r w:rsidR="005365A2">
        <w:rPr>
          <w:rFonts w:ascii="Times New Roman" w:eastAsia="Calibri" w:hAnsi="Times New Roman" w:cs="Times New Roman"/>
          <w:sz w:val="24"/>
          <w:szCs w:val="24"/>
        </w:rPr>
        <w:t>прослеживается уменьшение количества педагогических работников в возрасте до 25 лет.</w:t>
      </w:r>
    </w:p>
    <w:p w:rsidR="00081788" w:rsidRPr="00D54E52" w:rsidRDefault="00081788" w:rsidP="00D54E52">
      <w:pPr>
        <w:rPr>
          <w:rFonts w:ascii="Times New Roman" w:hAnsi="Times New Roman" w:cs="Times New Roman"/>
          <w:sz w:val="24"/>
          <w:szCs w:val="24"/>
        </w:rPr>
      </w:pPr>
    </w:p>
    <w:p w:rsidR="00182EB2" w:rsidRDefault="00182EB2" w:rsidP="005365A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82EB2" w:rsidRDefault="00182EB2" w:rsidP="005365A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365A2" w:rsidRPr="005365A2" w:rsidRDefault="005365A2" w:rsidP="005365A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Педагогический стаж</w:t>
      </w:r>
    </w:p>
    <w:p w:rsidR="00182EB2" w:rsidRDefault="00182EB2" w:rsidP="00182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2750820</wp:posOffset>
            </wp:positionH>
            <wp:positionV relativeFrom="margin">
              <wp:posOffset>384810</wp:posOffset>
            </wp:positionV>
            <wp:extent cx="3295650" cy="24003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384810</wp:posOffset>
            </wp:positionV>
            <wp:extent cx="3228975" cy="2436495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3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4E52" w:rsidRDefault="00D54E52" w:rsidP="00182EB2">
      <w:pPr>
        <w:jc w:val="both"/>
        <w:rPr>
          <w:rFonts w:ascii="Times New Roman" w:hAnsi="Times New Roman" w:cs="Times New Roman"/>
          <w:sz w:val="24"/>
          <w:szCs w:val="24"/>
        </w:rPr>
      </w:pPr>
      <w:r w:rsidRPr="00D54E52">
        <w:rPr>
          <w:rFonts w:ascii="Times New Roman" w:hAnsi="Times New Roman" w:cs="Times New Roman"/>
          <w:sz w:val="24"/>
          <w:szCs w:val="24"/>
        </w:rPr>
        <w:t>Что касается педагогического стажа работников МДО</w:t>
      </w:r>
      <w:r w:rsidR="00182EB2">
        <w:rPr>
          <w:rFonts w:ascii="Times New Roman" w:hAnsi="Times New Roman" w:cs="Times New Roman"/>
          <w:sz w:val="24"/>
          <w:szCs w:val="24"/>
        </w:rPr>
        <w:t xml:space="preserve">У, то диаграмма показывает, что </w:t>
      </w:r>
      <w:r w:rsidRPr="00D54E52">
        <w:rPr>
          <w:rFonts w:ascii="Times New Roman" w:hAnsi="Times New Roman" w:cs="Times New Roman"/>
          <w:sz w:val="24"/>
          <w:szCs w:val="24"/>
        </w:rPr>
        <w:t>значительная часть педагогов (68 -74 %) имеет стаж работы от 20 лет и более. Это дает нам возможность сделать вывод, что основная масса педагогов имеет большой опыт и стаж педагогической деятельности в системе коррекционной работы.</w:t>
      </w:r>
    </w:p>
    <w:p w:rsidR="00D54E52" w:rsidRPr="00D54E52" w:rsidRDefault="00D54E52" w:rsidP="00182EB2">
      <w:pPr>
        <w:jc w:val="both"/>
        <w:rPr>
          <w:rFonts w:ascii="Times New Roman" w:hAnsi="Times New Roman" w:cs="Times New Roman"/>
          <w:sz w:val="24"/>
          <w:szCs w:val="24"/>
        </w:rPr>
      </w:pPr>
      <w:r w:rsidRPr="00D54E52">
        <w:rPr>
          <w:rFonts w:ascii="Times New Roman" w:hAnsi="Times New Roman" w:cs="Times New Roman"/>
          <w:sz w:val="24"/>
          <w:szCs w:val="24"/>
        </w:rPr>
        <w:t xml:space="preserve">Одним из главных факторов, влияющих на качество дошкольного образования, является образовательный уровень педагогических кадров. Все педагоги МДОУ имеют педагогическое образование: среднее и высшее. Образовательный ценз педагогов подтверждён документами государственного образца о соответствующем уровне образования и квалификации. </w:t>
      </w:r>
    </w:p>
    <w:p w:rsidR="00D54E52" w:rsidRPr="00D54E52" w:rsidRDefault="00D54E52" w:rsidP="000D614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</w:t>
      </w:r>
      <w:r w:rsidRPr="00D54E52">
        <w:rPr>
          <w:rFonts w:ascii="Times New Roman" w:eastAsia="Calibri" w:hAnsi="Times New Roman" w:cs="Times New Roman"/>
          <w:b/>
          <w:i/>
          <w:sz w:val="24"/>
          <w:szCs w:val="24"/>
        </w:rPr>
        <w:t>й уровень педагогов МДОУ</w:t>
      </w:r>
    </w:p>
    <w:p w:rsidR="000D6146" w:rsidRDefault="000D6146" w:rsidP="000D614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2863215</wp:posOffset>
            </wp:positionH>
            <wp:positionV relativeFrom="margin">
              <wp:posOffset>5309235</wp:posOffset>
            </wp:positionV>
            <wp:extent cx="3181350" cy="2193290"/>
            <wp:effectExtent l="19050" t="19050" r="19050" b="165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123"/>
                    <a:stretch/>
                  </pic:blipFill>
                  <pic:spPr bwMode="auto">
                    <a:xfrm>
                      <a:off x="0" y="0"/>
                      <a:ext cx="3181350" cy="2193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5309235</wp:posOffset>
            </wp:positionV>
            <wp:extent cx="3353435" cy="2209800"/>
            <wp:effectExtent l="19050" t="19050" r="1841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473"/>
                    <a:stretch/>
                  </pic:blipFill>
                  <pic:spPr bwMode="auto">
                    <a:xfrm>
                      <a:off x="0" y="0"/>
                      <a:ext cx="3353435" cy="2209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54E52" w:rsidRDefault="00D54E52" w:rsidP="000D614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E52">
        <w:rPr>
          <w:rFonts w:ascii="Times New Roman" w:eastAsia="Calibri" w:hAnsi="Times New Roman" w:cs="Times New Roman"/>
          <w:sz w:val="24"/>
          <w:szCs w:val="24"/>
        </w:rPr>
        <w:t>Из обеих диаграмм видно, что основная масса педагогов имеет высшее образование, уровень квалификации педагогических работников МДОУ соответствует квалификационным характеристикам по занимаемым должностям</w:t>
      </w:r>
      <w:r>
        <w:rPr>
          <w:rFonts w:ascii="Times New Roman" w:eastAsia="Calibri" w:hAnsi="Times New Roman" w:cs="Times New Roman"/>
          <w:sz w:val="24"/>
          <w:szCs w:val="24"/>
        </w:rPr>
        <w:t>, в 2021 году на 8</w:t>
      </w:r>
      <w:r w:rsidRPr="00D54E52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>
        <w:rPr>
          <w:rFonts w:ascii="Times New Roman" w:eastAsia="Calibri" w:hAnsi="Times New Roman" w:cs="Times New Roman"/>
          <w:sz w:val="24"/>
          <w:szCs w:val="24"/>
        </w:rPr>
        <w:t>увеличилось количество педагогических работников имеющих высшее образование.</w:t>
      </w:r>
    </w:p>
    <w:p w:rsidR="00D54E52" w:rsidRPr="00D54E52" w:rsidRDefault="00D54E52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4E52">
        <w:rPr>
          <w:rFonts w:ascii="Times New Roman" w:eastAsia="Calibri" w:hAnsi="Times New Roman" w:cs="Times New Roman"/>
          <w:sz w:val="24"/>
          <w:szCs w:val="24"/>
        </w:rPr>
        <w:t xml:space="preserve">Педагоги МДОУ обладают основными компетенциями в организации мероприятий, направленных на укрепление здоровья воспитанников и их физическое </w:t>
      </w:r>
      <w:r w:rsidRPr="00D54E52">
        <w:rPr>
          <w:rFonts w:ascii="Times New Roman" w:eastAsia="Calibri" w:hAnsi="Times New Roman" w:cs="Times New Roman"/>
          <w:sz w:val="24"/>
          <w:szCs w:val="24"/>
        </w:rPr>
        <w:lastRenderedPageBreak/>
        <w:t>развитие; организации различных видов детской деятельности и общения воспитанников; организации образовательной деятельности по реализации Адаптированной основной общеобразовательной программы дошкольного образования МДОУ; осуществлении взаимодействия с родителями (законными представителями) воспитанников; методическом обеспечении воспитательно-образовательного процесса, владении информационно-коммуникативными технологиями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E52">
        <w:rPr>
          <w:rFonts w:ascii="Times New Roman" w:eastAsia="Calibri" w:hAnsi="Times New Roman" w:cs="Times New Roman"/>
          <w:sz w:val="24"/>
          <w:szCs w:val="24"/>
        </w:rPr>
        <w:t>и умением применять их в воспитательно-образовательном процессе.</w:t>
      </w:r>
      <w:proofErr w:type="gramEnd"/>
    </w:p>
    <w:p w:rsidR="005365A2" w:rsidRDefault="005365A2" w:rsidP="005365A2">
      <w:pPr>
        <w:rPr>
          <w:rFonts w:ascii="Times New Roman" w:hAnsi="Times New Roman" w:cs="Times New Roman"/>
          <w:sz w:val="24"/>
          <w:szCs w:val="24"/>
        </w:rPr>
      </w:pPr>
    </w:p>
    <w:p w:rsidR="00F4184B" w:rsidRPr="000D6146" w:rsidRDefault="00F4184B" w:rsidP="000D614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3016250</wp:posOffset>
            </wp:positionH>
            <wp:positionV relativeFrom="margin">
              <wp:posOffset>1696085</wp:posOffset>
            </wp:positionV>
            <wp:extent cx="3067050" cy="2112010"/>
            <wp:effectExtent l="19050" t="19050" r="19050" b="2159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270"/>
                    <a:stretch/>
                  </pic:blipFill>
                  <pic:spPr bwMode="auto">
                    <a:xfrm>
                      <a:off x="0" y="0"/>
                      <a:ext cx="3067050" cy="2112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-647700</wp:posOffset>
            </wp:positionH>
            <wp:positionV relativeFrom="margin">
              <wp:posOffset>1700530</wp:posOffset>
            </wp:positionV>
            <wp:extent cx="3305175" cy="2119630"/>
            <wp:effectExtent l="19050" t="19050" r="28575" b="1397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19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54E52" w:rsidRPr="00D54E52">
        <w:rPr>
          <w:rFonts w:ascii="Times New Roman" w:eastAsia="Calibri" w:hAnsi="Times New Roman" w:cs="Times New Roman"/>
          <w:b/>
          <w:i/>
          <w:sz w:val="24"/>
          <w:szCs w:val="24"/>
        </w:rPr>
        <w:t>Уровень квалификации</w:t>
      </w:r>
      <w:r w:rsidR="00D54E5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педагогов</w:t>
      </w:r>
    </w:p>
    <w:p w:rsidR="00F4184B" w:rsidRPr="00D86AD1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Из представленных диаграмм видно,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большая часть педагогов (71% и 83 </w:t>
      </w:r>
      <w:r w:rsidRPr="00D86AD1">
        <w:rPr>
          <w:rFonts w:ascii="Times New Roman" w:eastAsia="Calibri" w:hAnsi="Times New Roman" w:cs="Times New Roman"/>
          <w:sz w:val="24"/>
          <w:szCs w:val="24"/>
        </w:rPr>
        <w:t>%) имеют высшую и первую квалификационную категории, что говорит о высоком профессиональном уровне педагогического коллектива.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2021 году по сравнению с 2020 </w:t>
      </w:r>
      <w:r w:rsidR="0020591B">
        <w:rPr>
          <w:rFonts w:ascii="Times New Roman" w:eastAsia="Calibri" w:hAnsi="Times New Roman" w:cs="Times New Roman"/>
          <w:sz w:val="24"/>
          <w:szCs w:val="24"/>
        </w:rPr>
        <w:t>годом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18 % увеличилось количество педагогов с высшей квалификационной категорией.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Непрерывность профессион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ального развития педагогов МДОУ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обеспечивается освоением работниками дополнительных профессиональных образовательных программ профессиональной переподготовки и повышения квалификации. Непрерывность профессионального развития педагогических работников МДОУ обеспечивается также деятельностью методических служб разного уровня (МДОУ, муниципального, регионального) и комплексным взаимодействием с другими образовательными учреждениями Петрозаводского городского округа. </w:t>
      </w:r>
    </w:p>
    <w:p w:rsidR="00F4184B" w:rsidRPr="00D86AD1" w:rsidRDefault="00F4184B" w:rsidP="00F418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Методическая работа с педагогами МДОУ выстраивается по следующим линиям: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343F7">
        <w:rPr>
          <w:rFonts w:ascii="Times New Roman" w:hAnsi="Times New Roman"/>
          <w:sz w:val="24"/>
          <w:szCs w:val="24"/>
        </w:rPr>
        <w:t>азвитие мотивационной готовности к освоению инновации, что позволяет эффективно создавать развивающую среду, в которой реализуется субъект - субъектный подход к организации педагогического взаимодействия, диалогическое общение, создание атмосферы доброжелательности и доверительности, учитывается неповторимость и уникальность профессионального опыта каждого педагога, организуются, направляются и стимулируются процессы самопознания и саморазвития (принцип психологической комфортности);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1343F7">
        <w:rPr>
          <w:rFonts w:ascii="Times New Roman" w:hAnsi="Times New Roman"/>
          <w:sz w:val="24"/>
          <w:szCs w:val="24"/>
        </w:rPr>
        <w:t>спользование активных форм работы с педагогами, создание условий для осмысления методологических знаний и самостоятельной разработки траектории собственного творческого саморазвития (принцип деятельности);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343F7">
        <w:rPr>
          <w:rFonts w:ascii="Times New Roman" w:hAnsi="Times New Roman"/>
          <w:sz w:val="24"/>
          <w:szCs w:val="24"/>
        </w:rPr>
        <w:t>ридание мероприятиям персонифицированного характера, обеспечение возможности продвижения каждого воспитателя и специалиста своим темпом, учёт его индивидуальных целей, возможностей и характера вероятных затруднений (принцип минимакса);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1343F7">
        <w:rPr>
          <w:rFonts w:ascii="Times New Roman" w:hAnsi="Times New Roman"/>
          <w:sz w:val="24"/>
          <w:szCs w:val="24"/>
        </w:rPr>
        <w:t>беспечение педагогами МДОУ понимания взаимосвязи между процессами саморазвития, самосовершенствования, способностью к рефлексии собственной деятельности и её результативностью (принцип целостности);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возможности выбора форм, способов взаимодействия, при этом сам термин «сопровождение» подчёркивает самостоятельность педагога в осуществлении выбора и принятии решений (принцип вариативности);</w:t>
      </w:r>
    </w:p>
    <w:p w:rsidR="00F4184B" w:rsidRPr="001343F7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343F7">
        <w:rPr>
          <w:rFonts w:ascii="Times New Roman" w:hAnsi="Times New Roman"/>
          <w:sz w:val="24"/>
          <w:szCs w:val="24"/>
        </w:rPr>
        <w:t>оздание условий для максимальной творческой самореализации каждого педагога МДОУ (принцип творчества).</w:t>
      </w:r>
    </w:p>
    <w:p w:rsidR="00F4184B" w:rsidRPr="00D86AD1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Таким образом, сопровождение педагогического коллектива в рамках указанных направлений (линий) позволяет обеспечить психологический комфорт и успешность всех участников образовательного процесса в контексте личностного развития и профессиональной самореализации.</w:t>
      </w:r>
    </w:p>
    <w:p w:rsidR="00F4184B" w:rsidRPr="00D86AD1" w:rsidRDefault="00F4184B" w:rsidP="00F418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2021 году, как и в 2020 году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продолжалась работа по повышению профессионального роста педагогов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D86AD1">
        <w:rPr>
          <w:rFonts w:ascii="Times New Roman" w:eastAsia="Calibri" w:hAnsi="Times New Roman" w:cs="Times New Roman"/>
          <w:sz w:val="24"/>
          <w:szCs w:val="24"/>
        </w:rPr>
        <w:t>ДОУ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Аттестацию на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высшую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валификационную категорию в 2021 году прошли 3 педагога: инструктор по физической культуре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Гореленко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Н.А., учитель – логопед – Иевлева Н.А., воспитатель – Логинова В.В.</w:t>
      </w:r>
    </w:p>
    <w:p w:rsidR="00D54E52" w:rsidRDefault="00D54E52" w:rsidP="00F4184B">
      <w:pPr>
        <w:rPr>
          <w:rFonts w:ascii="Times New Roman" w:hAnsi="Times New Roman" w:cs="Times New Roman"/>
          <w:sz w:val="24"/>
          <w:szCs w:val="24"/>
        </w:rPr>
      </w:pPr>
    </w:p>
    <w:p w:rsidR="00F4184B" w:rsidRPr="00F4184B" w:rsidRDefault="00F4184B" w:rsidP="00F4184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4184B">
        <w:rPr>
          <w:rFonts w:ascii="Times New Roman" w:eastAsia="Calibri" w:hAnsi="Times New Roman" w:cs="Times New Roman"/>
          <w:b/>
          <w:i/>
          <w:sz w:val="24"/>
          <w:szCs w:val="24"/>
        </w:rPr>
        <w:t>Аттестация педагогов и специалистов</w:t>
      </w:r>
    </w:p>
    <w:p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-594360</wp:posOffset>
            </wp:positionH>
            <wp:positionV relativeFrom="margin">
              <wp:posOffset>3618865</wp:posOffset>
            </wp:positionV>
            <wp:extent cx="3200400" cy="2056765"/>
            <wp:effectExtent l="19050" t="19050" r="19050" b="1968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6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2834640</wp:posOffset>
            </wp:positionH>
            <wp:positionV relativeFrom="margin">
              <wp:posOffset>3634740</wp:posOffset>
            </wp:positionV>
            <wp:extent cx="3266440" cy="200723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00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91B" w:rsidRPr="0020591B" w:rsidRDefault="0020591B" w:rsidP="0020591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591B">
        <w:rPr>
          <w:rFonts w:ascii="Times New Roman" w:eastAsia="Calibri" w:hAnsi="Times New Roman" w:cs="Times New Roman"/>
          <w:b/>
          <w:i/>
          <w:sz w:val="24"/>
          <w:szCs w:val="24"/>
        </w:rPr>
        <w:t>Курсовая переподготовка</w:t>
      </w:r>
    </w:p>
    <w:p w:rsidR="0020591B" w:rsidRPr="0020591B" w:rsidRDefault="0020591B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91B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 году прошли курсовую переподготовку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Pr="0020591B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16 </w:t>
      </w:r>
      <w:r w:rsidRPr="0020591B">
        <w:rPr>
          <w:rFonts w:ascii="Calibri" w:eastAsia="Calibri" w:hAnsi="Calibri" w:cs="Times New Roman"/>
        </w:rPr>
        <w:t xml:space="preserve">% </w:t>
      </w:r>
      <w:r w:rsidRPr="0020591B">
        <w:rPr>
          <w:rFonts w:ascii="Times New Roman" w:eastAsia="Calibri" w:hAnsi="Times New Roman" w:cs="Times New Roman"/>
          <w:sz w:val="24"/>
          <w:szCs w:val="24"/>
        </w:rPr>
        <w:t>от общего числа педагогов в МДОУ. В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 педагогов, </w:t>
      </w:r>
      <w:r w:rsidR="005450D9">
        <w:rPr>
          <w:rFonts w:ascii="Times New Roman" w:eastAsia="Calibri" w:hAnsi="Times New Roman" w:cs="Times New Roman"/>
          <w:sz w:val="24"/>
          <w:szCs w:val="24"/>
        </w:rPr>
        <w:t>33</w:t>
      </w:r>
      <w:r w:rsidRPr="0020591B">
        <w:rPr>
          <w:rFonts w:ascii="Times New Roman" w:eastAsia="Calibri" w:hAnsi="Times New Roman" w:cs="Times New Roman"/>
          <w:sz w:val="24"/>
          <w:szCs w:val="24"/>
        </w:rPr>
        <w:t xml:space="preserve">% от общего числа педагогов. </w:t>
      </w:r>
    </w:p>
    <w:p w:rsidR="0020591B" w:rsidRDefault="005450D9" w:rsidP="00F4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2827655</wp:posOffset>
            </wp:positionH>
            <wp:positionV relativeFrom="margin">
              <wp:posOffset>6905625</wp:posOffset>
            </wp:positionV>
            <wp:extent cx="3274060" cy="2414270"/>
            <wp:effectExtent l="0" t="0" r="2540" b="508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59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-574040</wp:posOffset>
            </wp:positionH>
            <wp:positionV relativeFrom="margin">
              <wp:posOffset>6933565</wp:posOffset>
            </wp:positionV>
            <wp:extent cx="3316605" cy="2377440"/>
            <wp:effectExtent l="19050" t="19050" r="17145" b="2286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377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450D9" w:rsidRPr="005450D9" w:rsidRDefault="005450D9" w:rsidP="005450D9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450D9">
        <w:rPr>
          <w:rFonts w:ascii="Times New Roman" w:hAnsi="Times New Roman"/>
          <w:sz w:val="24"/>
          <w:szCs w:val="24"/>
        </w:rPr>
        <w:lastRenderedPageBreak/>
        <w:t>Анисимова Зинаида Борисовна</w:t>
      </w:r>
      <w:r>
        <w:rPr>
          <w:rFonts w:ascii="Times New Roman" w:hAnsi="Times New Roman"/>
          <w:sz w:val="24"/>
          <w:szCs w:val="24"/>
        </w:rPr>
        <w:t xml:space="preserve">, воспитатель - </w:t>
      </w:r>
      <w:r w:rsidRPr="005450D9">
        <w:rPr>
          <w:rFonts w:ascii="Times New Roman" w:hAnsi="Times New Roman"/>
          <w:sz w:val="24"/>
          <w:szCs w:val="24"/>
        </w:rPr>
        <w:t>АНО ДПО «Инновационный образовательный центр повышения квалификации и переподготовки «Мой университет» «Психолого – педагогические технологии коррекционного и инклюзивного образования»,24 часа</w:t>
      </w:r>
    </w:p>
    <w:p w:rsidR="005450D9" w:rsidRPr="005450D9" w:rsidRDefault="005450D9" w:rsidP="005450D9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450D9">
        <w:rPr>
          <w:rFonts w:ascii="Times New Roman" w:hAnsi="Times New Roman"/>
          <w:sz w:val="24"/>
          <w:szCs w:val="24"/>
        </w:rPr>
        <w:t>Ананьина Надежда Александровна, воспитатель - ООО «ЦНОИ» «Образование детей с ОВЗ в условиях ФГОС (инклюзивное образование)» ,72 часа</w:t>
      </w:r>
    </w:p>
    <w:p w:rsidR="005450D9" w:rsidRPr="005450D9" w:rsidRDefault="005450D9" w:rsidP="005450D9">
      <w:pPr>
        <w:pStyle w:val="a8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5450D9">
        <w:rPr>
          <w:rFonts w:ascii="Times New Roman" w:hAnsi="Times New Roman"/>
          <w:sz w:val="24"/>
          <w:szCs w:val="24"/>
        </w:rPr>
        <w:t>Балабаева Людмила Владимировна, педагог – психолог - ЧОУ ДПО «Институт возрастной нейропсихологии» «Детская нейропсихология. Методы диагностики и коррекции»,144 часа и «Сенсорная интеграция в теории и практике», 72 часа</w:t>
      </w:r>
    </w:p>
    <w:p w:rsidR="005450D9" w:rsidRDefault="00CE4786" w:rsidP="005450D9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Бабаш Ирина Олеговна, воспитатель - ООО «ЦНОИ»</w:t>
      </w:r>
      <w:r w:rsidRPr="00CE4786">
        <w:rPr>
          <w:rFonts w:ascii="Times New Roman" w:hAnsi="Times New Roman"/>
          <w:sz w:val="24"/>
          <w:szCs w:val="24"/>
        </w:rPr>
        <w:br/>
        <w:t>«Организация работы с детьми с тяжелыми нарушениями речи в группе компенсирующей направленности»,72 часа</w:t>
      </w:r>
    </w:p>
    <w:p w:rsidR="00CE4786" w:rsidRP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Васильева Марина Анатольевна</w:t>
      </w:r>
      <w:r>
        <w:rPr>
          <w:rFonts w:ascii="Times New Roman" w:hAnsi="Times New Roman"/>
          <w:sz w:val="24"/>
          <w:szCs w:val="24"/>
        </w:rPr>
        <w:t>, учитель – логопе</w:t>
      </w:r>
      <w:r w:rsidRPr="00CE4786">
        <w:rPr>
          <w:rFonts w:ascii="Times New Roman" w:hAnsi="Times New Roman"/>
          <w:sz w:val="24"/>
          <w:szCs w:val="24"/>
        </w:rPr>
        <w:t xml:space="preserve">д - ООО «ЦНОИ» </w:t>
      </w:r>
      <w:r w:rsidRPr="00CE4786">
        <w:rPr>
          <w:rFonts w:ascii="Times New Roman" w:hAnsi="Times New Roman"/>
          <w:sz w:val="24"/>
          <w:szCs w:val="24"/>
        </w:rPr>
        <w:br/>
        <w:t>«Логопедическая помощь в системе образования: методика коррекционно – педагогической работы», 72 часа.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CE4786">
        <w:rPr>
          <w:rFonts w:ascii="Times New Roman" w:hAnsi="Times New Roman"/>
          <w:sz w:val="24"/>
          <w:szCs w:val="24"/>
        </w:rPr>
        <w:t>Витальева</w:t>
      </w:r>
      <w:proofErr w:type="spellEnd"/>
      <w:r w:rsidRPr="00CE4786">
        <w:rPr>
          <w:rFonts w:ascii="Times New Roman" w:hAnsi="Times New Roman"/>
          <w:sz w:val="24"/>
          <w:szCs w:val="24"/>
        </w:rPr>
        <w:t xml:space="preserve"> Ольга Владимировна, воспитатель - АНО ДПО «Инновационный образовательный центр повышения квалификации и переподготовки «Мой университет» «</w:t>
      </w:r>
      <w:proofErr w:type="spellStart"/>
      <w:r w:rsidRPr="00CE4786">
        <w:rPr>
          <w:rFonts w:ascii="Times New Roman" w:hAnsi="Times New Roman"/>
          <w:sz w:val="24"/>
          <w:szCs w:val="24"/>
        </w:rPr>
        <w:t>Логоритмические</w:t>
      </w:r>
      <w:proofErr w:type="spellEnd"/>
      <w:r w:rsidRPr="00CE4786">
        <w:rPr>
          <w:rFonts w:ascii="Times New Roman" w:hAnsi="Times New Roman"/>
          <w:sz w:val="24"/>
          <w:szCs w:val="24"/>
        </w:rPr>
        <w:t xml:space="preserve"> игры и упражнения для дошкольников» </w:t>
      </w:r>
      <w:r w:rsidRPr="00CE4786">
        <w:rPr>
          <w:rFonts w:ascii="Times New Roman" w:hAnsi="Times New Roman"/>
          <w:sz w:val="24"/>
          <w:szCs w:val="24"/>
        </w:rPr>
        <w:br/>
        <w:t>24 часа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CE4786">
        <w:rPr>
          <w:rFonts w:ascii="Times New Roman" w:hAnsi="Times New Roman"/>
          <w:sz w:val="24"/>
          <w:szCs w:val="24"/>
        </w:rPr>
        <w:t>Гореленко</w:t>
      </w:r>
      <w:proofErr w:type="spellEnd"/>
      <w:r w:rsidRPr="00CE4786">
        <w:rPr>
          <w:rFonts w:ascii="Times New Roman" w:hAnsi="Times New Roman"/>
          <w:sz w:val="24"/>
          <w:szCs w:val="24"/>
        </w:rPr>
        <w:t xml:space="preserve"> Наталья Александровна, инструктор по физической культуре -ГАПОУ РК «Петрозаводский педагогический колледж» «Современные физкультурно – спортивные технологии в адаптивной физической культуре и адаптивном спорте», 36 часов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Денисова Анна Александровна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4786">
        <w:rPr>
          <w:rFonts w:ascii="Times New Roman" w:hAnsi="Times New Roman"/>
          <w:sz w:val="24"/>
          <w:szCs w:val="24"/>
        </w:rPr>
        <w:t>Захарова Татьяна Васильевна</w:t>
      </w:r>
      <w:r>
        <w:rPr>
          <w:rFonts w:ascii="Times New Roman" w:hAnsi="Times New Roman"/>
          <w:sz w:val="24"/>
          <w:szCs w:val="24"/>
        </w:rPr>
        <w:t>,</w:t>
      </w:r>
      <w:r w:rsidRPr="00CE47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Иевлева Наталья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Александровна,</w:t>
      </w:r>
      <w:r w:rsidRPr="00CE47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Мартынова Ирина Александровна - учителя – логопеды, Шамшина Елена Юрьевна - воспитатель - АНОПО «Инновационный образовательный центр повышения квалификации и переподготовки «Мой университет» «Развитие речи детей 6 – 8 лет с использованием коллажей», 72 часа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Иванова Марина Евгеньевна</w:t>
      </w:r>
      <w:r>
        <w:rPr>
          <w:rFonts w:ascii="Times New Roman" w:hAnsi="Times New Roman"/>
          <w:sz w:val="24"/>
          <w:szCs w:val="24"/>
        </w:rPr>
        <w:t>, в</w:t>
      </w:r>
      <w:r w:rsidRPr="00CE4786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E47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ООО «</w:t>
      </w:r>
      <w:proofErr w:type="spellStart"/>
      <w:r w:rsidRPr="00CE4786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CE4786">
        <w:rPr>
          <w:rFonts w:ascii="Times New Roman" w:hAnsi="Times New Roman"/>
          <w:sz w:val="24"/>
          <w:szCs w:val="24"/>
        </w:rPr>
        <w:t xml:space="preserve">» </w:t>
      </w:r>
      <w:r w:rsidRPr="00CE4786">
        <w:rPr>
          <w:rFonts w:ascii="Times New Roman" w:hAnsi="Times New Roman"/>
          <w:sz w:val="24"/>
          <w:szCs w:val="24"/>
        </w:rPr>
        <w:br/>
        <w:t>«Пальчиковая гимнастика как средство развития речи детей дошкольного возраста», 108 часов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Каменская Юлия Александровна</w:t>
      </w:r>
      <w:r>
        <w:rPr>
          <w:rFonts w:ascii="Times New Roman" w:hAnsi="Times New Roman"/>
          <w:sz w:val="24"/>
          <w:szCs w:val="24"/>
        </w:rPr>
        <w:t>, в</w:t>
      </w:r>
      <w:r w:rsidRPr="00CE4786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 xml:space="preserve">- ООО «ЦНОИ» </w:t>
      </w:r>
      <w:r w:rsidRPr="00CE4786">
        <w:rPr>
          <w:rFonts w:ascii="Times New Roman" w:hAnsi="Times New Roman"/>
          <w:sz w:val="24"/>
          <w:szCs w:val="24"/>
        </w:rPr>
        <w:br/>
        <w:t>«Организация работы с детьми с ТНР в группе компенсирующей направленности», 72 часа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Льдинина Владислава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Алексеевна, старший воспитатель -</w:t>
      </w:r>
      <w:r w:rsidRPr="00CE47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ООО «</w:t>
      </w:r>
      <w:proofErr w:type="spellStart"/>
      <w:r w:rsidRPr="00CE4786">
        <w:rPr>
          <w:rFonts w:ascii="Times New Roman" w:hAnsi="Times New Roman"/>
          <w:sz w:val="24"/>
          <w:szCs w:val="24"/>
        </w:rPr>
        <w:t>Западно</w:t>
      </w:r>
      <w:proofErr w:type="spellEnd"/>
      <w:r w:rsidRPr="00CE4786">
        <w:rPr>
          <w:rFonts w:ascii="Times New Roman" w:hAnsi="Times New Roman"/>
          <w:sz w:val="24"/>
          <w:szCs w:val="24"/>
        </w:rPr>
        <w:t xml:space="preserve"> – сибирский центр профессионального обучения» «Новые требования к сайтам образовательных организаций – 2021», 144 часа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CE4786">
        <w:rPr>
          <w:rFonts w:ascii="Times New Roman" w:hAnsi="Times New Roman"/>
          <w:sz w:val="24"/>
          <w:szCs w:val="24"/>
        </w:rPr>
        <w:t>Мокина</w:t>
      </w:r>
      <w:proofErr w:type="spellEnd"/>
      <w:r w:rsidRPr="00CE4786">
        <w:rPr>
          <w:rFonts w:ascii="Times New Roman" w:hAnsi="Times New Roman"/>
          <w:sz w:val="24"/>
          <w:szCs w:val="24"/>
        </w:rPr>
        <w:t xml:space="preserve"> Галина Алексеевна</w:t>
      </w:r>
      <w:r>
        <w:rPr>
          <w:rFonts w:ascii="Times New Roman" w:hAnsi="Times New Roman"/>
          <w:sz w:val="24"/>
          <w:szCs w:val="24"/>
        </w:rPr>
        <w:t>, у</w:t>
      </w:r>
      <w:r w:rsidRPr="00CE4786">
        <w:rPr>
          <w:rFonts w:ascii="Times New Roman" w:hAnsi="Times New Roman"/>
          <w:sz w:val="24"/>
          <w:szCs w:val="24"/>
        </w:rPr>
        <w:t>читель-дефектолог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E4786">
        <w:rPr>
          <w:rFonts w:ascii="Times New Roman" w:hAnsi="Times New Roman"/>
          <w:sz w:val="24"/>
          <w:szCs w:val="24"/>
        </w:rPr>
        <w:t>АНО ДПО «Инновационный образовательный центр повышения квалификации и переподготовки «Мой университет»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«Психолого – педагогические технологии коррекционного и инклюзивного образования», 24 часа</w:t>
      </w:r>
    </w:p>
    <w:p w:rsid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Новикова Светлана Николаевна</w:t>
      </w:r>
      <w:r>
        <w:rPr>
          <w:rFonts w:ascii="Times New Roman" w:hAnsi="Times New Roman"/>
          <w:sz w:val="24"/>
          <w:szCs w:val="24"/>
        </w:rPr>
        <w:t>, в</w:t>
      </w:r>
      <w:r w:rsidRPr="00CE4786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E4786">
        <w:rPr>
          <w:rFonts w:ascii="Times New Roman" w:hAnsi="Times New Roman"/>
          <w:sz w:val="24"/>
          <w:szCs w:val="24"/>
        </w:rPr>
        <w:t>ООО «ЦНОИ»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«Познавательное направление ФГОС дошкольного образования: реализация познавательной, исследовательской, экспериментальной, проектной деятельности», 72 часа</w:t>
      </w:r>
    </w:p>
    <w:p w:rsidR="00CE4786" w:rsidRP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t>Савицкая Дарья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Константиновна, воспитатель -</w:t>
      </w:r>
      <w:r w:rsidRPr="00CE4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4786">
        <w:rPr>
          <w:rFonts w:ascii="Times New Roman" w:hAnsi="Times New Roman"/>
          <w:sz w:val="24"/>
          <w:szCs w:val="24"/>
        </w:rPr>
        <w:t>ООО «Центр непрерывного образования и инноваций» «ФГОС ДО: совокупность обязательных требований к дошкольному образованию», 72 часа</w:t>
      </w:r>
    </w:p>
    <w:p w:rsidR="00CE4786" w:rsidRPr="00CE4786" w:rsidRDefault="00CE4786" w:rsidP="00CE4786">
      <w:pPr>
        <w:pStyle w:val="a8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4786">
        <w:rPr>
          <w:rFonts w:ascii="Times New Roman" w:hAnsi="Times New Roman"/>
          <w:sz w:val="24"/>
          <w:szCs w:val="24"/>
        </w:rPr>
        <w:lastRenderedPageBreak/>
        <w:t>Федотова Светлана Юрьевна, воспитатель - ООО «ЦНОИ» «Организация работы с детьми с тяжелыми нарушениями речи в группе компенсирующей направленности» ,72 часа</w:t>
      </w:r>
    </w:p>
    <w:p w:rsidR="00FC48A3" w:rsidRDefault="00FC48A3" w:rsidP="00FC48A3">
      <w:pPr>
        <w:shd w:val="clear" w:color="auto" w:fill="FFFFFF" w:themeFill="background1"/>
        <w:spacing w:after="0" w:line="240" w:lineRule="auto"/>
        <w:jc w:val="both"/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</w:pP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ab/>
        <w:t xml:space="preserve">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коллег, педагогов из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FC48A3" w:rsidRDefault="00FC48A3" w:rsidP="00FC48A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Положительный педагогический опыт, накопленный в дошкольном учреждении, был п</w:t>
      </w:r>
      <w:r>
        <w:rPr>
          <w:rFonts w:ascii="Times New Roman" w:eastAsia="Calibri" w:hAnsi="Times New Roman" w:cs="Times New Roman"/>
          <w:sz w:val="24"/>
          <w:szCs w:val="24"/>
        </w:rPr>
        <w:t>редставлен в течение 2021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года на методических мероприятиях муниципального, регионального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всероссийского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международного </w:t>
      </w:r>
      <w:r w:rsidRPr="00D86AD1">
        <w:rPr>
          <w:rFonts w:ascii="Times New Roman" w:eastAsia="Calibri" w:hAnsi="Times New Roman" w:cs="Times New Roman"/>
          <w:sz w:val="24"/>
          <w:szCs w:val="24"/>
        </w:rPr>
        <w:t>уровня.</w:t>
      </w:r>
    </w:p>
    <w:p w:rsidR="00FC48A3" w:rsidRPr="00C41D3C" w:rsidRDefault="00FC48A3" w:rsidP="00FC48A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D1">
        <w:rPr>
          <w:rFonts w:eastAsia="Calibri"/>
        </w:rPr>
        <w:t xml:space="preserve">  </w:t>
      </w:r>
      <w:r>
        <w:rPr>
          <w:rFonts w:eastAsia="Calibri"/>
        </w:rPr>
        <w:tab/>
      </w:r>
      <w:r w:rsidRPr="00C41D3C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1D3C">
        <w:rPr>
          <w:rFonts w:ascii="Times New Roman" w:hAnsi="Times New Roman" w:cs="Times New Roman"/>
          <w:sz w:val="24"/>
          <w:szCs w:val="24"/>
        </w:rPr>
        <w:t xml:space="preserve"> году в связи с ограничительными мерами по предотвращению распространения коронавирусной инфекции педагоги использовали в работе дистанционные образовательные технологии.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данных, полученных на основе наблюдения и опроса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педагогов </w:t>
      </w:r>
      <w:r w:rsidRPr="00C41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применению ими информационных и дистанционных технологий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образовательной деятельности,</w:t>
      </w:r>
      <w:r w:rsidRPr="00C41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показал, что педагоги </w:t>
      </w:r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испытывали существенные</w:t>
      </w:r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CC"/>
        </w:rPr>
        <w:t xml:space="preserve"> </w:t>
      </w:r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 xml:space="preserve">трудности, связанные с отсутствием необходимых компетенций для подготовки к дистанционным занятиям и их проведению в </w:t>
      </w:r>
      <w:proofErr w:type="spellStart"/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Skype</w:t>
      </w:r>
      <w:proofErr w:type="spellEnd"/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Zoom</w:t>
      </w:r>
      <w:proofErr w:type="spellEnd"/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 xml:space="preserve"> и </w:t>
      </w:r>
      <w:proofErr w:type="spellStart"/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WhatsApp</w:t>
      </w:r>
      <w:proofErr w:type="spellEnd"/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. 98% педагогов отметили, что в их педагогической деятельности ранее не практиковалась такая форма обучения и у них не было опыта для ее реализации. Выявились компетентностные дефициты в области подготовки заданий</w:t>
      </w:r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CC"/>
        </w:rPr>
        <w:t xml:space="preserve"> </w:t>
      </w:r>
      <w:r w:rsidRPr="00C41D3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для дистанционного обучения, установление контакта с детьми во время проведения занятий в режиме реального времени. Кроме того, существенно осложняла ситуацию низкая мотивация родителей к занятиям с детьми-дошкольниками</w:t>
      </w:r>
      <w:r w:rsidRPr="00C41D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D86AD1">
        <w:rPr>
          <w:rFonts w:ascii="Calibri" w:eastAsia="Calibri" w:hAnsi="Calibri" w:cs="Times New Roman"/>
        </w:rPr>
        <w:t xml:space="preserve">                             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1.Междисциплинарное взаимодействие воспитателей и специалистов обеспечивает успешную динамику в решении воспитательных, образовательных и коррекционных задач в </w:t>
      </w:r>
      <w:r w:rsidR="000D61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ДОУ. Наличие опытных педагогов, имеющих специальное педагогическое образование, является основным условием стабильности и результативности образовательной деятельности </w:t>
      </w:r>
      <w:r w:rsidR="000D61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ДОУ. </w:t>
      </w:r>
    </w:p>
    <w:p w:rsidR="00FC48A3" w:rsidRPr="00D86AD1" w:rsidRDefault="00FC48A3" w:rsidP="00FC48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В учреждении созданы все условия для профессионального развития руководящих и педагогических кадров согласно ФГОС ДО (повышение квалификации кадров 1 раз в 3 года, профессиональная переподготовка педагогических кадров, обмен опыто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 через публикации, методические  объединения 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города).</w:t>
      </w:r>
    </w:p>
    <w:p w:rsidR="00CE4786" w:rsidRPr="00CE4786" w:rsidRDefault="00CE4786" w:rsidP="00CE4786">
      <w:pPr>
        <w:pStyle w:val="a8"/>
        <w:rPr>
          <w:rFonts w:ascii="Times New Roman" w:hAnsi="Times New Roman"/>
          <w:sz w:val="24"/>
          <w:szCs w:val="24"/>
        </w:rPr>
      </w:pPr>
    </w:p>
    <w:p w:rsidR="00CE4786" w:rsidRPr="00B46772" w:rsidRDefault="00B46772" w:rsidP="00B467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772">
        <w:rPr>
          <w:rFonts w:ascii="Times New Roman" w:eastAsia="Calibri" w:hAnsi="Times New Roman" w:cs="Times New Roman"/>
          <w:b/>
          <w:sz w:val="24"/>
          <w:szCs w:val="24"/>
        </w:rPr>
        <w:t xml:space="preserve">Опыт работы педагогов </w:t>
      </w:r>
      <w:r w:rsidR="000D6146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B46772">
        <w:rPr>
          <w:rFonts w:ascii="Times New Roman" w:eastAsia="Calibri" w:hAnsi="Times New Roman" w:cs="Times New Roman"/>
          <w:b/>
          <w:sz w:val="24"/>
          <w:szCs w:val="24"/>
        </w:rPr>
        <w:t>ДОУ.</w:t>
      </w:r>
    </w:p>
    <w:p w:rsidR="00B46772" w:rsidRPr="00B46772" w:rsidRDefault="00B46772" w:rsidP="00B4677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46772">
        <w:rPr>
          <w:rFonts w:ascii="Times New Roman" w:eastAsia="Calibri" w:hAnsi="Times New Roman" w:cs="Times New Roman"/>
          <w:sz w:val="24"/>
          <w:szCs w:val="24"/>
        </w:rPr>
        <w:t>едагоги дел</w:t>
      </w:r>
      <w:r>
        <w:rPr>
          <w:rFonts w:ascii="Times New Roman" w:eastAsia="Calibri" w:hAnsi="Times New Roman" w:cs="Times New Roman"/>
          <w:sz w:val="24"/>
          <w:szCs w:val="24"/>
        </w:rPr>
        <w:t>ятся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опытом работы, публикуя материалы в журналах, на педагогических сайтах, участвовали в методических мероприятиях МСО:</w:t>
      </w:r>
    </w:p>
    <w:p w:rsidR="00B46772" w:rsidRPr="00B46772" w:rsidRDefault="00B46772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>- Семинар-практикум «</w:t>
      </w:r>
      <w:bookmarkStart w:id="2" w:name="_Hlk100738157"/>
      <w:r w:rsidRPr="00B46772">
        <w:rPr>
          <w:rFonts w:ascii="Times New Roman" w:eastAsia="Calibri" w:hAnsi="Times New Roman" w:cs="Times New Roman"/>
          <w:sz w:val="24"/>
          <w:szCs w:val="24"/>
        </w:rPr>
        <w:t>Теоретические основы социо-игровой технологии»</w:t>
      </w:r>
      <w:bookmarkEnd w:id="2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в рамках ДОУ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6772" w:rsidRPr="00B46772" w:rsidRDefault="00B46772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-Региональный научно-практический семинар «Индивидуализация образовательных траекторий детей с особыми потребностями» учитель-дефектолог Никитина Е. В., педагог-психолог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Балабаева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Л.В.</w:t>
      </w:r>
      <w:r w:rsidR="000D6146">
        <w:rPr>
          <w:rFonts w:ascii="Times New Roman" w:eastAsia="Calibri" w:hAnsi="Times New Roman" w:cs="Times New Roman"/>
          <w:sz w:val="24"/>
          <w:szCs w:val="24"/>
        </w:rPr>
        <w:t>: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6772" w:rsidRPr="00B46772" w:rsidRDefault="00B46772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Региональный форум «Новые вызовы дошкольного образования: от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здоровьесозиданию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» Каменская Ю. А., Козловская И. В., Никитинская </w:t>
      </w:r>
      <w:r w:rsidR="000D6146">
        <w:rPr>
          <w:rFonts w:ascii="Times New Roman" w:eastAsia="Calibri" w:hAnsi="Times New Roman" w:cs="Times New Roman"/>
          <w:sz w:val="24"/>
          <w:szCs w:val="24"/>
        </w:rPr>
        <w:t>С.</w:t>
      </w:r>
      <w:r w:rsidR="005D3241" w:rsidRPr="00B46772">
        <w:rPr>
          <w:rFonts w:ascii="Times New Roman" w:eastAsia="Calibri" w:hAnsi="Times New Roman" w:cs="Times New Roman"/>
          <w:sz w:val="24"/>
          <w:szCs w:val="24"/>
        </w:rPr>
        <w:t>В.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6772" w:rsidRPr="00B46772" w:rsidRDefault="00B46772" w:rsidP="00B46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-Всероссийская педагогическая конференция «Современные образовательные технологии в дошкольном образовании»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Ракшня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О.Е.,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Суомалайнен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О.Ю.,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Бальбина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6772" w:rsidRP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Научно-практическая конференция дефектологов «Эффективные практики современной дефектологии: актуальное состояние и тенденции» - Никитина </w:t>
      </w:r>
      <w:r w:rsidR="005D3241" w:rsidRPr="00B46772">
        <w:rPr>
          <w:rFonts w:ascii="Times New Roman" w:eastAsia="Calibri" w:hAnsi="Times New Roman" w:cs="Times New Roman"/>
          <w:sz w:val="24"/>
          <w:szCs w:val="24"/>
        </w:rPr>
        <w:t>Е. В.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Мокина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Г.А., Фомина </w:t>
      </w:r>
      <w:r w:rsidR="005D3241" w:rsidRPr="00B46772">
        <w:rPr>
          <w:rFonts w:ascii="Times New Roman" w:eastAsia="Calibri" w:hAnsi="Times New Roman" w:cs="Times New Roman"/>
          <w:sz w:val="24"/>
          <w:szCs w:val="24"/>
        </w:rPr>
        <w:t>И. П.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6772" w:rsidRP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Семинар-практикум «Использование современного оборудования в воспитательно-образовательном </w:t>
      </w:r>
      <w:r w:rsidR="005D3241" w:rsidRPr="00B46772">
        <w:rPr>
          <w:rFonts w:ascii="Times New Roman" w:eastAsia="Calibri" w:hAnsi="Times New Roman" w:cs="Times New Roman"/>
          <w:sz w:val="24"/>
          <w:szCs w:val="24"/>
        </w:rPr>
        <w:t>процессе в</w:t>
      </w: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ДОУ» - Савицкая Д.К.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6772" w:rsidRP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Республиканский научно-практический семинар «Познавательное развитие детей дошкольного возраста: современные акценты и перспективы» - Самойлова О.Г., Никитина Е.В., </w:t>
      </w:r>
      <w:proofErr w:type="spellStart"/>
      <w:r w:rsidRPr="00B46772">
        <w:rPr>
          <w:rFonts w:ascii="Times New Roman" w:eastAsia="Calibri" w:hAnsi="Times New Roman" w:cs="Times New Roman"/>
          <w:sz w:val="24"/>
          <w:szCs w:val="24"/>
        </w:rPr>
        <w:t>Льдинина</w:t>
      </w:r>
      <w:proofErr w:type="spellEnd"/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6772" w:rsidRDefault="00B46772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72">
        <w:rPr>
          <w:rFonts w:ascii="Times New Roman" w:eastAsia="Calibri" w:hAnsi="Times New Roman" w:cs="Times New Roman"/>
          <w:sz w:val="24"/>
          <w:szCs w:val="24"/>
        </w:rPr>
        <w:t xml:space="preserve">- Республиканский семинар – практикум «Ярмарка здоровья: здоровьесберегающие техники» - Льдинина В.А. </w:t>
      </w:r>
    </w:p>
    <w:p w:rsidR="005D3241" w:rsidRDefault="005D3241" w:rsidP="005D3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3241" w:rsidRDefault="005D3241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>В рамках семинара «Теоретические основы социо-игровой технологии» в  подготовительных группах №1 ТНР, №</w:t>
      </w:r>
      <w:r w:rsidR="000D6146">
        <w:rPr>
          <w:rFonts w:ascii="Times New Roman" w:hAnsi="Times New Roman"/>
          <w:sz w:val="24"/>
          <w:szCs w:val="24"/>
        </w:rPr>
        <w:t xml:space="preserve"> </w:t>
      </w:r>
      <w:r w:rsidRPr="005D3241">
        <w:rPr>
          <w:rFonts w:ascii="Times New Roman" w:hAnsi="Times New Roman"/>
          <w:sz w:val="24"/>
          <w:szCs w:val="24"/>
        </w:rPr>
        <w:t>3 ТНР, №</w:t>
      </w:r>
      <w:r w:rsidR="000D6146">
        <w:rPr>
          <w:rFonts w:ascii="Times New Roman" w:hAnsi="Times New Roman"/>
          <w:sz w:val="24"/>
          <w:szCs w:val="24"/>
        </w:rPr>
        <w:t xml:space="preserve"> </w:t>
      </w:r>
      <w:r w:rsidRPr="005D3241">
        <w:rPr>
          <w:rFonts w:ascii="Times New Roman" w:hAnsi="Times New Roman"/>
          <w:sz w:val="24"/>
          <w:szCs w:val="24"/>
        </w:rPr>
        <w:t>5 ЗПР, №</w:t>
      </w:r>
      <w:r w:rsidR="000D6146">
        <w:rPr>
          <w:rFonts w:ascii="Times New Roman" w:hAnsi="Times New Roman"/>
          <w:sz w:val="24"/>
          <w:szCs w:val="24"/>
        </w:rPr>
        <w:t xml:space="preserve"> </w:t>
      </w:r>
      <w:r w:rsidRPr="005D3241">
        <w:rPr>
          <w:rFonts w:ascii="Times New Roman" w:hAnsi="Times New Roman"/>
          <w:sz w:val="24"/>
          <w:szCs w:val="24"/>
        </w:rPr>
        <w:t>7 ТНР, старших группах № 8 ТНР, №</w:t>
      </w:r>
      <w:r w:rsidR="000D6146">
        <w:rPr>
          <w:rFonts w:ascii="Times New Roman" w:hAnsi="Times New Roman"/>
          <w:sz w:val="24"/>
          <w:szCs w:val="24"/>
        </w:rPr>
        <w:t xml:space="preserve"> </w:t>
      </w:r>
      <w:r w:rsidRPr="005D3241">
        <w:rPr>
          <w:rFonts w:ascii="Times New Roman" w:hAnsi="Times New Roman"/>
          <w:sz w:val="24"/>
          <w:szCs w:val="24"/>
        </w:rPr>
        <w:t xml:space="preserve">11 ТНР, средних группах  № 6 ТНР, № 9 ТНР состоялись открытые занятия с элементами </w:t>
      </w:r>
      <w:proofErr w:type="spellStart"/>
      <w:r w:rsidRPr="005D3241">
        <w:rPr>
          <w:rFonts w:ascii="Times New Roman" w:hAnsi="Times New Roman"/>
          <w:sz w:val="24"/>
          <w:szCs w:val="24"/>
        </w:rPr>
        <w:t>социо</w:t>
      </w:r>
      <w:proofErr w:type="spellEnd"/>
      <w:r w:rsidRPr="005D3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D3241">
        <w:rPr>
          <w:rFonts w:ascii="Times New Roman" w:hAnsi="Times New Roman"/>
          <w:sz w:val="24"/>
          <w:szCs w:val="24"/>
        </w:rPr>
        <w:t xml:space="preserve"> игры</w:t>
      </w:r>
      <w:r w:rsidR="000D6146">
        <w:rPr>
          <w:rFonts w:ascii="Times New Roman" w:hAnsi="Times New Roman"/>
          <w:sz w:val="24"/>
          <w:szCs w:val="24"/>
        </w:rPr>
        <w:t>;</w:t>
      </w:r>
    </w:p>
    <w:p w:rsidR="005D3241" w:rsidRDefault="005D3241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 xml:space="preserve">В рамках проектной деятельности </w:t>
      </w:r>
      <w:proofErr w:type="gramStart"/>
      <w:r w:rsidRPr="005D3241">
        <w:rPr>
          <w:rFonts w:ascii="Times New Roman" w:hAnsi="Times New Roman"/>
          <w:sz w:val="24"/>
          <w:szCs w:val="24"/>
        </w:rPr>
        <w:t>в</w:t>
      </w:r>
      <w:proofErr w:type="gramEnd"/>
      <w:r w:rsidRPr="005D32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3241">
        <w:rPr>
          <w:rFonts w:ascii="Times New Roman" w:hAnsi="Times New Roman"/>
          <w:sz w:val="24"/>
          <w:szCs w:val="24"/>
        </w:rPr>
        <w:t>подготовительная</w:t>
      </w:r>
      <w:proofErr w:type="gramEnd"/>
      <w:r w:rsidRPr="005D3241">
        <w:rPr>
          <w:rFonts w:ascii="Times New Roman" w:hAnsi="Times New Roman"/>
          <w:sz w:val="24"/>
          <w:szCs w:val="24"/>
        </w:rPr>
        <w:t xml:space="preserve"> группа №</w:t>
      </w:r>
      <w:r w:rsidR="000D6146">
        <w:rPr>
          <w:rFonts w:ascii="Times New Roman" w:hAnsi="Times New Roman"/>
          <w:sz w:val="24"/>
          <w:szCs w:val="24"/>
        </w:rPr>
        <w:t xml:space="preserve"> </w:t>
      </w:r>
      <w:r w:rsidRPr="005D3241">
        <w:rPr>
          <w:rFonts w:ascii="Times New Roman" w:hAnsi="Times New Roman"/>
          <w:sz w:val="24"/>
          <w:szCs w:val="24"/>
        </w:rPr>
        <w:t>5 ЗПР состоялось и</w:t>
      </w:r>
      <w:r w:rsidR="00B46772" w:rsidRPr="005D3241">
        <w:rPr>
          <w:rFonts w:ascii="Times New Roman" w:hAnsi="Times New Roman"/>
          <w:sz w:val="24"/>
          <w:szCs w:val="24"/>
        </w:rPr>
        <w:t>тоговое тематическое занятие «Лед и снег»</w:t>
      </w:r>
      <w:r w:rsidR="000D6146">
        <w:rPr>
          <w:rFonts w:ascii="Times New Roman" w:hAnsi="Times New Roman"/>
          <w:sz w:val="24"/>
          <w:szCs w:val="24"/>
        </w:rPr>
        <w:t>;</w:t>
      </w:r>
    </w:p>
    <w:p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3241">
        <w:rPr>
          <w:rFonts w:ascii="Times New Roman" w:hAnsi="Times New Roman"/>
          <w:sz w:val="24"/>
          <w:szCs w:val="24"/>
        </w:rPr>
        <w:t>Тематические занятия, посвященные 115-летию А.Л. Барто</w:t>
      </w:r>
      <w:r w:rsidR="005D3241">
        <w:rPr>
          <w:rFonts w:ascii="Times New Roman" w:hAnsi="Times New Roman"/>
          <w:sz w:val="24"/>
          <w:szCs w:val="24"/>
        </w:rPr>
        <w:t xml:space="preserve"> прошли</w:t>
      </w:r>
      <w:proofErr w:type="gramEnd"/>
      <w:r w:rsidR="005D3241">
        <w:rPr>
          <w:rFonts w:ascii="Times New Roman" w:hAnsi="Times New Roman"/>
          <w:sz w:val="24"/>
          <w:szCs w:val="24"/>
        </w:rPr>
        <w:t xml:space="preserve"> в </w:t>
      </w:r>
      <w:r w:rsidR="005D3241" w:rsidRPr="005D3241">
        <w:rPr>
          <w:rFonts w:ascii="Times New Roman" w:hAnsi="Times New Roman"/>
          <w:sz w:val="24"/>
          <w:szCs w:val="24"/>
        </w:rPr>
        <w:t>средн</w:t>
      </w:r>
      <w:r w:rsidR="005D3241">
        <w:rPr>
          <w:rFonts w:ascii="Times New Roman" w:hAnsi="Times New Roman"/>
          <w:sz w:val="24"/>
          <w:szCs w:val="24"/>
        </w:rPr>
        <w:t xml:space="preserve">ей </w:t>
      </w:r>
      <w:r w:rsidR="005D3241" w:rsidRPr="005D3241">
        <w:rPr>
          <w:rFonts w:ascii="Times New Roman" w:hAnsi="Times New Roman"/>
          <w:sz w:val="24"/>
          <w:szCs w:val="24"/>
        </w:rPr>
        <w:t>группе</w:t>
      </w:r>
      <w:r w:rsidRPr="005D3241">
        <w:rPr>
          <w:rFonts w:ascii="Times New Roman" w:hAnsi="Times New Roman"/>
          <w:sz w:val="24"/>
          <w:szCs w:val="24"/>
        </w:rPr>
        <w:t xml:space="preserve"> № 6 ТНР, № 10 ЗПР, 2-ая младш</w:t>
      </w:r>
      <w:r w:rsidR="005D3241">
        <w:rPr>
          <w:rFonts w:ascii="Times New Roman" w:hAnsi="Times New Roman"/>
          <w:sz w:val="24"/>
          <w:szCs w:val="24"/>
        </w:rPr>
        <w:t>ей</w:t>
      </w:r>
      <w:r w:rsidRPr="005D3241">
        <w:rPr>
          <w:rFonts w:ascii="Times New Roman" w:hAnsi="Times New Roman"/>
          <w:sz w:val="24"/>
          <w:szCs w:val="24"/>
        </w:rPr>
        <w:t xml:space="preserve"> групп</w:t>
      </w:r>
      <w:r w:rsidR="005D3241">
        <w:rPr>
          <w:rFonts w:ascii="Times New Roman" w:hAnsi="Times New Roman"/>
          <w:sz w:val="24"/>
          <w:szCs w:val="24"/>
        </w:rPr>
        <w:t xml:space="preserve">е </w:t>
      </w:r>
      <w:r w:rsidR="000D6146">
        <w:rPr>
          <w:rFonts w:ascii="Times New Roman" w:hAnsi="Times New Roman"/>
          <w:sz w:val="24"/>
          <w:szCs w:val="24"/>
        </w:rPr>
        <w:t>№ 4 ТНР.;</w:t>
      </w:r>
    </w:p>
    <w:p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 xml:space="preserve">Тематические занятия к 60-летию полета </w:t>
      </w:r>
      <w:r w:rsidR="005D3241" w:rsidRPr="005D3241">
        <w:rPr>
          <w:rFonts w:ascii="Times New Roman" w:hAnsi="Times New Roman"/>
          <w:sz w:val="24"/>
          <w:szCs w:val="24"/>
        </w:rPr>
        <w:t>Ю. А.</w:t>
      </w:r>
      <w:r w:rsidRPr="005D3241">
        <w:rPr>
          <w:rFonts w:ascii="Times New Roman" w:hAnsi="Times New Roman"/>
          <w:sz w:val="24"/>
          <w:szCs w:val="24"/>
        </w:rPr>
        <w:t xml:space="preserve"> Гагарина в космос: подготовительная группа № 1 ТНР, старшая группа №</w:t>
      </w:r>
      <w:r w:rsidR="000D6146">
        <w:rPr>
          <w:rFonts w:ascii="Times New Roman" w:hAnsi="Times New Roman"/>
          <w:sz w:val="24"/>
          <w:szCs w:val="24"/>
        </w:rPr>
        <w:t xml:space="preserve"> 11 ТНР, средняя группа № 6 ТНР;</w:t>
      </w:r>
    </w:p>
    <w:p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 xml:space="preserve">Совместный с родителями и детьми проект «Космическое путешествие», приуроченный к юбилейной дате – 60 лет полета </w:t>
      </w:r>
      <w:r w:rsidR="005D3241" w:rsidRPr="005D3241">
        <w:rPr>
          <w:rFonts w:ascii="Times New Roman" w:hAnsi="Times New Roman"/>
          <w:sz w:val="24"/>
          <w:szCs w:val="24"/>
        </w:rPr>
        <w:t>Ю. А.</w:t>
      </w:r>
      <w:r w:rsidRPr="005D3241">
        <w:rPr>
          <w:rFonts w:ascii="Times New Roman" w:hAnsi="Times New Roman"/>
          <w:sz w:val="24"/>
          <w:szCs w:val="24"/>
        </w:rPr>
        <w:t xml:space="preserve"> Гагарина в космос – </w:t>
      </w:r>
      <w:r w:rsidR="005D3241" w:rsidRPr="005D3241">
        <w:rPr>
          <w:rFonts w:ascii="Times New Roman" w:hAnsi="Times New Roman"/>
          <w:sz w:val="24"/>
          <w:szCs w:val="24"/>
        </w:rPr>
        <w:t>подготовительная группа №</w:t>
      </w:r>
      <w:r w:rsidRPr="005D3241">
        <w:rPr>
          <w:rFonts w:ascii="Times New Roman" w:hAnsi="Times New Roman"/>
          <w:sz w:val="24"/>
          <w:szCs w:val="24"/>
        </w:rPr>
        <w:t>7</w:t>
      </w:r>
      <w:r w:rsidR="000D6146">
        <w:rPr>
          <w:rFonts w:ascii="Times New Roman" w:hAnsi="Times New Roman"/>
          <w:sz w:val="24"/>
          <w:szCs w:val="24"/>
        </w:rPr>
        <w:t>;</w:t>
      </w:r>
    </w:p>
    <w:p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>Интегрированное занятие по теме «Домашние животные» средняя группа № 6 ТНР,</w:t>
      </w:r>
    </w:p>
    <w:p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>Итоговое занятие «Путешествие в зелёную страну» - средняя группа № 6 ТНР</w:t>
      </w:r>
      <w:r w:rsidR="000D6146">
        <w:rPr>
          <w:rFonts w:ascii="Times New Roman" w:hAnsi="Times New Roman"/>
          <w:sz w:val="24"/>
          <w:szCs w:val="24"/>
        </w:rPr>
        <w:t>;</w:t>
      </w:r>
    </w:p>
    <w:p w:rsid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>Тематическое занятие по ПДД «Азбука дорожного дви</w:t>
      </w:r>
      <w:r w:rsidR="000D6146">
        <w:rPr>
          <w:rFonts w:ascii="Times New Roman" w:hAnsi="Times New Roman"/>
          <w:sz w:val="24"/>
          <w:szCs w:val="24"/>
        </w:rPr>
        <w:t>жения» - средняя группа № 9 ТНР;</w:t>
      </w:r>
      <w:r w:rsidRPr="005D3241">
        <w:rPr>
          <w:rFonts w:ascii="Times New Roman" w:hAnsi="Times New Roman"/>
          <w:sz w:val="24"/>
          <w:szCs w:val="24"/>
        </w:rPr>
        <w:t xml:space="preserve"> </w:t>
      </w:r>
    </w:p>
    <w:p w:rsidR="00B46772" w:rsidRPr="005D3241" w:rsidRDefault="00B46772" w:rsidP="005D324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241">
        <w:rPr>
          <w:rFonts w:ascii="Times New Roman" w:hAnsi="Times New Roman"/>
          <w:sz w:val="24"/>
          <w:szCs w:val="24"/>
        </w:rPr>
        <w:t>Тематическое занятие, посвященное 76-ой годовщине Великой Победы: подготовительная группа №</w:t>
      </w:r>
      <w:r w:rsidR="000D6146">
        <w:rPr>
          <w:rFonts w:ascii="Times New Roman" w:hAnsi="Times New Roman"/>
          <w:sz w:val="24"/>
          <w:szCs w:val="24"/>
        </w:rPr>
        <w:t xml:space="preserve"> </w:t>
      </w:r>
      <w:r w:rsidRPr="005D3241">
        <w:rPr>
          <w:rFonts w:ascii="Times New Roman" w:hAnsi="Times New Roman"/>
          <w:sz w:val="24"/>
          <w:szCs w:val="24"/>
        </w:rPr>
        <w:t>7 ТНР,</w:t>
      </w:r>
    </w:p>
    <w:p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:rsidR="001E6302" w:rsidRDefault="005D3241" w:rsidP="005D3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41">
        <w:rPr>
          <w:rFonts w:ascii="Times New Roman" w:hAnsi="Times New Roman" w:cs="Times New Roman"/>
          <w:b/>
          <w:sz w:val="24"/>
          <w:szCs w:val="24"/>
        </w:rPr>
        <w:t>Участие педагогов в конкурсах, фестивалях.</w:t>
      </w:r>
    </w:p>
    <w:p w:rsidR="001E6302" w:rsidRPr="001E6302" w:rsidRDefault="001E6302" w:rsidP="001E6302">
      <w:pPr>
        <w:rPr>
          <w:rFonts w:ascii="Times New Roman" w:hAnsi="Times New Roman" w:cs="Times New Roman"/>
          <w:sz w:val="24"/>
          <w:szCs w:val="24"/>
        </w:rPr>
      </w:pPr>
      <w:r w:rsidRPr="001E6302">
        <w:rPr>
          <w:rFonts w:ascii="Times New Roman" w:hAnsi="Times New Roman" w:cs="Times New Roman"/>
          <w:sz w:val="24"/>
          <w:szCs w:val="24"/>
        </w:rPr>
        <w:t>- Региональный этап конкурса «Воспитатели России» - Савицкая Д.К.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Фотоконкурс «Лики земли Карельской» Сафонова Ю.А., Савицкая Д.К., Васильева М.А., Федотова С.Ю., </w:t>
      </w:r>
      <w:proofErr w:type="spellStart"/>
      <w:r w:rsidRPr="001E6302">
        <w:rPr>
          <w:rFonts w:ascii="Times New Roman" w:eastAsia="Calibri" w:hAnsi="Times New Roman" w:cs="Times New Roman"/>
          <w:sz w:val="24"/>
          <w:szCs w:val="24"/>
        </w:rPr>
        <w:t>Тускевич</w:t>
      </w:r>
      <w:proofErr w:type="spellEnd"/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Г.Н., </w:t>
      </w:r>
      <w:proofErr w:type="spellStart"/>
      <w:r w:rsidRPr="001E6302">
        <w:rPr>
          <w:rFonts w:ascii="Times New Roman" w:eastAsia="Calibri" w:hAnsi="Times New Roman" w:cs="Times New Roman"/>
          <w:sz w:val="24"/>
          <w:szCs w:val="24"/>
        </w:rPr>
        <w:t>Льдинина</w:t>
      </w:r>
      <w:proofErr w:type="spellEnd"/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br/>
      </w:r>
      <w:r w:rsidRPr="001E6302">
        <w:rPr>
          <w:rFonts w:ascii="Times New Roman" w:eastAsia="Calibri" w:hAnsi="Times New Roman" w:cs="Times New Roman"/>
          <w:sz w:val="24"/>
          <w:szCs w:val="24"/>
        </w:rPr>
        <w:t>- В рамках городского конкурса новогодней иллюминации «Волшебный свет Петрозаводска» в номинации «Лучшее новогоднее оформление ДОУ» педагоги подготовительная группа №</w:t>
      </w:r>
      <w:r w:rsidR="000D6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9, № 11</w:t>
      </w:r>
      <w:r w:rsidRPr="001E630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1E6302">
        <w:rPr>
          <w:rFonts w:ascii="Times New Roman" w:eastAsia="Calibri" w:hAnsi="Times New Roman" w:cs="Times New Roman"/>
          <w:sz w:val="24"/>
          <w:szCs w:val="24"/>
        </w:rPr>
        <w:t>- Конкурс к 115-летию А.Л. Барто «Дарите детям радость» педагоги 2-ой младшая группа №</w:t>
      </w:r>
      <w:r w:rsidR="000D6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br/>
      </w:r>
      <w:r w:rsidRPr="001E6302">
        <w:rPr>
          <w:rFonts w:ascii="Times New Roman" w:eastAsia="Calibri" w:hAnsi="Times New Roman" w:cs="Times New Roman"/>
          <w:sz w:val="24"/>
          <w:szCs w:val="24"/>
        </w:rPr>
        <w:t>- В рамках международного фестиваля «Гиперборея – 2021» прошел городской конкурс «Зимние сказки Гипербореи» активное участие приняли педагоги групп №</w:t>
      </w:r>
      <w:r>
        <w:rPr>
          <w:rFonts w:ascii="Times New Roman" w:eastAsia="Calibri" w:hAnsi="Times New Roman" w:cs="Times New Roman"/>
          <w:sz w:val="24"/>
          <w:szCs w:val="24"/>
        </w:rPr>
        <w:t>8, №9</w:t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- Городской фестиваль </w:t>
      </w:r>
      <w:proofErr w:type="spellStart"/>
      <w:r w:rsidRPr="001E6302">
        <w:rPr>
          <w:rFonts w:ascii="Times New Roman" w:eastAsia="Calibri" w:hAnsi="Times New Roman" w:cs="Times New Roman"/>
          <w:sz w:val="24"/>
          <w:szCs w:val="24"/>
        </w:rPr>
        <w:t>автодидактических</w:t>
      </w:r>
      <w:proofErr w:type="spellEnd"/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игр для дошкольников учитель-логопед Васильева М.А.</w:t>
      </w:r>
      <w:proofErr w:type="gramStart"/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1E6302">
        <w:rPr>
          <w:rFonts w:ascii="Times New Roman" w:eastAsia="Calibri" w:hAnsi="Times New Roman" w:cs="Times New Roman"/>
          <w:sz w:val="24"/>
          <w:szCs w:val="24"/>
        </w:rPr>
        <w:t>- Городской фестиваль «Дорогами Победы» Карпина И.Ф. и Чугунова М.П.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E6302">
        <w:rPr>
          <w:rFonts w:ascii="Times New Roman" w:eastAsia="Calibri" w:hAnsi="Times New Roman" w:cs="Times New Roman"/>
          <w:sz w:val="24"/>
          <w:szCs w:val="24"/>
        </w:rPr>
        <w:t>- Всероссийский творческий конкурс «Лучшее дидактическое пособие» педагоги группы №</w:t>
      </w:r>
      <w:r w:rsidR="000D6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6302">
        <w:rPr>
          <w:rFonts w:ascii="Times New Roman" w:eastAsia="Calibri" w:hAnsi="Times New Roman" w:cs="Times New Roman"/>
          <w:sz w:val="24"/>
          <w:szCs w:val="24"/>
        </w:rPr>
        <w:t>2</w:t>
      </w:r>
      <w:r w:rsidR="000D6146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- Международный конкурс им. Л.С. Выготского Льдинина В.А. и Савицкая Д.К. </w:t>
      </w:r>
    </w:p>
    <w:p w:rsidR="001E6302" w:rsidRPr="001E6302" w:rsidRDefault="001E6302" w:rsidP="001E63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3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Открытый фестиваль детского вокально-хорового творчества «Солнышко в </w:t>
      </w:r>
      <w:r w:rsidR="00AD1F2D" w:rsidRPr="001E6302">
        <w:rPr>
          <w:rFonts w:ascii="Times New Roman" w:eastAsia="Calibri" w:hAnsi="Times New Roman" w:cs="Times New Roman"/>
          <w:sz w:val="24"/>
          <w:szCs w:val="24"/>
        </w:rPr>
        <w:t>ладошках» Чугунова</w:t>
      </w: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 М.П., Карпина И.Ф. </w:t>
      </w:r>
    </w:p>
    <w:p w:rsidR="001E6302" w:rsidRDefault="001E6302" w:rsidP="001E630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E6302">
        <w:rPr>
          <w:rFonts w:ascii="Times New Roman" w:eastAsia="Calibri" w:hAnsi="Times New Roman" w:cs="Times New Roman"/>
          <w:sz w:val="24"/>
          <w:szCs w:val="24"/>
        </w:rPr>
        <w:t xml:space="preserve">- Всероссийский конкурс «Я – воспитатель, и этим я горжусь!»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E6302">
        <w:rPr>
          <w:rFonts w:ascii="Times New Roman" w:eastAsia="Calibri" w:hAnsi="Times New Roman" w:cs="Times New Roman"/>
          <w:sz w:val="24"/>
          <w:szCs w:val="24"/>
        </w:rPr>
        <w:t>Савицкая Д.К.</w:t>
      </w:r>
      <w:r>
        <w:rPr>
          <w:rFonts w:ascii="Times New Roman" w:eastAsia="Calibri" w:hAnsi="Times New Roman" w:cs="Times New Roman"/>
          <w:sz w:val="24"/>
          <w:szCs w:val="24"/>
        </w:rPr>
        <w:br/>
        <w:t>- Городской конкурс «Педагоги читают детям сказки» - Карпова И.Ф., Чугунова М.П., Денисова А.А., Савицкая Д.К.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- Городской конкурс «Педагоги читают детям» - </w:t>
      </w:r>
      <w:r w:rsidRPr="001E6302">
        <w:rPr>
          <w:rFonts w:ascii="Times New Roman" w:eastAsia="Calibri" w:hAnsi="Times New Roman" w:cs="Times New Roman"/>
          <w:sz w:val="24"/>
          <w:szCs w:val="24"/>
        </w:rPr>
        <w:t>Денисова А.А., Савицкая Д.К.</w:t>
      </w:r>
      <w:r>
        <w:rPr>
          <w:rFonts w:ascii="Times New Roman" w:eastAsia="Calibri" w:hAnsi="Times New Roman" w:cs="Times New Roman"/>
          <w:sz w:val="24"/>
          <w:szCs w:val="24"/>
        </w:rPr>
        <w:t>, Епишева С.А., Шамшина Е.Ю.</w:t>
      </w:r>
    </w:p>
    <w:p w:rsidR="001E6302" w:rsidRDefault="001E6302" w:rsidP="001E630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6302" w:rsidRPr="001E6302" w:rsidRDefault="001E6302" w:rsidP="001E6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302">
        <w:rPr>
          <w:rFonts w:ascii="Times New Roman" w:eastAsia="Calibri" w:hAnsi="Times New Roman" w:cs="Times New Roman"/>
          <w:b/>
          <w:sz w:val="24"/>
          <w:szCs w:val="24"/>
        </w:rPr>
        <w:t>Образовательная деятельность МДОУ.</w:t>
      </w:r>
    </w:p>
    <w:p w:rsidR="001E6302" w:rsidRPr="001E6302" w:rsidRDefault="001E6302" w:rsidP="001E630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В МДОУ «Детский сад №11» воспитываются дети дошкольного возраста с 3до 8 лет с ограниченными возможностями здоровья (ОВЗ).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Учреждение посещают 1</w:t>
      </w:r>
      <w:r>
        <w:rPr>
          <w:rFonts w:ascii="Times New Roman" w:eastAsia="Calibri" w:hAnsi="Times New Roman" w:cs="Times New Roman"/>
          <w:sz w:val="24"/>
          <w:szCs w:val="24"/>
        </w:rPr>
        <w:t>62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ребёнка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дошкольного возраста с ограниченными возможностями здоровья (ОВЗ), из них 1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с тяжелыми нарушениями речи (ТНР) и </w:t>
      </w:r>
      <w:r>
        <w:rPr>
          <w:rFonts w:ascii="Times New Roman" w:eastAsia="Calibri" w:hAnsi="Times New Roman" w:cs="Times New Roman"/>
          <w:sz w:val="24"/>
          <w:szCs w:val="24"/>
        </w:rPr>
        <w:t>48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детей с задержкой психического развития (ЗПР).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В учреждении функционирует 11 специализированных групп, из них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 для детей с тяжелыми нарушениями речи (с 3 до 8 лет) и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группы для детей с ЗПР (с 3 до 8 лет). В МДОУ поступают дети дошкольного возраста с ОВЗ на основе заключения психолого-медико-педагогической комиссии (ПМПК) и направления Администрации Петрозаводского городского округа.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Ежегодно выпускается в школу 2 - 3 группы детей подготовительного к школе возраста и идет набор в специализированные группы для детей с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AD1F2D">
        <w:rPr>
          <w:rFonts w:ascii="Times New Roman" w:eastAsia="Calibri" w:hAnsi="Times New Roman" w:cs="Times New Roman"/>
          <w:sz w:val="24"/>
          <w:szCs w:val="24"/>
        </w:rPr>
        <w:t>НР и ЗПР младшего - старшего дошкольного возраста. Перевод ребенка в общеобразовательную группу дошкольного учреждения по истечения срока коррекции отклонений в развитии ребенка осуществляется на основании заключения ПМПК.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У детей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тяжелыми нарушениями речи </w:t>
      </w:r>
      <w:r w:rsidRPr="00AD1F2D">
        <w:rPr>
          <w:rFonts w:ascii="Times New Roman" w:eastAsia="Calibri" w:hAnsi="Times New Roman" w:cs="Times New Roman"/>
          <w:sz w:val="24"/>
          <w:szCs w:val="24"/>
        </w:rPr>
        <w:t>системное нарушение речевой деятельности, сложные речевые расстройства, при которых нарушено формирование всех  компонентов речевой системы, касающихся и звуковой,  и смысловой сторон, при нормальном слухе и сохранном интеллекте.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Речевая недостаточность при </w:t>
      </w:r>
      <w:r>
        <w:rPr>
          <w:rFonts w:ascii="Times New Roman" w:eastAsia="Calibri" w:hAnsi="Times New Roman" w:cs="Times New Roman"/>
          <w:sz w:val="24"/>
          <w:szCs w:val="24"/>
        </w:rPr>
        <w:t>ТНР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у воспитанников варьируется от полного отсутствия речи до развернутой речи с выраженными проявлениями лексико-грамматического и фонетико-фонематического недоразвития.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Адаптированная основная образовательная программа рассчитана на детей дошкольного возраста с 1, 2 ,3 ,4 уровнем речевого развития, а также имеющих формы речевых расстройств: дизартрия, </w:t>
      </w:r>
      <w:proofErr w:type="spellStart"/>
      <w:r w:rsidRPr="00AD1F2D">
        <w:rPr>
          <w:rFonts w:ascii="Times New Roman" w:eastAsia="Calibri" w:hAnsi="Times New Roman" w:cs="Times New Roman"/>
          <w:sz w:val="24"/>
          <w:szCs w:val="24"/>
        </w:rPr>
        <w:t>ринолалия</w:t>
      </w:r>
      <w:proofErr w:type="spellEnd"/>
      <w:r w:rsidRPr="00AD1F2D">
        <w:rPr>
          <w:rFonts w:ascii="Times New Roman" w:eastAsia="Calibri" w:hAnsi="Times New Roman" w:cs="Times New Roman"/>
          <w:sz w:val="24"/>
          <w:szCs w:val="24"/>
        </w:rPr>
        <w:t>, моторная, сенсорная алалия. На фоне тяжелых нарушений речи у детей, особенно младшего дошкольного возраста, отмечается вторичная задержка психического развития.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Обследование вновь поступивших детей младшего дошкольного возраста с ТНР специалистами ДОУ показывает, что воспитанники имеют вторичную задержку психического развития, обусловленную тяжелыми нарушениями речи.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Этой категории детей требуется коррекция познавательной сферы, дополнительные занятия с педагогом-психологом или учителем-дефектологом. У детей старшего дошкольного возраста, посещающих детский сад 2 - 3 год, наблюдается значительная динамика и успешное освоение всех компонентов языковой системы.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Таким образом, многолетняя практика работы с детьми, имеющими тяжелые нарушения речи, позволяет нам сделать вывод о необходимости ранней и своевременной коррекции речевых нарушений у детей. 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К категории задержки психического развития (ЗПР) относятся дети, испытывающие трудности в усвоении дошкольной программы, что обуславливает несвоевременное формирование школьно - значимых функций, элементов учебной </w:t>
      </w:r>
      <w:r w:rsidRPr="00AD1F2D">
        <w:rPr>
          <w:rFonts w:ascii="Times New Roman" w:eastAsia="Calibri" w:hAnsi="Times New Roman" w:cs="Times New Roman"/>
          <w:sz w:val="24"/>
          <w:szCs w:val="24"/>
        </w:rPr>
        <w:lastRenderedPageBreak/>
        <w:t>деятельности и препятствует достижению определенного уровня готовности к школьному обучению.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Группы для детей с ЗПР по своим психическим проявлениям не одинаковы. Степень и характер их дефекта зависит от причин, которые обусловили дальнейшую задержку психического фактора, от наличия или отсутствия  у них органического поражения ЦНС и от сочетания первичного дефекта и вызванных им более поздних отклонений в психическом развитии.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учебном году педагогический коллектив МДОУ работал по адаптированной основной образовательной программе дошкольного образования (АООП ДО) для детей с ТНР и ЗПР.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МДОУ направлена на осуществление обучения, воспитания и коррекции недостатков психофизического развития в интересах личности ребенка.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1F2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Образовательный процесс выстроен с учетом следующих программ: </w:t>
      </w:r>
    </w:p>
    <w:p w:rsidR="00AD1F2D" w:rsidRPr="00AD1F2D" w:rsidRDefault="00AD1F2D" w:rsidP="00AD1F2D">
      <w:pPr>
        <w:numPr>
          <w:ilvl w:val="0"/>
          <w:numId w:val="23"/>
        </w:numPr>
        <w:spacing w:after="12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Вариативной примерной адаптированной основной образовательной программы для детей с тяжелыми нарушениями речи: общим недоразвитием речи с 3 до 7 лет. Издание 3 переработанное и дополненное в соответствии с ФГОС ДО /</w:t>
      </w:r>
      <w:proofErr w:type="spellStart"/>
      <w:r w:rsidRPr="00AD1F2D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Н.В. – СПб.: «Издательство «Детство-ПРЕСС», 2015.; </w:t>
      </w:r>
    </w:p>
    <w:p w:rsidR="00AD1F2D" w:rsidRPr="00AD1F2D" w:rsidRDefault="00AD1F2D" w:rsidP="00AD1F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и обучения дошкольников с задержкой психического развития под редакцией Л.Б.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Баряевой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Логиновой. </w:t>
      </w:r>
    </w:p>
    <w:p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к школе детей с задержкой психического развития» Шевченко С.Г. (М., 2004)</w:t>
      </w:r>
    </w:p>
    <w:p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примерная образовательная программа Л.Б.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Боряевой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О.П.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Гаврилушкина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А.Зарина «Программа дошкольного образования детей с интеллектуальной недостаточностью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AD1F2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С учетом парциальных образовательных программ: </w:t>
      </w:r>
    </w:p>
    <w:p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И.А.Лыкова «Цветные ладошки». Программа художественного воспитания, обучения и развития детей 2-7 лет. Издательский Дом «Карапуз – дидактика». </w:t>
      </w:r>
    </w:p>
    <w:p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О.М. </w:t>
      </w:r>
      <w:proofErr w:type="spellStart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Радынова</w:t>
      </w:r>
      <w:proofErr w:type="spellEnd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«Музыкальные шедевры» </w:t>
      </w:r>
    </w:p>
    <w:p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А.И. «Ритмическая мозаика» 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D1F2D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Содержание образовательного процесса в </w:t>
      </w:r>
      <w:r w:rsidRPr="00AD1F2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вариативной части</w:t>
      </w:r>
      <w:r w:rsidRPr="00AD1F2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AD1F2D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представлено: </w:t>
      </w:r>
    </w:p>
    <w:p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Н.Н. Авдеева, Н.Л.Князева, Р.Б. </w:t>
      </w:r>
      <w:proofErr w:type="spellStart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«Безопасность». </w:t>
      </w:r>
    </w:p>
    <w:p w:rsidR="00AD1F2D" w:rsidRPr="00AD1F2D" w:rsidRDefault="00AD1F2D" w:rsidP="00AD1F2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Авторской методической разработкой по национально региональному компоненту «Весточка» </w:t>
      </w:r>
    </w:p>
    <w:p w:rsidR="005D3241" w:rsidRPr="005D3241" w:rsidRDefault="005D3241" w:rsidP="005D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59E" w:rsidRPr="00D86AD1" w:rsidRDefault="0003159E" w:rsidP="0003159E">
      <w:pPr>
        <w:spacing w:after="0" w:line="240" w:lineRule="auto"/>
        <w:ind w:left="45" w:right="15" w:firstLine="56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АООП  </w:t>
      </w:r>
      <w:proofErr w:type="gramStart"/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разработана</w:t>
      </w:r>
      <w:proofErr w:type="gramEnd"/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реализуется в соответствии с нормативными правовыми документами: 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«Об образовании в Российской Федерации» № 273-ФЗ от 29.12.2012 (в редакции от 7 мая 2013 г.). 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Закон Республики Карелия «Об образовании» № 1755 от 19.12.2013 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Российской Федерации от 03.04.2012г. №46-ФЗ «О ратификации Конвенции о правах инвалидов». </w:t>
      </w:r>
    </w:p>
    <w:p w:rsidR="0003159E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Министерства образования и науки Российской Федерации (Минобрнауки России) Департамент общего образования от 28 февраля 2014 г. № 08-249 Комментарии к ФГОС дошкольного образования. 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Georgia" w:eastAsia="Times New Roman" w:hAnsi="Georgia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Приказ Министерства </w:t>
      </w:r>
      <w:r w:rsidR="00B72AE7">
        <w:rPr>
          <w:rFonts w:ascii="Times New Roman" w:eastAsia="Calibri" w:hAnsi="Times New Roman" w:cs="Times New Roman"/>
          <w:sz w:val="24"/>
          <w:szCs w:val="24"/>
        </w:rPr>
        <w:t>просвещения Российской Федерации от 31.07.2020 г. № 373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образования». 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Письмо Федеральной службы по надзору в сфере образования и науки от 7 февраля 2014 г. № 01-52-22/05-382 «О соблюдении требований, установленных федеральным государственным образовательным стандартом дошкольного образования, утв. приказом Министерства образования и науки Российской Федерации от 17 октября 2013 г. № 1155». </w:t>
      </w:r>
    </w:p>
    <w:p w:rsidR="0003159E" w:rsidRPr="00D86AD1" w:rsidRDefault="0003159E" w:rsidP="0003159E">
      <w:pPr>
        <w:numPr>
          <w:ilvl w:val="0"/>
          <w:numId w:val="24"/>
        </w:num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2013 г. № 662 «Об осуществлении мониторинга системы образования». </w:t>
      </w:r>
    </w:p>
    <w:p w:rsidR="0020591B" w:rsidRDefault="0020591B" w:rsidP="005D3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  <w:u w:val="single"/>
        </w:rPr>
        <w:t>Главная задача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НР и ЗПР. </w:t>
      </w:r>
    </w:p>
    <w:p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     Задачами деятельности образовательной организации, реализующей адаптированную основную образовательную программу дошкольного образования, по выполнению образовательной программы в группах компенсирующей направленности являются: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– развитие физических, интеллектуальных, нравственных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, эстетических и личностных качеств;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предпосылок учебной деятельности;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сохранение и укрепление здоровья;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коррекция недостатков в физическом и (или) психическом развитии детей;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современной развивающей предметно-пространственной среды, комфортной для детей с ОВЗ, их родителей (законных представителей) и педагогического коллектива;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 детей общей культуры. 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Коррекционно-развивающая работа строится с учетом особых образовательных потребностей детей с ОВЗ и заключений психолого-медико-педагогической комиссии.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образовательного процесса в группах компенсирующей направленности предполагает соблюдение следующих позиций: 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1. 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педагогом-психологом, воспитателями);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2. Регламент и содержание работы сопровождения;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Регламент и содержание работы психолого-педагогического консилиума (ППК) дошкольной образовательной организации. 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bookmarkStart w:id="3" w:name="Par70"/>
      <w:bookmarkEnd w:id="3"/>
      <w:r w:rsidRPr="0003159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Деятельность МДОУ направлена на: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Охрану и укрепление физического и психического здоровья детей, в том числе их эмоционального благополучия;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равных возможностей для полноценного развития каждого ребенка в период дошкольного детства независимо от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Формирования общей культуры личности детей, в том числе ценностей здорового </w:t>
      </w: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Обеспечения вариативности и разнообразия содержания Программы и организационных форм образования с учетом образовательных потребностей, способностей и состояния здоровья детей;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8. 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В основе АООП </w:t>
      </w:r>
      <w:r w:rsidR="00AF1594">
        <w:rPr>
          <w:rFonts w:ascii="Times New Roman" w:eastAsia="Calibri" w:hAnsi="Times New Roman" w:cs="Times New Roman"/>
          <w:sz w:val="24"/>
          <w:szCs w:val="24"/>
        </w:rPr>
        <w:t>М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ДОУ  заложены принципы развивающего образования (обучения) детей, </w:t>
      </w:r>
      <w:proofErr w:type="spellStart"/>
      <w:r w:rsidRPr="0003159E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, научной обоснованности и практической применимости, принцип интеграции, </w:t>
      </w:r>
      <w:proofErr w:type="spellStart"/>
      <w:r w:rsidRPr="0003159E">
        <w:rPr>
          <w:rFonts w:ascii="Times New Roman" w:eastAsia="Calibri" w:hAnsi="Times New Roman" w:cs="Times New Roman"/>
          <w:sz w:val="24"/>
          <w:szCs w:val="24"/>
        </w:rPr>
        <w:t>компелексно-тематический</w:t>
      </w:r>
      <w:proofErr w:type="spellEnd"/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принцип, что позволяет построить воспитательно-образовательным процесс в детском саду  в соответствии с основными положениями коррекционной педагогики и специальной психологии, спецификой и возможностями образовательных областей, с учётом национальных ценностей, традиций, природно-климатических и демографических особенностей Республики Карелия.</w:t>
      </w:r>
      <w:proofErr w:type="gramEnd"/>
    </w:p>
    <w:p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0315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достижения целей АООП первостепенное значение имеют: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 всестороннем адекватном развитии каждого ребенка;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группах атмосферы гуманного и доброжелательного отно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ко всем воспитанникам, что позволяет растить их общительны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добрыми, любознательными, инициативными, стремящимися к самостоятельности и творчеству;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разнообразных видов детской деятель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их интеграция в целях повышения эффективности воспита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тельно-образовательного процесса;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организация (креативность) воспитательно-образовательного процесса;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ющая развивать творчество в соответствии с интересами и наклоннос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тями каждого ребенка;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03159E" w:rsidRPr="0003159E" w:rsidRDefault="0003159E" w:rsidP="0003159E">
      <w:pPr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работе детского сада и начальной школы преемствен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исключающей умственные и физические перегрузки в содержании образования детей дошкольного возраста, обеспечивая отсутс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твие давления предметного обучения.</w:t>
      </w:r>
    </w:p>
    <w:p w:rsidR="0003159E" w:rsidRPr="0003159E" w:rsidRDefault="0003159E" w:rsidP="0003159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осуществление коррекции недостатков в развитии детей, воспитание и образование детей с ограниченными возможностями здоровья;</w:t>
      </w:r>
    </w:p>
    <w:p w:rsidR="0003159E" w:rsidRPr="0003159E" w:rsidRDefault="0003159E" w:rsidP="0003159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возможности освоения детьми с ограниченными возможностями здоровья Программ и их интеграции в образовательном учреждении;</w:t>
      </w:r>
    </w:p>
    <w:p w:rsidR="0003159E" w:rsidRPr="0003159E" w:rsidRDefault="0003159E" w:rsidP="0003159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использование традиционных и инновационных технологий, направленных на обновление воспитательно-образовательного процесса и создания предметно-развивающей среды и условий для разнообразной детской деятельности.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направлена и на взаимодействие с семьями воспитанников в целях осуществления полноценного развития детей,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Организация образовательно-воспитательного процесса в МДОУ строится на психолого-педагогически обоснованном выборе педагогами МДОУ учебных планов, средств, форм и методов воспитания, развития и обучения дошкольников, обеспечивающих получение образования в соответствии с ФГОС ДО.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Ежедневная организация жизни и деятельности детей организуется в соответствии с их возрастными и индивидуальными психофизическими особенностями, социальным заказом родителей (законных представителей) и предусматривает личностно-ориентированные подходы к организации всех видов детской деятельности.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Основу режима составляет точно установленный распорядок сна и бодрствования, приёмов пищи, гигиенических и оздоровительных процедур, организованной образовательной деятельности, прогулок и самостоятельной деятельности детей.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Обеспечение оптимального режима дня достигается за счёт распределения детей по возрастным группам, каждая из которых имеет свой распорядок дня, учитывающий особенности определённого возраста.</w:t>
      </w:r>
    </w:p>
    <w:p w:rsidR="0003159E" w:rsidRPr="0003159E" w:rsidRDefault="0003159E" w:rsidP="0003159E">
      <w:pPr>
        <w:autoSpaceDE w:val="0"/>
        <w:autoSpaceDN w:val="0"/>
        <w:adjustRightInd w:val="0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адаптированной основной образовательной программы дошкольного образования МДОУ «Детский сад № 11» разработан с учётом пятидневной рабочей недели. Объём образовательной нагрузки на одного ребёнка составляет: </w:t>
      </w:r>
    </w:p>
    <w:p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3-4 года – 11 ч. в неделю (1 час не более 15 мин.) </w:t>
      </w:r>
    </w:p>
    <w:p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4-5 лет – 12 ч. в неделю (1 час не более 20 мин.) </w:t>
      </w:r>
    </w:p>
    <w:p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5-6 лет – 15 ч. в неделю (1 час не более 25-30 мин.) </w:t>
      </w:r>
    </w:p>
    <w:p w:rsidR="0003159E" w:rsidRPr="0003159E" w:rsidRDefault="0003159E" w:rsidP="0003159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6-7 лет – 17 ч. в неделю (1 час не более 25-30 мин.) 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 Перерывы между занятиями - не менее 10 минут.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69" w:lineRule="exact"/>
        <w:ind w:left="100" w:firstLine="6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пи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3159E">
        <w:rPr>
          <w:rFonts w:ascii="Times New Roman" w:eastAsia="Calibri" w:hAnsi="Times New Roman" w:cs="Times New Roman"/>
          <w:iCs/>
          <w:spacing w:val="27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28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ти 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оо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 тр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еб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Georgia" w:eastAsia="Times New Roman" w:hAnsi="Georgia" w:cs="Times New Roman"/>
        </w:rPr>
        <w:t>СП 2.4.3648-20</w:t>
      </w:r>
      <w:r>
        <w:rPr>
          <w:rFonts w:ascii="Georgia" w:eastAsia="Times New Roman" w:hAnsi="Georgia" w:cs="Times New Roman"/>
        </w:rPr>
        <w:t xml:space="preserve"> -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учебной п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к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Воспитательно-образовательная деятельность организуется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Образовательный процесс осуществлялся через совместную деятельность детей и педагогов (непосредственно образовательную деятельность и образовательную деятельность в ходе режимных моментов) и самостоятельную деятельность детей. </w:t>
      </w:r>
    </w:p>
    <w:p w:rsidR="0003159E" w:rsidRPr="0003159E" w:rsidRDefault="0003159E" w:rsidP="0003159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59E" w:rsidRPr="0003159E" w:rsidRDefault="0003159E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159E">
        <w:rPr>
          <w:rFonts w:ascii="Times New Roman" w:eastAsia="Calibri" w:hAnsi="Times New Roman" w:cs="Times New Roman"/>
          <w:b/>
          <w:sz w:val="24"/>
          <w:szCs w:val="24"/>
        </w:rPr>
        <w:t>Направления деятельности МДОУ.</w:t>
      </w:r>
    </w:p>
    <w:p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Формирование системы организационно-управленческого и методического обеспечения по реализации ФГОС ДО.</w:t>
      </w:r>
    </w:p>
    <w:p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по сохранению и укреплению здоровья детей.</w:t>
      </w:r>
    </w:p>
    <w:p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развития организационно - педагогической работы в соответствии с ФГОС</w:t>
      </w:r>
    </w:p>
    <w:p w:rsidR="0003159E" w:rsidRPr="0003159E" w:rsidRDefault="0003159E" w:rsidP="0003159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создания предметно - развивающей среды в соответствии с ФГОС.</w:t>
      </w:r>
    </w:p>
    <w:p w:rsidR="0003159E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Работа дошкольного учреждения, педагогического коллектива в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3159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году была направлена на решение следующих задач: </w:t>
      </w:r>
    </w:p>
    <w:p w:rsidR="0003159E" w:rsidRPr="0003159E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компетенции педагогов в вопросах планирования, ведение документации в соответствии с ФГОС</w:t>
      </w:r>
    </w:p>
    <w:p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Повышение профессионального мастерства педагогов (курсовая переподготовка, </w:t>
      </w:r>
      <w:r w:rsidRPr="0003159E">
        <w:rPr>
          <w:rFonts w:ascii="Times New Roman" w:eastAsia="Calibri" w:hAnsi="Times New Roman" w:cs="Times New Roman"/>
          <w:sz w:val="24"/>
          <w:szCs w:val="24"/>
        </w:rPr>
        <w:lastRenderedPageBreak/>
        <w:t>аттестация, участие в методической работе, обобщение опыта работы специалистов и воспитателей, выступление с опытом работы на МО логопедов ДОУ, публикации статей, конспектов занятий в научно - методических журналах.</w:t>
      </w:r>
    </w:p>
    <w:p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Решение задач по оказанию воспитывающего и обучающего воздействия на детей при обеспечении личной безопасности, организация совместной деятельности с родителями по данному вопросу</w:t>
      </w:r>
    </w:p>
    <w:p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Корректировка АООП ДОУ, рабочих программ специалистов, воспитателей групп для детей с ТНР и ЗПР по 5 основным образовательным областям в соответствии с ФГОС </w:t>
      </w:r>
    </w:p>
    <w:p w:rsidR="0003159E" w:rsidRPr="0003159E" w:rsidRDefault="0003159E" w:rsidP="0003159E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Совершенствование учебно-методической и материально-технической базы МДОУ в соответствии с ФГОС ДО.</w:t>
      </w:r>
    </w:p>
    <w:p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Медико-социальные условия для детей в МДОУ.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договору о взаимодействии МДОУ с детской поликлиникой № 2, медицинское обслуживание воспитанников осуществляет фельдшер.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учреждении созданы оптимальные условия для сохранения и укрепления физического и психического здоровья детей. Питание осуществляется в соответствии с нормативными документами. Для каждой возрастной группы предусматривается комплекс оздоровительных мероприятий, направленных на снижение заболеваемости, профилактику и оздоровление детей.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Критерием эффективности профилактической оздоровительной работы служит улучшение состояния здоровья детей. Оценку состояния здоровья детей определяют на основании текущих наблюдений и по итогам профилактических осмотров, фиксируется в картах.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Большое внимание уделяется организации здоровьесберегающего режима обучения. Для этого в ДОУ созданы следующие необходимые условия: 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оответс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твующая освещенность помещений;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равильно подобранная и расположенная мебель (расстояние между рядами столов, расстояние между первым столом и доско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й, левосторонняя освещенность);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температурного режима, графика проветривания и влажной уб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орки помещений перед занятиями;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ередование активных и малоактивных видов деятельности детей (в том числе,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занятиях или минутки отдыха);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активных и малоактивных видов занятий в расп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исании (лепка – физкультурное);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в расписании занятий по сложности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усложнением к середине недели;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занятий, согласно нормам, СанПиН</w:t>
      </w:r>
      <w:r w:rsidRPr="005135B4">
        <w:rPr>
          <w:rFonts w:ascii="Georgia" w:eastAsia="Times New Roman" w:hAnsi="Georgia"/>
        </w:rPr>
        <w:t xml:space="preserve"> </w:t>
      </w:r>
      <w:r>
        <w:rPr>
          <w:rFonts w:ascii="Georgia" w:eastAsia="Times New Roman" w:hAnsi="Georgia"/>
        </w:rPr>
        <w:t xml:space="preserve">2.4.3648-20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Основной адаптированной обра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зовательной программы;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и содержания прогулки в соответствии с нормами СанПиН</w:t>
      </w:r>
      <w:r w:rsidRPr="005135B4">
        <w:rPr>
          <w:rFonts w:ascii="Georgia" w:eastAsia="Times New Roman" w:hAnsi="Georgia"/>
        </w:rPr>
        <w:t xml:space="preserve"> </w:t>
      </w:r>
      <w:r>
        <w:rPr>
          <w:rFonts w:ascii="Georgia" w:eastAsia="Times New Roman" w:hAnsi="Georgia"/>
        </w:rPr>
        <w:t xml:space="preserve">2.4.3648-20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адаптиров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анной о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сновной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программы;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159E" w:rsidRPr="00D86AD1" w:rsidRDefault="0003159E" w:rsidP="000315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аксимально допустимая недельная учебная нагрузка и время перерыва между занятиями соответствует возрасту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детей, нормам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СанПиН и Основной адаптированной образовательной программы.  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разработана и уже в течение нескольких лет действует схема диагностики и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мониторинга здоровья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детей. Это единая, комплексная деятельность всех сотрудников МДОУ.  Все данные: по заболеваемости; по группам здоровья; по уровню сформированности физических качеств; по адаптации детей к условиям ДОУ систематизируются в течение нескольких лет, что позволяет педагогам  проводить анализ здоровья дошкольников, обозначать основные проблемы и определять основные направления деятельности с учетом личностно – ориентированного подхода к развитию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каждого ребенка.  В процессе решения проблем здоровья дошкольников педагоги тесно взаимодействуют с фельдшером, врачом-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педиатром из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детской поликлиники.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Задачи совместной работы педагогического и медицинского персонала ДОУ: </w:t>
      </w:r>
    </w:p>
    <w:p w:rsidR="0003159E" w:rsidRDefault="0003159E" w:rsidP="0003159E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беспечение единого подхода к сохранению и укреплению здоровья ребенка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3159E" w:rsidRPr="003809E8" w:rsidRDefault="0003159E" w:rsidP="0003159E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существление систематической оздоровительной и профилактической работы с детьми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6AD1">
        <w:rPr>
          <w:rFonts w:ascii="Times New Roman" w:eastAsia="Arial" w:hAnsi="Times New Roman" w:cs="Times New Roman"/>
          <w:sz w:val="24"/>
          <w:szCs w:val="24"/>
        </w:rPr>
        <w:t xml:space="preserve">Одно из важных направлений работы педагогического коллектива МДОУ – создание условий для </w:t>
      </w:r>
      <w:proofErr w:type="spellStart"/>
      <w:r w:rsidRPr="00D86AD1">
        <w:rPr>
          <w:rFonts w:ascii="Times New Roman" w:eastAsia="Arial" w:hAnsi="Times New Roman" w:cs="Times New Roman"/>
          <w:sz w:val="24"/>
          <w:szCs w:val="24"/>
        </w:rPr>
        <w:t>здоровьесбережения</w:t>
      </w:r>
      <w:proofErr w:type="spellEnd"/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дошкольников. Оно реализуется как мониторинг состояния здоровья воспитанников, </w:t>
      </w:r>
      <w:r w:rsidR="00156440" w:rsidRPr="00D86AD1">
        <w:rPr>
          <w:rFonts w:ascii="Times New Roman" w:eastAsia="Arial" w:hAnsi="Times New Roman" w:cs="Times New Roman"/>
          <w:sz w:val="24"/>
          <w:szCs w:val="24"/>
        </w:rPr>
        <w:t>соответствие двигательных</w:t>
      </w:r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нагрузок возможностям детей, воспитание физической культуры, организация развивающей среды, внедрение технологий обучения детей здоровому образу жизни.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В целях обеспечения охраны и укрепления здоровья воспитанников в МДОУ организованы:</w:t>
      </w:r>
    </w:p>
    <w:p w:rsidR="0003159E" w:rsidRPr="00D86AD1" w:rsidRDefault="0003159E" w:rsidP="0003159E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комплексной оценки состояния здоровья детей: мониторинг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2 раза в год, диагностика физического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психического, речевого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развития – 2-3 раза в год, обсуждение результатов на ПМПК;  </w:t>
      </w:r>
    </w:p>
    <w:p w:rsidR="0003159E" w:rsidRPr="00D86AD1" w:rsidRDefault="0003159E" w:rsidP="0003159E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закаливающие процедуры с учетом возраста и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(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круглогодично утренняя гимнастика и 1 физкультурное занятие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 улице, </w:t>
      </w:r>
      <w:proofErr w:type="spellStart"/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босохождение</w:t>
      </w:r>
      <w:proofErr w:type="spellEnd"/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после дневного сна; дневной сон с доступом воздуха, полоскание ротовой полости после обеда водой комнатной температуры); </w:t>
      </w:r>
    </w:p>
    <w:p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мероприятия по профилактике гриппа и простудных заболеваний</w:t>
      </w:r>
    </w:p>
    <w:p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контроль осанки и подбор мебели в соответствии с ростом детей, упражнения по коррекции осанки;</w:t>
      </w:r>
    </w:p>
    <w:p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психологической логопедической, дефектологической   помощи воспитанникам; </w:t>
      </w:r>
    </w:p>
    <w:p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обеспечение баланса между непосредственно образовательной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деятельностью, совместной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деятельностью детей и педагогов и свободной деятельностью детей; организация правильного режима, учитывающего все нестандартные ситуации    северного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региона: неблагоприятную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погоду, карантинные периоды, периоды повышенной заболеваемости детей; </w:t>
      </w:r>
    </w:p>
    <w:p w:rsidR="0003159E" w:rsidRPr="00D86AD1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оздоровительные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каникулы два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раза в год; </w:t>
      </w:r>
    </w:p>
    <w:p w:rsidR="0003159E" w:rsidRDefault="0003159E" w:rsidP="0003159E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педагогическая пропаганда и привлечение родителей к совместным мероприятиям по оздоровлению детей.  Для формирования у детей основ здорового образа жизни и навыков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безопасного поведения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 раз в месяц в каждой возрастной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группе </w:t>
      </w:r>
      <w:r w:rsidR="002F6EA2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проводится специально организованная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 по образовательным областям «Здоровье» и «Безопасность» в соответствии с перспективным планом.  </w:t>
      </w:r>
    </w:p>
    <w:p w:rsidR="0003159E" w:rsidRPr="000A37E6" w:rsidRDefault="0003159E" w:rsidP="0003159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допустить распространения коронави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русной инфекции, администрация д</w:t>
      </w:r>
      <w:r w:rsidR="0086291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ввела в 2021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дополнительные ограничительные и профилактические меры в соответствии с </w:t>
      </w:r>
      <w:r w:rsidR="002F6EA2" w:rsidRPr="002F6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</w:t>
      </w:r>
      <w:r w:rsidR="002F6EA2" w:rsidRP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3648-20 </w:t>
      </w:r>
      <w:r w:rsid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6EA2" w:rsidRP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2F6E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дезинфекцию посуды, столовых приборов после каждого использования;</w:t>
      </w:r>
    </w:p>
    <w:p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бактерицидные установки в групповых комнатах;</w:t>
      </w:r>
    </w:p>
    <w:p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частое проветривание групповых комнат в отсутствие воспитанников;</w:t>
      </w:r>
    </w:p>
    <w:p w:rsidR="0003159E" w:rsidRPr="000A37E6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всех занятий в помещениях групповой ячейки или на открытом воздухе отдельно от других групп;</w:t>
      </w:r>
    </w:p>
    <w:p w:rsidR="0003159E" w:rsidRPr="00E17AFF" w:rsidRDefault="0003159E" w:rsidP="0003159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03159E" w:rsidRPr="00D86AD1" w:rsidRDefault="0003159E" w:rsidP="0003159E">
      <w:pPr>
        <w:widowControl w:val="0"/>
        <w:autoSpaceDE w:val="0"/>
        <w:autoSpaceDN w:val="0"/>
        <w:adjustRightInd w:val="0"/>
        <w:ind w:left="100" w:firstLine="4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течение года велось постоянное наблюдение за состоянием здоровья детей врачом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педиатром, закрепленным за нашим дошкольным учреждением. </w:t>
      </w:r>
    </w:p>
    <w:p w:rsidR="002F6EA2" w:rsidRPr="00D86AD1" w:rsidRDefault="002F6EA2" w:rsidP="002F6EA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Анализ состояния здоровья воспитанников и распределение по группам здоровья</w:t>
      </w:r>
    </w:p>
    <w:p w:rsidR="002F6EA2" w:rsidRPr="00D86AD1" w:rsidRDefault="002F6EA2" w:rsidP="002F6E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Количество детей 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декабрь </w:t>
      </w:r>
      <w:r>
        <w:rPr>
          <w:rFonts w:ascii="Times New Roman" w:eastAsia="Arial" w:hAnsi="Times New Roman" w:cs="Times New Roman"/>
          <w:sz w:val="24"/>
          <w:szCs w:val="24"/>
        </w:rPr>
        <w:t>2021г.- 162</w:t>
      </w:r>
      <w:r w:rsidRPr="00D86AD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чел.</w:t>
      </w:r>
    </w:p>
    <w:p w:rsidR="002F6EA2" w:rsidRPr="00CA1366" w:rsidRDefault="002F6EA2" w:rsidP="002F6EA2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группа здоровья – 0 человек (0%)</w:t>
      </w:r>
    </w:p>
    <w:p w:rsidR="002F6EA2" w:rsidRPr="00CA1366" w:rsidRDefault="00BA4291" w:rsidP="002F6EA2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1254760</wp:posOffset>
            </wp:positionV>
            <wp:extent cx="3343275" cy="2325370"/>
            <wp:effectExtent l="0" t="0" r="952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2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6EA2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2F6EA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="002F6EA2"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6EA2">
        <w:rPr>
          <w:rFonts w:ascii="Times New Roman" w:eastAsia="Calibri" w:hAnsi="Times New Roman" w:cs="Times New Roman"/>
          <w:bCs/>
          <w:sz w:val="24"/>
          <w:szCs w:val="24"/>
        </w:rPr>
        <w:t>группа здоровья -116 (</w:t>
      </w:r>
      <w:r w:rsidR="007A5F4B">
        <w:rPr>
          <w:rFonts w:ascii="Times New Roman" w:eastAsia="Calibri" w:hAnsi="Times New Roman" w:cs="Times New Roman"/>
          <w:bCs/>
          <w:sz w:val="24"/>
          <w:szCs w:val="24"/>
        </w:rPr>
        <w:t>72</w:t>
      </w:r>
      <w:r w:rsidR="002F6EA2" w:rsidRPr="00CA1366">
        <w:rPr>
          <w:rFonts w:ascii="Times New Roman" w:eastAsia="Calibri" w:hAnsi="Times New Roman" w:cs="Times New Roman"/>
          <w:bCs/>
          <w:sz w:val="24"/>
          <w:szCs w:val="24"/>
        </w:rPr>
        <w:t>%) дети, имеющие отклонения по особенностям онтогенеза (неблагополучные генеалогические, биологические или социальный анамнез и дети, имеющие функциональные отклонения, нарушения в физическом, нервно-психическом развитии и ЧДБ)</w:t>
      </w:r>
    </w:p>
    <w:p w:rsidR="002F6EA2" w:rsidRPr="00CA1366" w:rsidRDefault="002F6EA2" w:rsidP="002F6EA2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4" w:name="_Hlk100746467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группа здоровья </w:t>
      </w:r>
      <w:bookmarkEnd w:id="4"/>
      <w:r>
        <w:rPr>
          <w:rFonts w:ascii="Times New Roman" w:eastAsia="Calibri" w:hAnsi="Times New Roman" w:cs="Times New Roman"/>
          <w:bCs/>
          <w:sz w:val="24"/>
          <w:szCs w:val="24"/>
        </w:rPr>
        <w:t>- 11 человек (</w:t>
      </w:r>
      <w:r w:rsidR="007A5F4B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%)</w:t>
      </w:r>
    </w:p>
    <w:p w:rsidR="002F6EA2" w:rsidRPr="00CA1366" w:rsidRDefault="002F6EA2" w:rsidP="002F6EA2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F6EA2">
        <w:rPr>
          <w:rFonts w:ascii="Times New Roman" w:eastAsia="Calibri" w:hAnsi="Times New Roman" w:cs="Times New Roman"/>
          <w:bCs/>
          <w:sz w:val="24"/>
          <w:szCs w:val="24"/>
        </w:rPr>
        <w:t>группа здоровья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6 человек</w:t>
      </w:r>
      <w:r w:rsidR="007A5F4B">
        <w:rPr>
          <w:rFonts w:ascii="Times New Roman" w:eastAsia="Calibri" w:hAnsi="Times New Roman" w:cs="Times New Roman"/>
          <w:bCs/>
          <w:sz w:val="24"/>
          <w:szCs w:val="24"/>
        </w:rPr>
        <w:t xml:space="preserve"> (4</w:t>
      </w:r>
      <w:r w:rsidR="007A5F4B" w:rsidRPr="007A5F4B">
        <w:rPr>
          <w:rFonts w:ascii="Times New Roman" w:eastAsia="Calibri" w:hAnsi="Times New Roman" w:cs="Times New Roman"/>
          <w:bCs/>
          <w:sz w:val="24"/>
          <w:szCs w:val="24"/>
        </w:rPr>
        <w:t>%)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группы здоровья - 29 человек (</w:t>
      </w:r>
      <w:r w:rsidR="007A5F4B"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>%)</w:t>
      </w:r>
    </w:p>
    <w:p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:rsidR="0020591B" w:rsidRPr="00BA4291" w:rsidRDefault="00BA4291" w:rsidP="00F418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BA4291">
        <w:rPr>
          <w:rFonts w:ascii="Times New Roman" w:hAnsi="Times New Roman" w:cs="Times New Roman"/>
          <w:sz w:val="24"/>
          <w:szCs w:val="24"/>
          <w:u w:val="single"/>
        </w:rPr>
        <w:t>Дети с инвалидностью:</w:t>
      </w:r>
    </w:p>
    <w:p w:rsidR="00BA4291" w:rsidRDefault="00BA4291" w:rsidP="00F4184B">
      <w:pPr>
        <w:rPr>
          <w:rFonts w:ascii="Times New Roman" w:hAnsi="Times New Roman" w:cs="Times New Roman"/>
          <w:sz w:val="24"/>
          <w:szCs w:val="24"/>
        </w:rPr>
        <w:sectPr w:rsidR="00BA4291" w:rsidSect="002D17CE">
          <w:foot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591B" w:rsidRDefault="00BA4291" w:rsidP="00F4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Группа№ 2 – 10</w:t>
      </w:r>
      <w:r w:rsidR="000C6B3E">
        <w:rPr>
          <w:rFonts w:ascii="Times New Roman" w:hAnsi="Times New Roman" w:cs="Times New Roman"/>
          <w:sz w:val="24"/>
          <w:szCs w:val="24"/>
        </w:rPr>
        <w:t xml:space="preserve">; </w:t>
      </w:r>
      <w:r w:rsidRPr="00BA4291">
        <w:rPr>
          <w:rFonts w:ascii="Times New Roman" w:hAnsi="Times New Roman" w:cs="Times New Roman"/>
          <w:sz w:val="24"/>
          <w:szCs w:val="24"/>
        </w:rPr>
        <w:t>Группа № 3 - 3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Группа № 5 – </w:t>
      </w:r>
      <w:r w:rsidR="00862916">
        <w:rPr>
          <w:rFonts w:ascii="Times New Roman" w:hAnsi="Times New Roman" w:cs="Times New Roman"/>
          <w:sz w:val="24"/>
          <w:szCs w:val="24"/>
        </w:rPr>
        <w:t>10</w:t>
      </w:r>
      <w:r w:rsidR="000C6B3E">
        <w:rPr>
          <w:rFonts w:ascii="Times New Roman" w:hAnsi="Times New Roman" w:cs="Times New Roman"/>
          <w:sz w:val="24"/>
          <w:szCs w:val="24"/>
        </w:rPr>
        <w:t>; Группа</w:t>
      </w:r>
      <w:r w:rsidRPr="00BA4291">
        <w:rPr>
          <w:rFonts w:ascii="Times New Roman" w:hAnsi="Times New Roman" w:cs="Times New Roman"/>
          <w:sz w:val="24"/>
          <w:szCs w:val="24"/>
        </w:rPr>
        <w:t xml:space="preserve"> № 6 - 1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Группа № 9 – 2</w:t>
      </w:r>
      <w:r w:rsidR="000C6B3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291">
        <w:rPr>
          <w:rFonts w:ascii="Times New Roman" w:hAnsi="Times New Roman" w:cs="Times New Roman"/>
          <w:sz w:val="24"/>
          <w:szCs w:val="24"/>
        </w:rPr>
        <w:t xml:space="preserve">Группа № 10 - </w:t>
      </w:r>
      <w:r w:rsidR="000C6B3E">
        <w:rPr>
          <w:rFonts w:ascii="Times New Roman" w:hAnsi="Times New Roman" w:cs="Times New Roman"/>
          <w:sz w:val="24"/>
          <w:szCs w:val="24"/>
        </w:rPr>
        <w:t>9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Группа № 11 - </w:t>
      </w:r>
      <w:r w:rsidR="000C6B3E">
        <w:rPr>
          <w:rFonts w:ascii="Times New Roman" w:hAnsi="Times New Roman" w:cs="Times New Roman"/>
          <w:sz w:val="24"/>
          <w:szCs w:val="24"/>
        </w:rPr>
        <w:t>1</w:t>
      </w:r>
    </w:p>
    <w:p w:rsidR="00BA4291" w:rsidRDefault="00BA4291" w:rsidP="00F4184B">
      <w:pPr>
        <w:rPr>
          <w:rFonts w:ascii="Times New Roman" w:hAnsi="Times New Roman" w:cs="Times New Roman"/>
          <w:sz w:val="24"/>
          <w:szCs w:val="24"/>
        </w:rPr>
        <w:sectPr w:rsidR="00BA4291" w:rsidSect="002D1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591B" w:rsidRDefault="0020591B" w:rsidP="00F4184B">
      <w:pPr>
        <w:rPr>
          <w:rFonts w:ascii="Times New Roman" w:hAnsi="Times New Roman" w:cs="Times New Roman"/>
          <w:sz w:val="24"/>
          <w:szCs w:val="24"/>
        </w:rPr>
      </w:pPr>
    </w:p>
    <w:p w:rsidR="00F4184B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0C6B3E">
        <w:rPr>
          <w:rFonts w:ascii="Times New Roman" w:eastAsia="Arial" w:hAnsi="Times New Roman" w:cs="Times New Roman"/>
          <w:i/>
          <w:color w:val="000000"/>
          <w:sz w:val="24"/>
          <w:szCs w:val="24"/>
        </w:rPr>
        <w:t>Группы здоровья выпускников 202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</w:rPr>
        <w:t>1</w:t>
      </w:r>
      <w:r w:rsidRPr="000C6B3E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года: </w:t>
      </w:r>
    </w:p>
    <w:tbl>
      <w:tblPr>
        <w:tblW w:w="8520" w:type="dxa"/>
        <w:tblInd w:w="-5" w:type="dxa"/>
        <w:tblLayout w:type="fixed"/>
        <w:tblLook w:val="0000"/>
      </w:tblPr>
      <w:tblGrid>
        <w:gridCol w:w="2248"/>
        <w:gridCol w:w="2090"/>
        <w:gridCol w:w="2091"/>
        <w:gridCol w:w="2091"/>
      </w:tblGrid>
      <w:tr w:rsidR="000C6B3E" w:rsidRPr="000C6B3E" w:rsidTr="000C6B3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Группы  здоровья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Количество воспитанников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Дети с инвалидностью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На диспансерном учете у невролога</w:t>
            </w:r>
          </w:p>
        </w:tc>
      </w:tr>
      <w:tr w:rsidR="000C6B3E" w:rsidRPr="000C6B3E" w:rsidTr="000C6B3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ЗПР - 28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13</w:t>
            </w:r>
          </w:p>
        </w:tc>
      </w:tr>
      <w:tr w:rsidR="000C6B3E" w:rsidRPr="000C6B3E" w:rsidTr="000C6B3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2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107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  <w:tr w:rsidR="000C6B3E" w:rsidRPr="000C6B3E" w:rsidTr="000C6B3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3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ТНР - 9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64</w:t>
            </w:r>
          </w:p>
        </w:tc>
      </w:tr>
      <w:tr w:rsidR="000C6B3E" w:rsidRPr="000C6B3E" w:rsidTr="000C6B3E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4 – 5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37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3E" w:rsidRPr="000C6B3E" w:rsidRDefault="000C6B3E" w:rsidP="000C6B3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</w:tbl>
    <w:p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:rsidR="000C6B3E" w:rsidRPr="000C6B3E" w:rsidRDefault="000C6B3E" w:rsidP="000C6B3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В основном причинами 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органов дыхания </w:t>
      </w:r>
      <w:r w:rsidRPr="000C6B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277 </w:t>
      </w:r>
      <w:r w:rsidRPr="000C6B3E">
        <w:rPr>
          <w:rFonts w:ascii="Times New Roman" w:eastAsia="Calibri" w:hAnsi="Times New Roman" w:cs="Times New Roman"/>
          <w:sz w:val="24"/>
          <w:szCs w:val="24"/>
        </w:rPr>
        <w:t>случа</w:t>
      </w:r>
      <w:r>
        <w:rPr>
          <w:rFonts w:ascii="Times New Roman" w:eastAsia="Calibri" w:hAnsi="Times New Roman" w:cs="Times New Roman"/>
          <w:sz w:val="24"/>
          <w:szCs w:val="24"/>
        </w:rPr>
        <w:t>ев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том числе ОРВИ 257 случаев, пневмония – 1 случай, бронхит – 1 случай, прочие заболевания дыхательных путей 12 случаев. Заболевания, передающиеся воздушно – капельным путём – ветряная оспа – 4 случая, скарлатина – 1 случай.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Увеличилось количество детей с </w:t>
      </w:r>
      <w:r w:rsidRPr="000C6B3E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0C6B3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 группой здоровья. </w:t>
      </w:r>
    </w:p>
    <w:p w:rsidR="000C6B3E" w:rsidRPr="000C6B3E" w:rsidRDefault="000C6B3E" w:rsidP="000C6B3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B3E">
        <w:rPr>
          <w:rFonts w:ascii="Times New Roman" w:eastAsia="Calibri" w:hAnsi="Times New Roman" w:cs="Times New Roman"/>
          <w:sz w:val="24"/>
          <w:szCs w:val="24"/>
        </w:rPr>
        <w:lastRenderedPageBreak/>
        <w:t>Анализируя данные выводы необходимо учесть в планировании оздоровительной работы следующее: необходимо уделить внимание своевременной профилактике заболеваемости Гриппом и ОРВИ – бодрящая гимнастика после сна в проветренном помещении, систематические осмотры врачами – специалистами (педиатр, невропатолог) для оказания консультативной помощи особое внимание уделить проведению закаливающих процедур, утренней гимнастике, физкультурным минуткам и динамическим паузам, в течение дня усилить мероприятия по профилактике плоскостопия, активнее внедрять в группах упражнения с детьми на специальных дорожках с использованием разнородных материалов (массажные коврики, ребристая доска, округлые камешки),  проводить консультации для родителей по различным вопросам здоровья и физического развития детей с участием врачей специалистов, контролировать утренний прием детей (выявлять детей с соматическими и инфекционными заболеваниями.</w:t>
      </w:r>
    </w:p>
    <w:p w:rsidR="000C6B3E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Реализуемые педагогами МДОУ здоровьесберегающие технологии предусматривают формирование у детей когнитивного и поведенческого компонентов представлений о здоровом образе жизни, подготовку к социализации и интеграции. </w:t>
      </w:r>
    </w:p>
    <w:p w:rsidR="000C6B3E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Продуманное построение непосредственно образовательной деятельности позволяет детям с разными возможностями здоровья активно включиться в коллективную деятельность.</w:t>
      </w:r>
    </w:p>
    <w:p w:rsidR="000C6B3E" w:rsidRPr="000C6B3E" w:rsidRDefault="000C6B3E" w:rsidP="000C6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Взаимодействие педагогов с семьями воспитанников в вопросах укрепления детского здоровья также непременное условие реализации </w:t>
      </w:r>
      <w:proofErr w:type="spellStart"/>
      <w:r w:rsidRPr="000C6B3E">
        <w:rPr>
          <w:rFonts w:ascii="Times New Roman" w:eastAsia="Arial" w:hAnsi="Times New Roman" w:cs="Times New Roman"/>
          <w:sz w:val="24"/>
          <w:szCs w:val="24"/>
        </w:rPr>
        <w:t>здоровьесберегающих</w:t>
      </w:r>
      <w:proofErr w:type="spell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 технологий. Организация в условиях семьи отдыха и питания детей, семейного досуга, игровой детской деятельности, соблюдение режима дня оказывает значительное влияние на формирование у дошкольников навыков заботы о своём здоровье. С целью повышения компетентности родителей (законных представителей) в вопросах формирования у детей привычки здорового образа жизни с ними проводится просветительская работа, к которой привлекаются все специалисты МДОУ – педагоги, мед. персонал, педагог-психолог. </w:t>
      </w:r>
    </w:p>
    <w:p w:rsidR="007A5F4B" w:rsidRPr="004E73EB" w:rsidRDefault="000C6B3E" w:rsidP="004E73E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Таким образом, у воспитанников МДОУ развивается не только интерес к физической культуре, участию в совместных спортивных и оздоровительных мероприятиях, но воспитывается и привычка заботиться о своём здоровье.  Создание в МДОУ условий для </w:t>
      </w:r>
      <w:proofErr w:type="spellStart"/>
      <w:r w:rsidRPr="000C6B3E">
        <w:rPr>
          <w:rFonts w:ascii="Times New Roman" w:eastAsia="Arial" w:hAnsi="Times New Roman" w:cs="Times New Roman"/>
          <w:sz w:val="24"/>
          <w:szCs w:val="24"/>
        </w:rPr>
        <w:t>здоровьесбережения</w:t>
      </w:r>
      <w:proofErr w:type="spell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 способствует благоприятному микроклимату и формированию у детей с разными познавательными возможностями устойчивой мотивации к здоровому образу жизни.</w:t>
      </w:r>
    </w:p>
    <w:p w:rsidR="00862916" w:rsidRDefault="00862916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73EB" w:rsidRP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73EB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и качество подготовки воспитанников </w:t>
      </w:r>
      <w:r w:rsidR="00862916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4E73EB">
        <w:rPr>
          <w:rFonts w:ascii="Times New Roman" w:eastAsia="Calibri" w:hAnsi="Times New Roman" w:cs="Times New Roman"/>
          <w:b/>
          <w:sz w:val="24"/>
          <w:szCs w:val="24"/>
        </w:rPr>
        <w:t>ДОУ.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образовательного, коррекционного  процесса в  </w:t>
      </w:r>
      <w:r w:rsidR="00862916">
        <w:rPr>
          <w:rFonts w:ascii="Times New Roman" w:eastAsia="Calibri" w:hAnsi="Times New Roman" w:cs="Times New Roman"/>
          <w:sz w:val="24"/>
          <w:szCs w:val="24"/>
        </w:rPr>
        <w:t>М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ДОУ осуществляется в соответствии с годовым планированием, с   основной адаптированной образовательной программой дошкольного образования на основе ФГОС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учебным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планом непосредственно образовательной деятельности. 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непосредственно образовательной деятельности, устанавливаются в соответствии с санитарно-гигиеническими нормами и требованиями. Целесообразное использование новых педагогических технологий (здоровье - сберегающие, ИКТ технологии, социо-игровые технологии, проектная деятельность) АООП приведена в соответствие с Федеральным государственным образовательным стандартом дошкольного образования (утверждены Приказом Минобрнауки РФ № 1155 от 17.09.2013).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Реализация АООП обеспечивает права ребенка на физическое, интеллектуальное, социальное и эмоциональное развитие (Конвенция о правах ребенка, 1989 г., ФГОС ДО), равные возможности для всех детей на дошкольной ступени и при переходе к обучению в начальной школе.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Согласно требованиям ФГОС ДО результатов освоения АООП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</w:t>
      </w:r>
      <w:r w:rsidRPr="004E73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аттестации воспитанников Оценку особенностей развития детей и усвоения ими программы проводят специалисты, воспитатели группы в рамках педагогической диагностики.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3EB" w:rsidRP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b/>
          <w:sz w:val="24"/>
          <w:szCs w:val="24"/>
        </w:rPr>
        <w:t>Анализ коррекционной работы.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В соответствии с перспективным пла</w:t>
      </w:r>
      <w:r w:rsidR="00862916">
        <w:rPr>
          <w:rFonts w:ascii="Times New Roman" w:eastAsia="Calibri" w:hAnsi="Times New Roman" w:cs="Times New Roman"/>
          <w:sz w:val="24"/>
          <w:szCs w:val="24"/>
        </w:rPr>
        <w:t>ном коррекционной работы за 2021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год были проведены следующие мероприятия: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 обследование воспитанников ДОУ 3-6 лет в начале учебного года, проведение анализа медицинских карт, распределение детей на занятия по подгруппам в соответствии с видом нарушения и возрастом детей;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всесторонняя подготовка детей к коррекционной работе: формирование интереса к занятиям со специалистами (учителем-логопедом, учителем-дефектологом, педагогом-психологом). Развитие слухового внимания, памяти, мышления, фонетического восприятия в играх и специальных упражнениях. Формирование и развитие артикуляционной моторики до уровня минимальной достаточности для постановки звуков. Развитие мелкой моторики (пальчиковая гимнастика, </w:t>
      </w:r>
      <w:proofErr w:type="spellStart"/>
      <w:r w:rsidRPr="004E73EB">
        <w:rPr>
          <w:rFonts w:ascii="Times New Roman" w:eastAsia="Calibri" w:hAnsi="Times New Roman" w:cs="Times New Roman"/>
          <w:sz w:val="24"/>
          <w:szCs w:val="24"/>
        </w:rPr>
        <w:t>графомоторные</w:t>
      </w:r>
      <w:proofErr w:type="spell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 навыки). Формирование и развитие речевого дыхания, необходимого для правильного звукопроизношения. Формирование произносительных умений и навыков: устранение дефектного звукопроизношения.  Формирование практических умений и навыков пользоваться исправленной речью спонтанно. Выявление и устранение предпосылок нарушений чтения и письма (развитие фонематического слуха, формирование фонематического восприятия, развитие графо-моторных навыков, мелкой моторики).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Формирование познавательных процессов: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формирование и совершенствование перцептивных действий;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ознакомление и формирование сенсорных эталонов;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внимания, памяти, восприятия, ощущения;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наглядно-действенного и наглядно-образного мышления;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формирование элементарных математических представлений.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          Подгрупповые и индивидуальные формы работы учителя-логопеда направлены на устранение фонетико-фонематического и лексико-грамматического недоразвития речи воспитанников. Ежедневно организуется коррекционная работа воспитателей с детьми «Коррекционный час» во вторую половину дня по заданию учителя-логопеда.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Взаимодействие учителя-логопеда с воспитателями ведется на всех этапах логопедической работы. Одной из удачных форм является «Тетрадь взаимосвязи», 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Взаимодействие учителя - 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логопеда; адаптация логопедом речевого материала для утренников, вечеров развлечений, в зависимости от этапа коррекционной работы; использование музыкального материала в аудиозаписях в непосредственной образовательной деятельности; проведение занятий по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логоритмике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, направленных на коррекцию и профилактику речевых нарушений посредством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ритмо-музыкальных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упражнений в сопровождении речи.         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эмоционально-волевой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МДОУ данных.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На данный момент основной организационной формой для обсуждения комплексного сопровождения детей с ОВЗ является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ППк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2916">
        <w:rPr>
          <w:rFonts w:ascii="Times New Roman" w:eastAsia="Arial" w:hAnsi="Times New Roman" w:cs="Times New Roman"/>
          <w:sz w:val="24"/>
          <w:szCs w:val="24"/>
        </w:rPr>
        <w:t>М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ДОУ. На заседаниях консилиума </w:t>
      </w:r>
      <w:r w:rsidR="00862916">
        <w:rPr>
          <w:rFonts w:ascii="Times New Roman" w:eastAsia="Arial" w:hAnsi="Times New Roman" w:cs="Times New Roman"/>
          <w:sz w:val="24"/>
          <w:szCs w:val="24"/>
        </w:rPr>
        <w:t>М</w:t>
      </w:r>
      <w:r w:rsidRPr="004E73EB">
        <w:rPr>
          <w:rFonts w:ascii="Times New Roman" w:eastAsia="Arial" w:hAnsi="Times New Roman" w:cs="Times New Roman"/>
          <w:sz w:val="24"/>
          <w:szCs w:val="24"/>
        </w:rPr>
        <w:t>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программы  сопровождения ребенка, или о продолжении  работы  в выбранном  направлении.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Одно из приоритетных направлений коррекционно-педагогической работы нашего учреждения - развитие речи и коммуникативных навыков.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Результативность коррекции речевых нарушений зависит от сроков коррекции, непосредственного участия педагогов и родителей в закреплении речевых навыков</w:t>
      </w:r>
    </w:p>
    <w:p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E73EB">
        <w:rPr>
          <w:rFonts w:ascii="Times New Roman" w:eastAsia="Arial" w:hAnsi="Times New Roman" w:cs="Times New Roman"/>
          <w:b/>
          <w:sz w:val="24"/>
          <w:szCs w:val="24"/>
        </w:rPr>
        <w:t>Итоги коррекционной работы в подготовительных группах для детей с ТНР и ЗПР.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В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учебном году всего из детского сада в школу выпустили - </w:t>
      </w:r>
      <w:r>
        <w:rPr>
          <w:rFonts w:ascii="Times New Roman" w:eastAsia="Calibri" w:hAnsi="Times New Roman" w:cs="Times New Roman"/>
          <w:bCs/>
          <w:sz w:val="24"/>
          <w:szCs w:val="24"/>
        </w:rPr>
        <w:t>44</w:t>
      </w:r>
      <w:r w:rsidRPr="004E73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воспитанника. Из групп для детей с ТНР - </w:t>
      </w:r>
      <w:r>
        <w:rPr>
          <w:rFonts w:ascii="Times New Roman" w:eastAsia="Calibri" w:hAnsi="Times New Roman" w:cs="Times New Roman"/>
          <w:bCs/>
          <w:sz w:val="24"/>
          <w:szCs w:val="24"/>
        </w:rPr>
        <w:t>41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воспитанник</w:t>
      </w:r>
      <w:r>
        <w:rPr>
          <w:rFonts w:ascii="Times New Roman" w:eastAsia="Calibri" w:hAnsi="Times New Roman" w:cs="Times New Roman"/>
          <w:sz w:val="24"/>
          <w:szCs w:val="24"/>
        </w:rPr>
        <w:t>, и</w:t>
      </w:r>
      <w:r w:rsidRPr="004E73EB">
        <w:rPr>
          <w:rFonts w:ascii="Times New Roman" w:eastAsia="Calibri" w:hAnsi="Times New Roman" w:cs="Times New Roman"/>
          <w:sz w:val="24"/>
          <w:szCs w:val="24"/>
        </w:rPr>
        <w:t>з групп для детей с ЗПР –</w:t>
      </w:r>
      <w:r w:rsidRPr="004E73EB">
        <w:rPr>
          <w:rFonts w:ascii="Times New Roman" w:eastAsia="Calibri" w:hAnsi="Times New Roman" w:cs="Times New Roman"/>
          <w:bCs/>
          <w:sz w:val="24"/>
          <w:szCs w:val="24"/>
        </w:rPr>
        <w:t xml:space="preserve"> 3 </w:t>
      </w:r>
      <w:r w:rsidRPr="004E73EB">
        <w:rPr>
          <w:rFonts w:ascii="Times New Roman" w:eastAsia="Calibri" w:hAnsi="Times New Roman" w:cs="Times New Roman"/>
          <w:sz w:val="24"/>
          <w:szCs w:val="24"/>
        </w:rPr>
        <w:t>воспитанник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. Педагогическая система </w:t>
      </w:r>
      <w:r w:rsidR="00862916">
        <w:rPr>
          <w:rFonts w:ascii="Times New Roman" w:eastAsia="Calibri" w:hAnsi="Times New Roman" w:cs="Times New Roman"/>
          <w:sz w:val="24"/>
          <w:szCs w:val="24"/>
        </w:rPr>
        <w:t>М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ДОУ включает в себя коррекционно-образовательную работу, которая представляет собой целостный комплекс психолого-педагогических мероприятий, который способствует всестороннему развитию психических и физических возможностей ребенка с ограниченными возможностями здоровья.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Комплекс коррекционного воздействия в </w:t>
      </w:r>
      <w:r w:rsidR="00862916">
        <w:rPr>
          <w:rFonts w:ascii="Times New Roman" w:eastAsia="Calibri" w:hAnsi="Times New Roman" w:cs="Times New Roman"/>
          <w:sz w:val="24"/>
          <w:szCs w:val="24"/>
        </w:rPr>
        <w:t>М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ДОУ обеспечивается за счет различных видов деятельности (игровой, учебно-познавательной, продуктивной и др. режимных моментов, свободного общения и взаимодействия ребенка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взрослыми в семье и т. п.) </w:t>
      </w:r>
    </w:p>
    <w:p w:rsidR="004E73EB" w:rsidRDefault="004E73EB" w:rsidP="004E73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       Проведение хорошо продуманной, рационально спланированной, скоординированной и ежедневной коррекционной работы дает основание говорить о достижении положительных результатов готовности детей к обучению в школе.</w:t>
      </w:r>
    </w:p>
    <w:p w:rsidR="004E73EB" w:rsidRPr="004E73EB" w:rsidRDefault="004E73EB" w:rsidP="004E73EB">
      <w:pPr>
        <w:jc w:val="center"/>
        <w:rPr>
          <w:rFonts w:ascii="Times New Roman" w:eastAsia="Calibri" w:hAnsi="Times New Roman" w:cs="Times New Roman"/>
          <w:b/>
        </w:rPr>
      </w:pPr>
      <w:r w:rsidRPr="004E73EB">
        <w:rPr>
          <w:rFonts w:ascii="Times New Roman" w:eastAsia="Calibri" w:hAnsi="Times New Roman" w:cs="Times New Roman"/>
          <w:b/>
        </w:rPr>
        <w:t xml:space="preserve">Результаты мониторинга уровня психологической готовности дошкольников к школе.   </w:t>
      </w:r>
    </w:p>
    <w:tbl>
      <w:tblPr>
        <w:tblW w:w="10634" w:type="dxa"/>
        <w:tblInd w:w="-509" w:type="dxa"/>
        <w:tblCellMar>
          <w:left w:w="0" w:type="dxa"/>
          <w:right w:w="0" w:type="dxa"/>
        </w:tblCellMar>
        <w:tblLook w:val="04A0"/>
      </w:tblPr>
      <w:tblGrid>
        <w:gridCol w:w="560"/>
        <w:gridCol w:w="2845"/>
        <w:gridCol w:w="1701"/>
        <w:gridCol w:w="2835"/>
        <w:gridCol w:w="2693"/>
      </w:tblGrid>
      <w:tr w:rsidR="004E73EB" w:rsidRPr="004E73EB" w:rsidTr="00473869">
        <w:trPr>
          <w:trHeight w:val="369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№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Возрастная группа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Готов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Условно готов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Не готов </w:t>
            </w:r>
          </w:p>
        </w:tc>
      </w:tr>
      <w:tr w:rsidR="004E73EB" w:rsidRPr="004E73EB" w:rsidTr="00473869">
        <w:trPr>
          <w:trHeight w:val="381"/>
        </w:trPr>
        <w:tc>
          <w:tcPr>
            <w:tcW w:w="7941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                                             Группы для детей с ТНР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</w:tr>
      <w:tr w:rsidR="004E73EB" w:rsidRPr="004E73EB" w:rsidTr="00473869">
        <w:trPr>
          <w:trHeight w:val="391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1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>Под. гр. №</w:t>
            </w:r>
            <w:r>
              <w:rPr>
                <w:rFonts w:ascii="Arial" w:eastAsia="Calibri" w:hAnsi="Arial" w:cs="Arial"/>
                <w:b/>
              </w:rPr>
              <w:t>1</w:t>
            </w: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>1</w:t>
            </w: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4E73EB" w:rsidRPr="004E73EB" w:rsidTr="00473869">
        <w:trPr>
          <w:trHeight w:val="301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2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>Под. гр.№</w:t>
            </w:r>
            <w:r>
              <w:rPr>
                <w:rFonts w:ascii="Arial" w:eastAsia="Calibri" w:hAnsi="Arial" w:cs="Arial"/>
                <w:b/>
              </w:rPr>
              <w:t>3</w:t>
            </w: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</w:t>
            </w: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</w:p>
        </w:tc>
      </w:tr>
      <w:tr w:rsidR="004E73EB" w:rsidRPr="004E73EB" w:rsidTr="00473869">
        <w:trPr>
          <w:trHeight w:val="469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3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Под</w:t>
            </w:r>
            <w:r w:rsidRPr="004E73EB">
              <w:rPr>
                <w:rFonts w:ascii="Arial" w:eastAsia="Calibri" w:hAnsi="Arial" w:cs="Arial"/>
                <w:b/>
              </w:rPr>
              <w:t>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4E73EB">
              <w:rPr>
                <w:rFonts w:ascii="Arial" w:eastAsia="Calibri" w:hAnsi="Arial" w:cs="Arial"/>
                <w:b/>
              </w:rPr>
              <w:t>гр. №</w:t>
            </w:r>
            <w:r>
              <w:rPr>
                <w:rFonts w:ascii="Arial" w:eastAsia="Calibri" w:hAnsi="Arial" w:cs="Arial"/>
                <w:b/>
              </w:rPr>
              <w:t>7</w:t>
            </w: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-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</w:p>
        </w:tc>
      </w:tr>
      <w:tr w:rsidR="004E73EB" w:rsidRPr="004E73EB" w:rsidTr="00473869">
        <w:trPr>
          <w:trHeight w:val="317"/>
        </w:trPr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                                                             Группы для детей с ЗПР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E73EB" w:rsidRPr="004E73EB" w:rsidTr="00473869">
        <w:trPr>
          <w:trHeight w:val="338"/>
        </w:trPr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  <w:bCs/>
              </w:rPr>
              <w:t xml:space="preserve">1 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Под. гр. № 5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</w:p>
        </w:tc>
      </w:tr>
    </w:tbl>
    <w:p w:rsidR="004E73EB" w:rsidRPr="004E73EB" w:rsidRDefault="004E73EB" w:rsidP="004E73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3EB" w:rsidRPr="00862916" w:rsidRDefault="004E73EB" w:rsidP="00862916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Готовность детей к обучению в школе 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деятельности (итоговые результаты психолого-педагогической диагностики) показывают, что оптимальный уровень </w:t>
      </w:r>
      <w:proofErr w:type="gramStart"/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>готовности</w:t>
      </w:r>
      <w:proofErr w:type="gramEnd"/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 школе </w:t>
      </w:r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достигнут 8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% детей из речевых групп, достаточный уровень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17</w:t>
      </w:r>
      <w:r w:rsidRPr="004E73EB">
        <w:rPr>
          <w:rFonts w:ascii="Times New Roman" w:eastAsia="Calibri" w:hAnsi="Times New Roman" w:cs="Times New Roman"/>
          <w:bCs/>
          <w:iCs/>
          <w:sz w:val="24"/>
          <w:szCs w:val="24"/>
        </w:rPr>
        <w:t>%. Низкий уровень готовности к школе показали дети из групп ЗПР, имеющих ССД.</w:t>
      </w:r>
    </w:p>
    <w:p w:rsidR="004E73EB" w:rsidRPr="004E73EB" w:rsidRDefault="004E73EB" w:rsidP="004E73EB">
      <w:pPr>
        <w:spacing w:after="200" w:line="276" w:lineRule="auto"/>
        <w:ind w:right="397" w:firstLine="708"/>
        <w:rPr>
          <w:rFonts w:ascii="Arial" w:eastAsia="Calibri" w:hAnsi="Arial" w:cs="Arial"/>
          <w:b/>
          <w:bCs/>
        </w:rPr>
      </w:pPr>
      <w:r w:rsidRPr="004E73EB">
        <w:rPr>
          <w:rFonts w:ascii="Arial" w:eastAsia="Calibri" w:hAnsi="Arial" w:cs="Arial"/>
          <w:b/>
          <w:bCs/>
        </w:rPr>
        <w:t>Результаты коррекционной работы выпускных групп для детей с ТНР</w:t>
      </w:r>
    </w:p>
    <w:tbl>
      <w:tblPr>
        <w:tblW w:w="10634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2"/>
        <w:gridCol w:w="2232"/>
        <w:gridCol w:w="2021"/>
        <w:gridCol w:w="2161"/>
        <w:gridCol w:w="1808"/>
      </w:tblGrid>
      <w:tr w:rsidR="004E73EB" w:rsidRPr="004E73EB" w:rsidTr="00473869">
        <w:trPr>
          <w:trHeight w:val="558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Речевые группы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Общеобразов</w:t>
            </w:r>
            <w:proofErr w:type="spellEnd"/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Речевые классы</w:t>
            </w:r>
          </w:p>
        </w:tc>
        <w:tc>
          <w:tcPr>
            <w:tcW w:w="21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 нарушением слуха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Классы</w:t>
            </w:r>
            <w:r w:rsidRPr="004E73E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 ЗПР</w:t>
            </w:r>
          </w:p>
        </w:tc>
      </w:tr>
      <w:tr w:rsidR="004E73EB" w:rsidRPr="004E73EB" w:rsidTr="00473869">
        <w:trPr>
          <w:trHeight w:val="1078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гр. № </w:t>
            </w:r>
            <w:r>
              <w:rPr>
                <w:rFonts w:ascii="Arial" w:eastAsia="Calibri" w:hAnsi="Arial" w:cs="Arial"/>
              </w:rPr>
              <w:t>1</w:t>
            </w:r>
            <w:r w:rsidRPr="004E73EB">
              <w:rPr>
                <w:rFonts w:ascii="Arial" w:eastAsia="Calibri" w:hAnsi="Arial" w:cs="Arial"/>
              </w:rPr>
              <w:t xml:space="preserve"> с ТНР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Учитель-логопед</w:t>
            </w:r>
          </w:p>
          <w:p w:rsidR="004E73EB" w:rsidRPr="004E73EB" w:rsidRDefault="004E73EB" w:rsidP="004E73EB">
            <w:pPr>
              <w:spacing w:after="200" w:line="240" w:lineRule="auto"/>
              <w:ind w:right="39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Захарова Т.В.</w:t>
            </w:r>
          </w:p>
        </w:tc>
        <w:tc>
          <w:tcPr>
            <w:tcW w:w="22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>1</w:t>
            </w:r>
            <w:r>
              <w:rPr>
                <w:rFonts w:ascii="Arial" w:eastAsia="Calibri" w:hAnsi="Arial" w:cs="Arial"/>
                <w:b/>
              </w:rPr>
              <w:t>1</w:t>
            </w: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3 </w:t>
            </w:r>
          </w:p>
        </w:tc>
        <w:tc>
          <w:tcPr>
            <w:tcW w:w="21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1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- </w:t>
            </w:r>
          </w:p>
        </w:tc>
      </w:tr>
      <w:tr w:rsidR="004E73EB" w:rsidRPr="004E73EB" w:rsidTr="00473869">
        <w:trPr>
          <w:trHeight w:val="923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гр. № </w:t>
            </w:r>
            <w:r>
              <w:rPr>
                <w:rFonts w:ascii="Arial" w:eastAsia="Calibri" w:hAnsi="Arial" w:cs="Arial"/>
              </w:rPr>
              <w:t>3</w:t>
            </w:r>
            <w:r w:rsidRPr="004E73EB">
              <w:rPr>
                <w:rFonts w:ascii="Arial" w:eastAsia="Calibri" w:hAnsi="Arial" w:cs="Arial"/>
              </w:rPr>
              <w:t xml:space="preserve"> с ТНР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Учитель-логопед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Савенкова Н.Н.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4 </w:t>
            </w:r>
          </w:p>
        </w:tc>
        <w:tc>
          <w:tcPr>
            <w:tcW w:w="2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4E73EB" w:rsidRPr="004E73EB" w:rsidTr="00473869">
        <w:trPr>
          <w:trHeight w:val="840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гр. № </w:t>
            </w:r>
            <w:r>
              <w:rPr>
                <w:rFonts w:ascii="Arial" w:eastAsia="Calibri" w:hAnsi="Arial" w:cs="Arial"/>
              </w:rPr>
              <w:t>7</w:t>
            </w:r>
            <w:r w:rsidRPr="004E73EB">
              <w:rPr>
                <w:rFonts w:ascii="Arial" w:eastAsia="Calibri" w:hAnsi="Arial" w:cs="Arial"/>
              </w:rPr>
              <w:t xml:space="preserve"> с ТНР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Учитель-логопед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Михкиева Н.Ю.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13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2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- 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- </w:t>
            </w:r>
          </w:p>
        </w:tc>
      </w:tr>
      <w:tr w:rsidR="004E73EB" w:rsidRPr="004E73EB" w:rsidTr="00473869">
        <w:trPr>
          <w:trHeight w:val="465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Итого: 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33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2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0</w:t>
            </w:r>
            <w:r w:rsidRPr="004E73EB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</w:tbl>
    <w:p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:rsidR="004E73EB" w:rsidRPr="004E73EB" w:rsidRDefault="004E73EB" w:rsidP="004E73EB">
      <w:pPr>
        <w:spacing w:after="200" w:line="276" w:lineRule="auto"/>
        <w:ind w:right="397" w:firstLine="708"/>
        <w:rPr>
          <w:rFonts w:ascii="Arial" w:eastAsia="Calibri" w:hAnsi="Arial" w:cs="Arial"/>
          <w:b/>
          <w:bCs/>
        </w:rPr>
      </w:pPr>
      <w:r w:rsidRPr="004E73EB">
        <w:rPr>
          <w:rFonts w:ascii="Arial" w:eastAsia="Calibri" w:hAnsi="Arial" w:cs="Arial"/>
          <w:b/>
          <w:bCs/>
        </w:rPr>
        <w:t>Результаты коррекционной работы выпускных групп для детей с ЗПР</w:t>
      </w:r>
    </w:p>
    <w:tbl>
      <w:tblPr>
        <w:tblW w:w="10634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1842"/>
        <w:gridCol w:w="1985"/>
        <w:gridCol w:w="2268"/>
        <w:gridCol w:w="1701"/>
      </w:tblGrid>
      <w:tr w:rsidR="004E73EB" w:rsidRPr="004E73EB" w:rsidTr="00473869">
        <w:trPr>
          <w:trHeight w:val="644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Группы ЗПР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Речевые классы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Классы ЗПР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Классы УО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73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Дублирование группы </w:t>
            </w:r>
          </w:p>
        </w:tc>
      </w:tr>
      <w:tr w:rsidR="004E73EB" w:rsidRPr="004E73EB" w:rsidTr="00473869">
        <w:trPr>
          <w:trHeight w:val="845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гр. № 5 с ЗПР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>учитель-дефектолог</w:t>
            </w:r>
          </w:p>
          <w:p w:rsidR="004E73EB" w:rsidRPr="004E73EB" w:rsidRDefault="004E73EB" w:rsidP="004E73EB">
            <w:pPr>
              <w:spacing w:after="0" w:line="240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Никитина Е.В.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3D1465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3D1465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3D1465" w:rsidP="004E73EB">
            <w:pPr>
              <w:spacing w:after="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8</w:t>
            </w:r>
          </w:p>
        </w:tc>
      </w:tr>
      <w:tr w:rsidR="004E73EB" w:rsidRPr="004E73EB" w:rsidTr="00473869">
        <w:trPr>
          <w:trHeight w:val="361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0" w:line="276" w:lineRule="auto"/>
              <w:ind w:right="397"/>
              <w:rPr>
                <w:rFonts w:ascii="Arial" w:eastAsia="Calibri" w:hAnsi="Arial" w:cs="Arial"/>
              </w:rPr>
            </w:pPr>
            <w:r w:rsidRPr="004E73EB">
              <w:rPr>
                <w:rFonts w:ascii="Arial" w:eastAsia="Calibri" w:hAnsi="Arial" w:cs="Arial"/>
              </w:rPr>
              <w:t xml:space="preserve">  Итого: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3D1465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4E73EB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 w:rsidRPr="004E73EB">
              <w:rPr>
                <w:rFonts w:ascii="Arial" w:eastAsia="Calibri" w:hAnsi="Arial" w:cs="Arial"/>
                <w:b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3EB" w:rsidRPr="004E73EB" w:rsidRDefault="003D1465" w:rsidP="004E73EB">
            <w:pPr>
              <w:spacing w:after="200" w:line="276" w:lineRule="auto"/>
              <w:ind w:right="397" w:firstLine="70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8</w:t>
            </w:r>
          </w:p>
        </w:tc>
      </w:tr>
    </w:tbl>
    <w:p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:rsidR="00526A16" w:rsidRPr="00526A16" w:rsidRDefault="00526A16" w:rsidP="00526A16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6A16">
        <w:rPr>
          <w:rFonts w:ascii="Times New Roman" w:eastAsia="Calibri" w:hAnsi="Times New Roman" w:cs="Times New Roman"/>
          <w:b/>
          <w:sz w:val="24"/>
          <w:szCs w:val="24"/>
        </w:rPr>
        <w:t>Мониторинг образовательного процесса.</w:t>
      </w:r>
    </w:p>
    <w:p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A16">
        <w:rPr>
          <w:rFonts w:ascii="Times New Roman" w:eastAsia="Calibri" w:hAnsi="Times New Roman" w:cs="Times New Roman"/>
          <w:sz w:val="24"/>
          <w:szCs w:val="24"/>
        </w:rPr>
        <w:t xml:space="preserve">Мониторинг достижений воспитанников результатов освоения АООП в </w:t>
      </w:r>
      <w:r w:rsidR="00862916">
        <w:rPr>
          <w:rFonts w:ascii="Times New Roman" w:eastAsia="Calibri" w:hAnsi="Times New Roman" w:cs="Times New Roman"/>
          <w:sz w:val="24"/>
          <w:szCs w:val="24"/>
        </w:rPr>
        <w:t>М</w:t>
      </w:r>
      <w:r w:rsidRPr="00526A16">
        <w:rPr>
          <w:rFonts w:ascii="Times New Roman" w:eastAsia="Calibri" w:hAnsi="Times New Roman" w:cs="Times New Roman"/>
          <w:sz w:val="24"/>
          <w:szCs w:val="24"/>
        </w:rPr>
        <w:t xml:space="preserve">ДОУ проводился в два этапа: первый на начало учебного года (сентябрь </w:t>
      </w:r>
      <w:r w:rsidR="00862916">
        <w:rPr>
          <w:rFonts w:ascii="Times New Roman" w:eastAsia="Calibri" w:hAnsi="Times New Roman" w:cs="Times New Roman"/>
          <w:sz w:val="24"/>
          <w:szCs w:val="24"/>
        </w:rPr>
        <w:t xml:space="preserve">текущего года) </w:t>
      </w:r>
      <w:r w:rsidRPr="00526A16">
        <w:rPr>
          <w:rFonts w:ascii="Times New Roman" w:eastAsia="Calibri" w:hAnsi="Times New Roman" w:cs="Times New Roman"/>
          <w:sz w:val="24"/>
          <w:szCs w:val="24"/>
        </w:rPr>
        <w:t>второй – на конец учебного года (апрель</w:t>
      </w:r>
      <w:r w:rsidR="00862916">
        <w:rPr>
          <w:rFonts w:ascii="Times New Roman" w:eastAsia="Calibri" w:hAnsi="Times New Roman" w:cs="Times New Roman"/>
          <w:sz w:val="24"/>
          <w:szCs w:val="24"/>
        </w:rPr>
        <w:t xml:space="preserve"> текущего года</w:t>
      </w:r>
      <w:r w:rsidRPr="00526A1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A16">
        <w:rPr>
          <w:rFonts w:ascii="Times New Roman" w:eastAsia="Calibri" w:hAnsi="Times New Roman" w:cs="Times New Roman"/>
          <w:sz w:val="24"/>
          <w:szCs w:val="24"/>
        </w:rPr>
        <w:t>Воспитатели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альбомов, разработанных Н. В. Верещагиной по следующим областям: социально-коммуникативное, познавательное, художественно-эстетическое).</w:t>
      </w:r>
    </w:p>
    <w:p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A16">
        <w:rPr>
          <w:rFonts w:ascii="Times New Roman" w:eastAsia="Calibri" w:hAnsi="Times New Roman" w:cs="Times New Roman"/>
          <w:sz w:val="24"/>
          <w:szCs w:val="24"/>
        </w:rPr>
        <w:t>Диагностический материал адаптирован для детей с ТНР нашего дошкольного учреждения и направлен на оценку качества педагогического процесса:</w:t>
      </w:r>
    </w:p>
    <w:p w:rsidR="00526A16" w:rsidRPr="00526A16" w:rsidRDefault="00526A16" w:rsidP="0052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детей с умеренной задержкой психического развития разработан с учетом программы Е.А. </w:t>
      </w:r>
      <w:proofErr w:type="spellStart"/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Екжановой</w:t>
      </w:r>
      <w:proofErr w:type="spellEnd"/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proofErr w:type="spellStart"/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Стребелевой</w:t>
      </w:r>
      <w:proofErr w:type="spellEnd"/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«Коррекционно-развивающее обучение и воспитание».</w:t>
      </w:r>
    </w:p>
    <w:p w:rsidR="00526A16" w:rsidRPr="00526A16" w:rsidRDefault="00526A16" w:rsidP="00526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Мониторинг с выраженной ЗПР разработан с учетом программы С.Г. Шевченко «Подготовка к школе детей с задержкой психического развития» </w:t>
      </w:r>
      <w:proofErr w:type="gramEnd"/>
    </w:p>
    <w:p w:rsidR="00526A16" w:rsidRPr="00526A16" w:rsidRDefault="00526A16" w:rsidP="0052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 усвоению АООП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заслушаны на консилиумах.</w:t>
      </w:r>
    </w:p>
    <w:p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:rsidR="00526A16" w:rsidRDefault="00526A16" w:rsidP="00526A16">
      <w:pPr>
        <w:spacing w:after="0" w:line="240" w:lineRule="auto"/>
        <w:jc w:val="center"/>
        <w:rPr>
          <w:rFonts w:ascii="Arial" w:eastAsia="Calibri" w:hAnsi="Arial" w:cs="Arial"/>
          <w:b/>
          <w:bCs/>
          <w:iCs/>
        </w:rPr>
      </w:pPr>
      <w:r w:rsidRPr="00526A16">
        <w:rPr>
          <w:rFonts w:ascii="Arial" w:eastAsia="Calibri" w:hAnsi="Arial" w:cs="Arial"/>
          <w:b/>
          <w:bCs/>
          <w:iCs/>
        </w:rPr>
        <w:t>Анализ речевых нарушений младшая и средние группы (начало и конец года)</w:t>
      </w:r>
    </w:p>
    <w:p w:rsidR="00FD7CD1" w:rsidRPr="00526A16" w:rsidRDefault="00FD7CD1" w:rsidP="00526A16">
      <w:pPr>
        <w:spacing w:after="0" w:line="240" w:lineRule="auto"/>
        <w:jc w:val="center"/>
        <w:rPr>
          <w:rFonts w:ascii="Arial" w:eastAsia="Calibri" w:hAnsi="Arial" w:cs="Arial"/>
          <w:b/>
          <w:bCs/>
          <w:iCs/>
        </w:rPr>
      </w:pPr>
    </w:p>
    <w:tbl>
      <w:tblPr>
        <w:tblW w:w="10634" w:type="dxa"/>
        <w:tblInd w:w="-509" w:type="dxa"/>
        <w:tblCellMar>
          <w:left w:w="0" w:type="dxa"/>
          <w:right w:w="0" w:type="dxa"/>
        </w:tblCellMar>
        <w:tblLook w:val="04A0"/>
      </w:tblPr>
      <w:tblGrid>
        <w:gridCol w:w="2271"/>
        <w:gridCol w:w="2197"/>
        <w:gridCol w:w="2197"/>
        <w:gridCol w:w="2197"/>
        <w:gridCol w:w="1772"/>
      </w:tblGrid>
      <w:tr w:rsidR="00526A16" w:rsidRPr="00526A16" w:rsidTr="00473869">
        <w:trPr>
          <w:trHeight w:val="592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Речевые нарушения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proofErr w:type="spellStart"/>
            <w:r w:rsidRPr="00526A16">
              <w:rPr>
                <w:rFonts w:ascii="Arial" w:eastAsia="Calibri" w:hAnsi="Arial" w:cs="Arial"/>
                <w:b/>
                <w:bCs/>
                <w:iCs/>
              </w:rPr>
              <w:t>мл.гр</w:t>
            </w:r>
            <w:proofErr w:type="spellEnd"/>
            <w:r w:rsidRPr="00526A16">
              <w:rPr>
                <w:rFonts w:ascii="Arial" w:eastAsia="Calibri" w:hAnsi="Arial" w:cs="Arial"/>
                <w:b/>
                <w:bCs/>
                <w:iCs/>
              </w:rPr>
              <w:t>. №</w:t>
            </w:r>
            <w:r w:rsidR="00FD7CD1">
              <w:rPr>
                <w:rFonts w:ascii="Arial" w:eastAsia="Calibri" w:hAnsi="Arial" w:cs="Arial"/>
                <w:b/>
                <w:bCs/>
                <w:iCs/>
              </w:rPr>
              <w:t>4</w:t>
            </w:r>
          </w:p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н.г./к.г.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ср.гр.№</w:t>
            </w:r>
            <w:r w:rsidR="00FD7CD1">
              <w:rPr>
                <w:rFonts w:ascii="Arial" w:eastAsia="Calibri" w:hAnsi="Arial" w:cs="Arial"/>
                <w:b/>
                <w:bCs/>
                <w:iCs/>
              </w:rPr>
              <w:t>6</w:t>
            </w:r>
          </w:p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н.г./к</w:t>
            </w:r>
            <w:proofErr w:type="gramStart"/>
            <w:r w:rsidRPr="00526A16">
              <w:rPr>
                <w:rFonts w:ascii="Arial" w:eastAsia="Calibri" w:hAnsi="Arial" w:cs="Arial"/>
                <w:b/>
                <w:bCs/>
                <w:iCs/>
              </w:rPr>
              <w:t>.г</w:t>
            </w:r>
            <w:proofErr w:type="gramEnd"/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ср.гр.№</w:t>
            </w:r>
            <w:r w:rsidR="00FD7CD1">
              <w:rPr>
                <w:rFonts w:ascii="Arial" w:eastAsia="Calibri" w:hAnsi="Arial" w:cs="Arial"/>
                <w:b/>
                <w:bCs/>
                <w:iCs/>
              </w:rPr>
              <w:t>9</w:t>
            </w:r>
          </w:p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г.г./к.г.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Итого</w:t>
            </w:r>
          </w:p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</w:rPr>
              <w:t>н.г./к.г.</w:t>
            </w:r>
          </w:p>
        </w:tc>
      </w:tr>
      <w:tr w:rsidR="00526A16" w:rsidRPr="00526A16" w:rsidTr="00473869">
        <w:trPr>
          <w:trHeight w:val="365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ОНР 1 уровень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9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6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0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2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1/1</w:t>
            </w:r>
          </w:p>
        </w:tc>
        <w:tc>
          <w:tcPr>
            <w:tcW w:w="17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10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9</w:t>
            </w:r>
          </w:p>
        </w:tc>
      </w:tr>
      <w:tr w:rsidR="00526A16" w:rsidRPr="00526A16" w:rsidTr="00473869">
        <w:trPr>
          <w:trHeight w:val="4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1-2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4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1/</w:t>
            </w:r>
            <w:r w:rsidR="00FD7CD1">
              <w:rPr>
                <w:rFonts w:ascii="Arial" w:eastAsia="Calibri" w:hAnsi="Arial" w:cs="Arial"/>
                <w:bCs/>
                <w:iCs/>
              </w:rPr>
              <w:t>4</w:t>
            </w:r>
          </w:p>
        </w:tc>
      </w:tr>
      <w:tr w:rsidR="00526A16" w:rsidRPr="00526A16" w:rsidTr="00473869">
        <w:trPr>
          <w:trHeight w:val="251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2 уровень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0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/6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6/4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6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3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12/1</w:t>
            </w:r>
            <w:r w:rsidR="00FD7CD1">
              <w:rPr>
                <w:rFonts w:ascii="Arial" w:eastAsia="Calibri" w:hAnsi="Arial" w:cs="Arial"/>
                <w:bCs/>
                <w:iCs/>
              </w:rPr>
              <w:t>3</w:t>
            </w:r>
          </w:p>
        </w:tc>
      </w:tr>
      <w:tr w:rsidR="00526A16" w:rsidRPr="00526A16" w:rsidTr="00473869">
        <w:trPr>
          <w:trHeight w:val="4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2-3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4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6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4</w:t>
            </w:r>
          </w:p>
        </w:tc>
      </w:tr>
      <w:tr w:rsidR="00526A16" w:rsidRPr="00526A16" w:rsidTr="00473869">
        <w:trPr>
          <w:trHeight w:val="392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ОНР 3 уровень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9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6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1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5</w:t>
            </w:r>
          </w:p>
        </w:tc>
      </w:tr>
      <w:tr w:rsidR="00526A16" w:rsidRPr="00526A16" w:rsidTr="00473869">
        <w:trPr>
          <w:trHeight w:val="400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Моторная алалия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1/</w:t>
            </w:r>
            <w:r w:rsidR="00FD7CD1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2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/2</w:t>
            </w:r>
          </w:p>
        </w:tc>
      </w:tr>
      <w:tr w:rsidR="00526A16" w:rsidRPr="00526A16" w:rsidTr="00473869">
        <w:trPr>
          <w:trHeight w:val="422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Сенсорная алалия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</w:tr>
      <w:tr w:rsidR="00526A16" w:rsidRPr="00526A16" w:rsidTr="00473869">
        <w:trPr>
          <w:trHeight w:val="54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Сенсомоторная алалия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1/</w:t>
            </w:r>
            <w:r w:rsidR="00FD7CD1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1/-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-</w:t>
            </w:r>
          </w:p>
        </w:tc>
      </w:tr>
      <w:tr w:rsidR="00526A16" w:rsidRPr="00526A16" w:rsidTr="00473869">
        <w:trPr>
          <w:trHeight w:val="385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Дизартрия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7/7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0/8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-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8</w:t>
            </w:r>
          </w:p>
        </w:tc>
      </w:tr>
      <w:tr w:rsidR="00526A16" w:rsidRPr="00526A16" w:rsidTr="00473869">
        <w:trPr>
          <w:trHeight w:val="407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526A1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Стертая дизартрия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1/1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526A16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526A16">
              <w:rPr>
                <w:rFonts w:ascii="Arial" w:eastAsia="Calibri" w:hAnsi="Arial" w:cs="Arial"/>
                <w:bCs/>
                <w:iCs/>
              </w:rPr>
              <w:t>-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A16" w:rsidRPr="00526A16" w:rsidRDefault="00FD7CD1" w:rsidP="00526A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5</w:t>
            </w:r>
            <w:r w:rsidR="00526A16" w:rsidRPr="00526A16">
              <w:rPr>
                <w:rFonts w:ascii="Arial" w:eastAsia="Calibri" w:hAnsi="Arial" w:cs="Arial"/>
                <w:bCs/>
                <w:iCs/>
              </w:rPr>
              <w:t>/</w:t>
            </w:r>
            <w:r>
              <w:rPr>
                <w:rFonts w:ascii="Arial" w:eastAsia="Calibri" w:hAnsi="Arial" w:cs="Arial"/>
                <w:bCs/>
                <w:iCs/>
              </w:rPr>
              <w:t>9</w:t>
            </w:r>
          </w:p>
        </w:tc>
      </w:tr>
    </w:tbl>
    <w:p w:rsidR="00FD7CD1" w:rsidRDefault="00FD7CD1" w:rsidP="00FD7CD1">
      <w:pPr>
        <w:rPr>
          <w:rFonts w:ascii="Times New Roman" w:hAnsi="Times New Roman" w:cs="Times New Roman"/>
          <w:b/>
          <w:sz w:val="24"/>
          <w:szCs w:val="24"/>
        </w:rPr>
      </w:pPr>
    </w:p>
    <w:p w:rsidR="00526A16" w:rsidRPr="00FD7CD1" w:rsidRDefault="00FD7CD1" w:rsidP="00FD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D1">
        <w:rPr>
          <w:rFonts w:ascii="Times New Roman" w:hAnsi="Times New Roman" w:cs="Times New Roman"/>
          <w:b/>
          <w:sz w:val="24"/>
          <w:szCs w:val="24"/>
        </w:rPr>
        <w:t>Уровневые показатели речевого развития мл</w:t>
      </w:r>
      <w:proofErr w:type="gramStart"/>
      <w:r w:rsidRPr="00FD7CD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D7C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D7CD1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FD7CD1">
        <w:rPr>
          <w:rFonts w:ascii="Times New Roman" w:hAnsi="Times New Roman" w:cs="Times New Roman"/>
          <w:b/>
          <w:sz w:val="24"/>
          <w:szCs w:val="24"/>
        </w:rPr>
        <w:t xml:space="preserve"> средние группы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05"/>
        <w:tblW w:w="9792" w:type="dxa"/>
        <w:tblCellMar>
          <w:left w:w="0" w:type="dxa"/>
          <w:right w:w="0" w:type="dxa"/>
        </w:tblCellMar>
        <w:tblLook w:val="04A0"/>
      </w:tblPr>
      <w:tblGrid>
        <w:gridCol w:w="2483"/>
        <w:gridCol w:w="2523"/>
        <w:gridCol w:w="2523"/>
        <w:gridCol w:w="2263"/>
      </w:tblGrid>
      <w:tr w:rsidR="00FD7CD1" w:rsidRPr="00FD7CD1" w:rsidTr="00FD7CD1">
        <w:trPr>
          <w:trHeight w:val="537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Группа/кол.-во детей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Уровень р/р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Начало года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Конец года</w:t>
            </w:r>
          </w:p>
        </w:tc>
      </w:tr>
      <w:tr w:rsidR="00FD7CD1" w:rsidRPr="00FD7CD1" w:rsidTr="00FD7CD1">
        <w:trPr>
          <w:trHeight w:val="351"/>
        </w:trPr>
        <w:tc>
          <w:tcPr>
            <w:tcW w:w="2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мл. гр. №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низкий</w:t>
            </w:r>
          </w:p>
        </w:tc>
        <w:tc>
          <w:tcPr>
            <w:tcW w:w="25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FD7CD1" w:rsidRPr="00FD7CD1" w:rsidTr="00FD7CD1">
        <w:trPr>
          <w:trHeight w:val="402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н/среднего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FD7CD1" w:rsidRPr="00FD7CD1" w:rsidTr="00FD7CD1">
        <w:trPr>
          <w:trHeight w:val="313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средний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FD7CD1" w:rsidRPr="00FD7CD1" w:rsidTr="00FD7CD1">
        <w:trPr>
          <w:trHeight w:val="364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средняя гр. №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низкий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FD7CD1" w:rsidRPr="00FD7CD1" w:rsidTr="00FD7CD1">
        <w:trPr>
          <w:trHeight w:val="416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н/среднего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  <w:tr w:rsidR="00FD7CD1" w:rsidRPr="00FD7CD1" w:rsidTr="00FD7CD1">
        <w:trPr>
          <w:trHeight w:val="481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средний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FD7CD1" w:rsidRPr="00FD7CD1" w:rsidTr="00FD7CD1">
        <w:trPr>
          <w:trHeight w:val="392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средняя гр. №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низкий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3</w:t>
            </w:r>
          </w:p>
        </w:tc>
      </w:tr>
      <w:tr w:rsidR="00FD7CD1" w:rsidRPr="00FD7CD1" w:rsidTr="00FD7CD1">
        <w:trPr>
          <w:trHeight w:val="303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н/среднего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FD7CD1" w:rsidRPr="00FD7CD1" w:rsidTr="00FD7CD1">
        <w:trPr>
          <w:trHeight w:val="495"/>
        </w:trPr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средний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:rsidR="00FD7CD1" w:rsidRDefault="00FD7CD1" w:rsidP="00F4184B">
      <w:pPr>
        <w:rPr>
          <w:rFonts w:ascii="Times New Roman" w:hAnsi="Times New Roman" w:cs="Times New Roman"/>
          <w:sz w:val="24"/>
          <w:szCs w:val="24"/>
        </w:rPr>
      </w:pPr>
    </w:p>
    <w:p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:rsidR="00FD7CD1" w:rsidRPr="00FD7CD1" w:rsidRDefault="00FD7CD1" w:rsidP="00FD7CD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D7CD1" w:rsidRPr="00FD7CD1" w:rsidRDefault="00FD7CD1" w:rsidP="00FD7CD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</w:rPr>
      </w:pPr>
      <w:r w:rsidRPr="00FD7CD1">
        <w:rPr>
          <w:rFonts w:ascii="Arial" w:eastAsia="Calibri" w:hAnsi="Arial" w:cs="Arial"/>
          <w:b/>
          <w:bCs/>
          <w:iCs/>
        </w:rPr>
        <w:t>Анализ речевых нарушений старшие группы (начало и конец года)</w:t>
      </w:r>
    </w:p>
    <w:p w:rsidR="00FD7CD1" w:rsidRPr="00FD7CD1" w:rsidRDefault="00FD7CD1" w:rsidP="00FD7CD1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tbl>
      <w:tblPr>
        <w:tblW w:w="9935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2412"/>
        <w:gridCol w:w="2126"/>
        <w:gridCol w:w="2126"/>
        <w:gridCol w:w="3271"/>
      </w:tblGrid>
      <w:tr w:rsidR="00FD7CD1" w:rsidRPr="00FD7CD1" w:rsidTr="00862916">
        <w:trPr>
          <w:trHeight w:val="698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Речевые нарушения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Ст.гр. №</w:t>
            </w:r>
            <w:r>
              <w:rPr>
                <w:rFonts w:ascii="Arial" w:eastAsia="Calibri" w:hAnsi="Arial" w:cs="Arial"/>
                <w:bCs/>
              </w:rPr>
              <w:t>8</w:t>
            </w:r>
          </w:p>
          <w:p w:rsidR="00FD7CD1" w:rsidRPr="00FD7CD1" w:rsidRDefault="00FD7CD1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н.г./к.г.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Ст.гр.№</w:t>
            </w:r>
            <w:r>
              <w:rPr>
                <w:rFonts w:ascii="Arial" w:eastAsia="Calibri" w:hAnsi="Arial" w:cs="Arial"/>
                <w:bCs/>
              </w:rPr>
              <w:t>11</w:t>
            </w:r>
          </w:p>
          <w:p w:rsidR="00FD7CD1" w:rsidRPr="00FD7CD1" w:rsidRDefault="00FD7CD1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н.г./к.г.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Итого</w:t>
            </w:r>
          </w:p>
          <w:p w:rsidR="00FD7CD1" w:rsidRPr="00FD7CD1" w:rsidRDefault="00FD7CD1" w:rsidP="00FD7C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  <w:bCs/>
              </w:rPr>
              <w:t>н.г./к.г.</w:t>
            </w:r>
          </w:p>
        </w:tc>
      </w:tr>
      <w:tr w:rsidR="00FD7CD1" w:rsidRPr="00FD7CD1" w:rsidTr="00862916">
        <w:trPr>
          <w:trHeight w:val="505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1 уровень 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1/0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2/0</w:t>
            </w:r>
          </w:p>
        </w:tc>
        <w:tc>
          <w:tcPr>
            <w:tcW w:w="3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Pr="00FD7CD1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0</w:t>
            </w:r>
          </w:p>
        </w:tc>
      </w:tr>
      <w:tr w:rsidR="00FD7CD1" w:rsidRPr="00FD7CD1" w:rsidTr="00862916">
        <w:trPr>
          <w:trHeight w:val="271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1-2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2/</w:t>
            </w:r>
            <w:r w:rsidRPr="00FD7CD1">
              <w:rPr>
                <w:rFonts w:ascii="Arial" w:eastAsia="Calibri" w:hAnsi="Arial" w:cs="Arial"/>
              </w:rPr>
              <w:t>0</w:t>
            </w:r>
          </w:p>
        </w:tc>
      </w:tr>
      <w:tr w:rsidR="00FD7CD1" w:rsidRPr="00FD7CD1" w:rsidTr="00862916">
        <w:trPr>
          <w:trHeight w:val="465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2 уровень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5/4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5/1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10/5</w:t>
            </w:r>
          </w:p>
        </w:tc>
      </w:tr>
      <w:tr w:rsidR="00FD7CD1" w:rsidRPr="00FD7CD1" w:rsidTr="00862916">
        <w:trPr>
          <w:trHeight w:val="361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2-3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3/2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3/4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6/6</w:t>
            </w:r>
          </w:p>
        </w:tc>
      </w:tr>
      <w:tr w:rsidR="00FD7CD1" w:rsidRPr="00FD7CD1" w:rsidTr="00862916">
        <w:trPr>
          <w:trHeight w:val="271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ОНР 3 уровень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3/</w:t>
            </w: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6/8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9/16</w:t>
            </w:r>
          </w:p>
        </w:tc>
      </w:tr>
      <w:tr w:rsidR="00FD7CD1" w:rsidRPr="00FD7CD1" w:rsidTr="00862916">
        <w:trPr>
          <w:trHeight w:val="47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Моторная алалия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>/1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-/1</w:t>
            </w:r>
          </w:p>
        </w:tc>
      </w:tr>
      <w:tr w:rsidR="00FD7CD1" w:rsidRPr="00FD7CD1" w:rsidTr="00862916">
        <w:trPr>
          <w:trHeight w:val="38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Сенсорная алалия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-</w:t>
            </w:r>
          </w:p>
        </w:tc>
      </w:tr>
      <w:tr w:rsidR="00FD7CD1" w:rsidRPr="00FD7CD1" w:rsidTr="00862916">
        <w:trPr>
          <w:trHeight w:val="582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Сенсомоторная</w:t>
            </w:r>
          </w:p>
          <w:p w:rsidR="00FD7CD1" w:rsidRPr="00FD7CD1" w:rsidRDefault="00FD7CD1" w:rsidP="00FD7CD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алалия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1/-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1/-</w:t>
            </w:r>
          </w:p>
        </w:tc>
      </w:tr>
      <w:tr w:rsidR="00FD7CD1" w:rsidRPr="00FD7CD1" w:rsidTr="00862916">
        <w:trPr>
          <w:trHeight w:val="40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Дизартрия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3/-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7/7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10/7</w:t>
            </w:r>
          </w:p>
        </w:tc>
      </w:tr>
      <w:tr w:rsidR="00FD7CD1" w:rsidRPr="00FD7CD1" w:rsidTr="00862916">
        <w:trPr>
          <w:trHeight w:val="480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Стертая дизартрия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7/-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D7CD1">
              <w:rPr>
                <w:rFonts w:ascii="Arial" w:eastAsia="Calibri" w:hAnsi="Arial" w:cs="Arial"/>
              </w:rPr>
              <w:t>8/</w:t>
            </w: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3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CD1" w:rsidRPr="00FD7CD1" w:rsidRDefault="00FD7CD1" w:rsidP="00FD7CD1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Pr="00FD7CD1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>8</w:t>
            </w:r>
          </w:p>
        </w:tc>
      </w:tr>
    </w:tbl>
    <w:p w:rsidR="007A5F4B" w:rsidRDefault="007A5F4B" w:rsidP="00F4184B">
      <w:pPr>
        <w:rPr>
          <w:rFonts w:ascii="Times New Roman" w:hAnsi="Times New Roman" w:cs="Times New Roman"/>
          <w:sz w:val="24"/>
          <w:szCs w:val="24"/>
        </w:rPr>
      </w:pPr>
    </w:p>
    <w:p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:rsidR="002D17CE" w:rsidRPr="002D17CE" w:rsidRDefault="002D17CE" w:rsidP="002D1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100826184"/>
      <w:r w:rsidRPr="002D17CE">
        <w:rPr>
          <w:rFonts w:ascii="Times New Roman" w:hAnsi="Times New Roman" w:cs="Times New Roman"/>
          <w:b/>
          <w:sz w:val="24"/>
          <w:szCs w:val="24"/>
        </w:rPr>
        <w:lastRenderedPageBreak/>
        <w:t>Уровневые показатели речевого развития старшие группы.</w:t>
      </w:r>
    </w:p>
    <w:p w:rsidR="002D17CE" w:rsidRPr="002D17CE" w:rsidRDefault="002D17CE" w:rsidP="002D17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2" w:type="dxa"/>
        <w:tblInd w:w="-434" w:type="dxa"/>
        <w:tblCellMar>
          <w:left w:w="0" w:type="dxa"/>
          <w:right w:w="0" w:type="dxa"/>
        </w:tblCellMar>
        <w:tblLook w:val="04A0"/>
      </w:tblPr>
      <w:tblGrid>
        <w:gridCol w:w="2412"/>
        <w:gridCol w:w="3402"/>
        <w:gridCol w:w="2694"/>
        <w:gridCol w:w="1984"/>
      </w:tblGrid>
      <w:tr w:rsidR="002D17CE" w:rsidRPr="002D17CE" w:rsidTr="00473869">
        <w:trPr>
          <w:trHeight w:val="402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Группа/кол-во детей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р/р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      года</w:t>
            </w:r>
          </w:p>
        </w:tc>
      </w:tr>
      <w:tr w:rsidR="002D17CE" w:rsidRPr="002D17CE" w:rsidTr="00473869">
        <w:trPr>
          <w:trHeight w:val="213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7CE" w:rsidRPr="002D17CE" w:rsidTr="00473869">
        <w:trPr>
          <w:trHeight w:val="317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н/среднего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17CE" w:rsidRPr="002D17CE" w:rsidTr="00473869">
        <w:trPr>
          <w:trHeight w:val="40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17CE" w:rsidRPr="002D17CE" w:rsidTr="00473869">
        <w:trPr>
          <w:trHeight w:val="403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7CE" w:rsidRPr="002D17CE" w:rsidTr="00473869">
        <w:trPr>
          <w:trHeight w:val="397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н/среднего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7CE" w:rsidRPr="002D17CE" w:rsidTr="00473869">
        <w:trPr>
          <w:trHeight w:val="419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C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17CE" w:rsidRPr="002D17CE" w:rsidRDefault="002D17CE" w:rsidP="002D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bookmarkEnd w:id="5"/>
    </w:tbl>
    <w:p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целом результаты мониторинга показали успешность освоения детьми АООП с учетом образовательных областей.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Выводы: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Проблемы в освоении содержания образования отдельными воспитанниками с ОВЗ обусловлены рядом объективных причин:   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некоторые дошкольники имеют не только сложные речевые нарушения, но и проблемы в развитии интеллектуально-познавательной сферы;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 все воспитатели контролируют звукопроизношение у детей в течение дня, в том числе в ходе режимных моментов;        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дошкольников;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нерегулярное посещение воспитанниками детского сада по разным причинам.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Динамика прослеживается внутри показателя (на начало года и конец года) - В анамнезе у детей ММД, ПЭП, СДВГ, к сожалению, не корректируются медиками, т.к. положительный результат можно достичь во взаимодействии педагогов с медиками и родителя.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Сложности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проблемы формирования пространственных представлений (пространственный анализ и синтез); уровень притязаний; особенности работоспособности; критичность к результатам собственной деятельности; самооценка; тип доминирующей мотивации.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Успехи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понятийность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- уровень особенностей сформированности  абстрактных обобщений и классификации признаков объектов; опосредованное запоминание (отражает общий уровень развития, особенности мыслительной деятельности</w:t>
      </w: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Подгрупповые и индивидуальные формы работы логопеда направлены на устранение фонетико-фонематического и лексико-грамматического недоразвития воспитанников. Ежедневно организуется коррекционная работа воспитателей во вторую половину дня по заданию 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Взаимодействие учителя-логопеда с воспитателями ведется на всех этапах логопедической работы. Одной из удачных форм является тетрадь взаимодействия, </w:t>
      </w: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Взаимодействие 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логопеда;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адаптирование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логопедом речевого материала для утренников, вечеров развлечений, в зависимости от этапа коррекционной работы; использование музыкального материала в аудиозаписях в непосредственной образовательной деятельности; проведение занятий по ритмике в группах ЗПР, направленных на коррекцию и профилактику речевых нарушений посредством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ритмо-музыкальных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упражнений в сопровождении речи. 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 – 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ДОУ данных.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2D17CE" w:rsidRPr="002D17CE" w:rsidSect="002D17CE">
          <w:type w:val="continuous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2D17CE">
        <w:rPr>
          <w:rFonts w:ascii="Times New Roman" w:eastAsia="Calibri" w:hAnsi="Times New Roman" w:cs="Times New Roman"/>
          <w:sz w:val="24"/>
          <w:szCs w:val="24"/>
        </w:rPr>
        <w:t>Основной организационной формой для обсуждения комплексного сопровождения детей с ОВЗ - психолого-педагогический консилиум (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ППк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) МДОУ, заседания которого проводятся 2 раза в год. На заседаниях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ППк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 содержания  индивидуальной  программы  сопровождения ребенка, или о продолжении  работы  в выбранном  направлении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Результативность коррекции речевых нарушений зависит от первичного заключения ПМПК, сроков коррекции, непосредственного участия воспитателей и родителей в закреплении речевых навыков детей. В целом отмечается   положительная динамика развития каждого воспитанника.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Проблемы в освоении содержания АООП отдельными воспитанниками с ОВЗ обусловлены рядом объективных причин: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некоторые дошкольники имеют не только сложные речевые нарушения, но и проблемы в развитии интеллектуально-познавательной сферы;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 все воспитатели контролируют звукопроизношение у детей в течение дня, в том числе в ходе режимных моментов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дошкольников,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нерегулярное посещение воспитанниками детского сада по разным причинам.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Динамика прослеживается внутри показателя (на начало года и конец года).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анамнезе ММД, ПЭП, СДВГ, к сожалению, не корректируются медиками, т.к. положительный результат можно достичь во взаимодействии педагогов с медиками и родителями (от которых в большинстве случаев нет понимания)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Проведены наблюдения за   индивидуальной диагностикой детей, имеющих проблемы в усвоении Программы с целью выявления трудностей и возможного изменения образовательного маршрута:</w:t>
      </w:r>
    </w:p>
    <w:p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:rsidR="002D17CE" w:rsidRPr="002D17CE" w:rsidRDefault="002D17CE" w:rsidP="002D17C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17CE">
        <w:rPr>
          <w:rFonts w:ascii="Times New Roman" w:eastAsia="Calibri" w:hAnsi="Times New Roman" w:cs="Times New Roman"/>
          <w:b/>
          <w:sz w:val="24"/>
          <w:szCs w:val="24"/>
        </w:rPr>
        <w:t>Выполнение годовых задач:</w:t>
      </w:r>
    </w:p>
    <w:p w:rsidR="002D17CE" w:rsidRPr="002D17CE" w:rsidRDefault="002D17CE" w:rsidP="002D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В период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D17CE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уч. года прошли два тематических педагогических совета.</w:t>
      </w:r>
    </w:p>
    <w:p w:rsidR="002D17CE" w:rsidRPr="002D17CE" w:rsidRDefault="002D17CE" w:rsidP="002D17C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Тема: «Создание в </w:t>
      </w:r>
      <w:r w:rsidR="009A7128">
        <w:rPr>
          <w:rFonts w:ascii="Times New Roman" w:eastAsia="Calibri" w:hAnsi="Times New Roman" w:cs="Times New Roman"/>
          <w:b/>
          <w:i/>
          <w:sz w:val="24"/>
          <w:szCs w:val="24"/>
        </w:rPr>
        <w:t>М</w:t>
      </w: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>ДОУ условий для обеспечения психолого-педагогической поддержки семьи и повышения компетентности родителей в вопросах развития ребенка с ОВЗ»</w:t>
      </w:r>
    </w:p>
    <w:p w:rsidR="002D17CE" w:rsidRDefault="002D17CE" w:rsidP="002D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17C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</w:t>
      </w:r>
      <w:r w:rsidRPr="002D17C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Общий вывод</w:t>
      </w: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2D17CE" w:rsidRPr="002D17CE" w:rsidRDefault="002D17CE" w:rsidP="002D17C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1.Работа с родителями должна начинаться сразу, с момента поступления ребенка в </w:t>
      </w:r>
      <w:r w:rsidR="009A7128">
        <w:rPr>
          <w:rFonts w:ascii="Times New Roman" w:eastAsia="Calibri" w:hAnsi="Times New Roman" w:cs="Times New Roman"/>
          <w:sz w:val="24"/>
          <w:szCs w:val="24"/>
        </w:rPr>
        <w:t>М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ДОУ. </w:t>
      </w:r>
    </w:p>
    <w:p w:rsidR="002D17CE" w:rsidRPr="002D17CE" w:rsidRDefault="002D17CE" w:rsidP="002D17C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2.Администрация </w:t>
      </w:r>
      <w:r w:rsidR="009A7128">
        <w:rPr>
          <w:rFonts w:ascii="Times New Roman" w:eastAsia="Calibri" w:hAnsi="Times New Roman" w:cs="Times New Roman"/>
          <w:sz w:val="24"/>
          <w:szCs w:val="24"/>
        </w:rPr>
        <w:t>М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ДОУ и весь педагогический коллектив должны быть заинтересованы в успешной адаптации ребенка и родителя, </w:t>
      </w:r>
      <w:r w:rsidRPr="002D17CE">
        <w:rPr>
          <w:rFonts w:ascii="Times New Roman" w:eastAsia="Calibri" w:hAnsi="Times New Roman" w:cs="Times New Roman"/>
          <w:bCs/>
          <w:sz w:val="24"/>
          <w:szCs w:val="24"/>
        </w:rPr>
        <w:t xml:space="preserve">понимать важность работы с родителями, как самого главного звена в социализации ребенка. </w:t>
      </w:r>
    </w:p>
    <w:p w:rsidR="002D17CE" w:rsidRPr="002D17CE" w:rsidRDefault="002D17CE" w:rsidP="002D17C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3. Принятие аксиомы – </w:t>
      </w:r>
      <w:r w:rsidRPr="002D17C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«родитель имеет право желать» </w:t>
      </w:r>
      <w:r w:rsidRPr="002D17CE">
        <w:rPr>
          <w:rFonts w:ascii="Times New Roman" w:eastAsia="Calibri" w:hAnsi="Times New Roman" w:cs="Times New Roman"/>
          <w:sz w:val="24"/>
          <w:szCs w:val="24"/>
        </w:rPr>
        <w:t>помогает увидеть варианты достижения согласия.</w:t>
      </w:r>
    </w:p>
    <w:p w:rsidR="002D17CE" w:rsidRPr="002D17CE" w:rsidRDefault="002D17CE" w:rsidP="002D17C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>Тема: «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Индивидуальный стиль педагогического общения, как фактор, обуславливающий личностное развитие дошкольников с ОВЗ»</w:t>
      </w:r>
    </w:p>
    <w:p w:rsidR="002D17CE" w:rsidRDefault="002D17CE" w:rsidP="002D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17C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</w:t>
      </w:r>
      <w:r w:rsidRPr="002D17C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Общий вывод</w:t>
      </w: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701D12" w:rsidRPr="002D17CE" w:rsidRDefault="00701D12" w:rsidP="002D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Учитывать особенности стиля общения при взаимодействии субъектов педагогического процесса (дети, родители, коллеги)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7CE" w:rsidRDefault="002D17CE" w:rsidP="00F4184B">
      <w:pPr>
        <w:rPr>
          <w:rFonts w:ascii="Times New Roman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</w:rPr>
        <w:t>Анализ работы с родителями</w:t>
      </w:r>
      <w:r w:rsidRPr="00701D1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Система работы </w:t>
      </w:r>
      <w:r w:rsidR="009A7128">
        <w:rPr>
          <w:rFonts w:ascii="Times New Roman" w:eastAsia="Calibri" w:hAnsi="Times New Roman" w:cs="Times New Roman"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ДОУ с родителями направлена на повышение их педагогической активности, компетентности, формирование доверия к </w:t>
      </w:r>
      <w:r w:rsidR="009A7128">
        <w:rPr>
          <w:rFonts w:ascii="Times New Roman" w:eastAsia="Calibri" w:hAnsi="Times New Roman" w:cs="Times New Roman"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ДОУ. Тесное сотрудничество </w:t>
      </w:r>
      <w:r w:rsidR="009A7128">
        <w:rPr>
          <w:rFonts w:ascii="Times New Roman" w:eastAsia="Calibri" w:hAnsi="Times New Roman" w:cs="Times New Roman"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sz w:val="24"/>
          <w:szCs w:val="24"/>
        </w:rPr>
        <w:t>ДОУ и семьи имеет большое значение в дальнейшем развитии ребенка.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Рекомендуем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нарушения, (задержку психического развития, обусловленную тяжелыми нарушениями речи) не усваивающими программу, с целью обучения родителей методам и приемам коррекционного воздействия.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Своевременно разъяснять родителям детей с ТНР и ЗПР, имеющих трудности в освоении АООП, необходимость занятий с дефектологом, логопедом, вести учет этих сведений под роспись родителей.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Учителям-логопедам  внимательно относиться к  рекомендациям в заключениях ПМПК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фраза - пробно на 1 год, (вновь поступающие дети) и занятия с дефектологом  может предполагать  пограничное состояние между ТНР и ЗПР и накладывает определенные обязательства как перед родителями так и перед </w:t>
      </w:r>
      <w:r w:rsidR="009A7128">
        <w:rPr>
          <w:rFonts w:ascii="Times New Roman" w:eastAsia="Calibri" w:hAnsi="Times New Roman" w:cs="Times New Roman"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 учебном году проводилось:</w:t>
      </w:r>
    </w:p>
    <w:p w:rsidR="00701D12" w:rsidRPr="00701D12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оформление информационных стендов с целью повышения осведомленности родителей в вопросах оказания коррекционной помощи ребенку;</w:t>
      </w:r>
    </w:p>
    <w:p w:rsidR="00701D12" w:rsidRPr="00701D12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участие в выставках    семейного творчества, фотовыставках, конкурсах (в первую очередь в онлайн-конкурсах, Интернет - акциях);</w:t>
      </w:r>
    </w:p>
    <w:p w:rsidR="00701D12" w:rsidRPr="00701D12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вовлечение родителей в воспитательный процесс  через открытые занятия, индивидуальную работу с ребенком, проведение дистанционных занятий с использованием ресурсов сети Интернет;</w:t>
      </w:r>
    </w:p>
    <w:p w:rsidR="00701D12" w:rsidRPr="00701D12" w:rsidRDefault="00701D12" w:rsidP="00701D1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консультации психолога в течение учебного года по запросам родителей, по готовности к школе.</w:t>
      </w:r>
    </w:p>
    <w:p w:rsidR="00701D12" w:rsidRPr="00701D12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A7128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Анкетирования по изучению удовлетворённости родителей </w:t>
      </w:r>
    </w:p>
    <w:p w:rsidR="00701D12" w:rsidRPr="00701D12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bCs/>
          <w:sz w:val="24"/>
          <w:szCs w:val="24"/>
        </w:rPr>
        <w:t>качеством предоставляемых услуг.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 xml:space="preserve">В анкетировании приняло участие 97 чел. (63%) родителей воспитанников МДОУ. </w:t>
      </w:r>
      <w:r w:rsidRPr="00701D12">
        <w:rPr>
          <w:rFonts w:ascii="Times New Roman" w:eastAsia="Calibri" w:hAnsi="Times New Roman" w:cs="Times New Roman"/>
          <w:bCs/>
          <w:sz w:val="24"/>
          <w:szCs w:val="24"/>
        </w:rPr>
        <w:br/>
        <w:t>Все родители удовлетворены работой детского сада. Анализ анкет показал, что большинство родителей получают информацию через личные беседы с сотрудниками, по телефону, через сообщества в социальных сетях. В меньшей степени пользуются официальным сайтом учреждения.</w:t>
      </w:r>
    </w:p>
    <w:p w:rsidR="00701D12" w:rsidRPr="00701D12" w:rsidRDefault="00701D12" w:rsidP="00701D1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Профессионализмом и компетентностью педагогов удовлетворены – 100% родителей.</w:t>
      </w:r>
    </w:p>
    <w:p w:rsidR="00701D12" w:rsidRPr="00701D12" w:rsidRDefault="00701D12" w:rsidP="00701D1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6% из опрошенных родителей не удовлетворены материально – технической базой МДОУ.</w:t>
      </w:r>
    </w:p>
    <w:p w:rsidR="00701D12" w:rsidRPr="00701D12" w:rsidRDefault="00701D12" w:rsidP="00701D1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По мнению 100% опрошенных родителей в МДОУ созданы оптимальные условия для физического развития детей и укрепления их здоровья</w:t>
      </w:r>
    </w:p>
    <w:p w:rsidR="00701D12" w:rsidRPr="00701D12" w:rsidRDefault="00701D12" w:rsidP="00701D1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100% родителей, принявших участие в опросе, считают, что их ребёнок достигает успехов в определенных сферах и плодотворно проводит время в МДОУ.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Эффективной формой сотрудничества с семьей являются досуговые мероприятия: участие родителей в выставках, конкурсах, праздниках,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но с 2020 </w:t>
      </w: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связи с ограничительными мерами одной из площадок общения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родителями стали Интернет сети, а именно социальные сет:  </w:t>
      </w:r>
      <w:proofErr w:type="spellStart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ВКонтакте</w:t>
      </w:r>
      <w:proofErr w:type="spellEnd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WhatsApp</w:t>
      </w:r>
      <w:proofErr w:type="spellEnd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Viber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Zoom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другие. </w:t>
      </w:r>
    </w:p>
    <w:p w:rsidR="00701D12" w:rsidRPr="00701D12" w:rsidRDefault="00701D12" w:rsidP="00701D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их помощью педагоги МДОУ не только могли участвовать в обучении и воспитании детей, но и организовывали консультации для родителей, помогали с литературой, совместно решали технические проблемы.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Можно рекомендовать педагогам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 (задержку психического развития, обусловленную тяжелыми нарушениями речи), не </w:t>
      </w:r>
      <w:r w:rsidR="00473869" w:rsidRPr="00701D12">
        <w:rPr>
          <w:rFonts w:ascii="Times New Roman" w:eastAsia="Calibri" w:hAnsi="Times New Roman" w:cs="Times New Roman"/>
          <w:sz w:val="24"/>
          <w:szCs w:val="24"/>
        </w:rPr>
        <w:t>усваивающими программу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, с целью обучения родителей методам и приемам коррекционного воздействия.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Своевременно разъяснять родителям сложных детей с ТНР, с ЗПР необходимость занятий с дефектологом, логопедом, вести учет этих сведений под роспись родителей.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Разнообразить формы общения с родителями, повысить качество педагогического просвещения в вопросах воспитания и развития дошкольников и подготовки их к школе помогают современные средства ИК-технологий: на сайте МДОУ публикуются консультации учителей-логопедов, музыкальных руководителей и воспитателей для родителей.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результатам обобщения ответов родителей в анкетах можно сделать вывод, что: 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ab/>
        <w:t>В МДОУ обеспечивается доступность и открытость информации о деятельности учреждения:  информация об образовательной и финансово-хозяйственной деятельности МДОУ размещена на сайте  в полном объеме в соответствии со ст. 29 ФЗ «Об образовании в Российской Федерации» №273-ФЗ  и обновляется регулярно.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Материально-техническое обеспечение деятельности </w:t>
      </w:r>
      <w:r w:rsidR="009A712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М</w:t>
      </w:r>
      <w:r w:rsidRPr="00701D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ДОУ.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Типовое здание в двух этажах (дата постройки - 1980г.), центральное отопление и водоснабжение; оборудованная детская площадка. Территория отделена забором, оснащена с игровыми комплексами; освещена уличными фонарями и имеет много зеленых насаждений. В здании детского сада 11 отдельных групповых помещений, включающих в себя: групповую комнату, спальню, раздевалку, санузел (туалет, умывальная комната), моечные, отдельный пожарный выход.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Библиотечный фонд – 1893 экземпляров, из них детских книг –500 экземпляров.</w:t>
      </w:r>
    </w:p>
    <w:p w:rsidR="00701D12" w:rsidRPr="00701D12" w:rsidRDefault="00701D12" w:rsidP="0070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701D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детском саду оборудованы: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групповых помещений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спален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Физкультурный зал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Музыкальный зал</w:t>
      </w:r>
    </w:p>
    <w:p w:rsid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Кабинеты учителей-логопедов, дефектологов, педагога-психолога, методический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Сенсорная комната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2 медицинских кабинета, процедурный, изолятор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Пищеблок</w:t>
      </w:r>
    </w:p>
    <w:p w:rsidR="00701D12" w:rsidRPr="00701D12" w:rsidRDefault="00701D12" w:rsidP="00701D1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Прачечная</w:t>
      </w:r>
    </w:p>
    <w:p w:rsidR="00701D12" w:rsidRPr="00701D12" w:rsidRDefault="00701D12" w:rsidP="00701D12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Кабинеты заведующего </w:t>
      </w:r>
      <w:r w:rsidR="009A7128">
        <w:rPr>
          <w:rFonts w:ascii="Times New Roman" w:eastAsia="Calibri" w:hAnsi="Times New Roman" w:cs="Times New Roman"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sz w:val="24"/>
          <w:szCs w:val="24"/>
        </w:rPr>
        <w:t>ДОУ, заместителя заведующего по АХР, делопроизводителя.</w:t>
      </w:r>
    </w:p>
    <w:p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Площадь помещений, в которых осуществляется образовательная деятельность составляет   1943 кв.м.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 xml:space="preserve">Реальная площадь на одного воспитанника в образовательном дошкольном учреждении составляет более 4 </w:t>
      </w:r>
      <w:r w:rsidRPr="00701D12">
        <w:rPr>
          <w:rFonts w:ascii="Times New Roman" w:eastAsia="Calibri" w:hAnsi="Times New Roman" w:cs="Times New Roman"/>
          <w:sz w:val="24"/>
          <w:szCs w:val="24"/>
        </w:rPr>
        <w:t>м².</w:t>
      </w: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Оснащённость развивающей и предметно-пространственной среды.</w:t>
      </w:r>
    </w:p>
    <w:p w:rsidR="00701D12" w:rsidRPr="00701D12" w:rsidRDefault="00701D12" w:rsidP="00701D12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left="142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ab/>
        <w:t>В учреждении создана обогащенная предметно-развивающая среда для воспитания и обучения детей с тяжёлыми нарушениями речи и задержкой психического развития.</w:t>
      </w:r>
    </w:p>
    <w:p w:rsidR="00701D12" w:rsidRPr="00701D12" w:rsidRDefault="00701D12" w:rsidP="00701D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Имеется: речевые центры групп, специальное оборудование для проведения коррекционно – оздоровительной работы с детьми. Компоненты развивающей и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</w:rPr>
        <w:t>предметно-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пространственный</w:t>
      </w:r>
      <w:proofErr w:type="gram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среды соответствуют реализуемой АООП, возрастным и индивидуальным особенностям воспитанников. Организация среды МДОУ, разнообразие методических и дидактических материалов, оборудования отвечает требованиям ФГОС ДО (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трансформируемость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полифункциональность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 вариативность, доступность и безопасность).  При планировании и насыщении предметно-развивающей среды учитываются национальные и культурно-климатические условия осуществления воспитательно-образовательного процесса.</w:t>
      </w:r>
      <w:r w:rsidRPr="0070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Оценка учебно-методического обеспечения.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Учебно-методическое,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 Созданы условия для организации и осуществления повышения квалификации педагогов: 1 раз в 3 года прохождение курсов повышения квалификации, оказание консультативной помощи, методической поддержки, содействие выполнению программ развития дошкольного образования. В </w:t>
      </w:r>
      <w:r w:rsidR="009A71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701D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ДОУ в полной мере удовлетворены информационные, учебно-методические образовательные потребности педагогов. 100% педагогов получают своевременную методическую помощь в организации образовательного процесса.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создана безопасная предметно-пространственная развивающая образовательная 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Групповые помещения имеют все необходимые центры развития ребёнка с учётом интеграции образовательных областей, гендерного подхода.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В группах частично соблюдены принципы построения предметно-пространственной среды: информативности, вариативности,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педагогической целесообразности,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 двигательной.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безопасности,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не менее двух раз в год проводится ревизия спортивного оборудования в физкультурном зале и на спортивной площадке.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необходимые условия для осуществления образовательного процесса. При этом важно создать </w:t>
      </w:r>
      <w:proofErr w:type="gram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среду</w:t>
      </w:r>
      <w:proofErr w:type="gram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способствующую познавательно-исследовательской деятельности, обогатить современными игровыми пособиями сюжетно-ролевые игры детей, своевременно производить замену игрушек и пособий. Делать предметную среду трансформируемой. Необходимо пополнить предметно 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Информационно-методическое обеспечение: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имеются квалифицированные кадры, организующие информационное обеспечение, позволяющее в электронной форме: </w:t>
      </w:r>
    </w:p>
    <w:p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управлять образовательным процессом, </w:t>
      </w:r>
    </w:p>
    <w:p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создавать и редактировать электронные таблицы, тексты, презентации, </w:t>
      </w:r>
    </w:p>
    <w:p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использовать интерактивные дидактические материалы, образовательные ресурсы, </w:t>
      </w:r>
    </w:p>
    <w:p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проводить мониторинг и фиксировать ход воспитательно-образовательного процесса и результатов освоения АООП дошкольного образования, </w:t>
      </w:r>
    </w:p>
    <w:p w:rsidR="00701D12" w:rsidRPr="00701D12" w:rsidRDefault="00701D12" w:rsidP="00701D1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взаимодействие МДОУ с органами, осуществляющими управление в сфере образования, с другими образовательными учреждениями и организациями.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выполнения требований к информационному обеспечению существует, но оно недостаточно для того, чтобы говорить об эффективности.  Затруднено использование ИКТ, что снижает познавательный процесс. Выполнение требований к информационному обеспечению сегодня должно быть на более высоком уровне. Так в МДОУ не все педагоги пользуются ПК, явно не хватает оборудования.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Организация питания.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В МДОУ организовано пятиразовое питание воспитанников в соответствии с требованием санитарных правил, обеспечивается бесперебойное финансирование питания, направленность на соблюдение натуральных норм. График выдачи готовой пищи соответствует возрасту и режиму дня детей. Соблюдается питьевой режим.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в поле внимания администрации организация и качество питания: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Правильность доставки продуктов, качества, условия хранения.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Качество приготовления пищи.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Санитарно-гигиенический режим пищеблока.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Режим питания и приема пищи, гигиеническая обстановка.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Ведение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</w:rPr>
        <w:t>бракеражных</w:t>
      </w:r>
      <w:proofErr w:type="spell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журналов.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составление меню.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снятие пробы.</w:t>
      </w:r>
    </w:p>
    <w:p w:rsidR="00701D12" w:rsidRPr="00701D12" w:rsidRDefault="00701D12" w:rsidP="0070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Осмотр работников пищеблока.</w:t>
      </w:r>
    </w:p>
    <w:p w:rsidR="00701D12" w:rsidRPr="00701D12" w:rsidRDefault="00701D12" w:rsidP="00701D12">
      <w:pPr>
        <w:ind w:firstLine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руководящим документом для составления меню является 10-дневное меню, методические рекомендации по питанию детей в детском саду, а также Нормы потребления продуктов питания по типам учреждений.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Динамика изменений материально-технического состояния</w:t>
      </w:r>
    </w:p>
    <w:p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году административно-хозяйственная деятельность была направлена на улучшение условий жизнедеятельности воспитанников, создание в учреждении благоприятной, комфортной, развивающей среды. </w:t>
      </w:r>
    </w:p>
    <w:p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 велась по следующим направлениям:</w:t>
      </w:r>
    </w:p>
    <w:p w:rsidR="00701D12" w:rsidRPr="00701D12" w:rsidRDefault="00701D12" w:rsidP="00701D1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Хозяйственная деятельность и обеспечение санитарно-гигиенического состояния.</w:t>
      </w:r>
    </w:p>
    <w:p w:rsidR="00701D12" w:rsidRPr="00701D12" w:rsidRDefault="00701D12" w:rsidP="00701D1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Обеспечение сохранности и ремонт имущества, оборудования и техники учреждения.</w:t>
      </w:r>
    </w:p>
    <w:p w:rsidR="00701D12" w:rsidRPr="00701D12" w:rsidRDefault="00701D12" w:rsidP="00701D1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Ремонтно-строительные работы:</w:t>
      </w:r>
    </w:p>
    <w:p w:rsidR="00701D12" w:rsidRDefault="00701D12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во всех помещениях заменены старые оконные рамы на новые – пластиковые</w:t>
      </w:r>
    </w:p>
    <w:p w:rsidR="00701D12" w:rsidRDefault="00701D12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приобретена новая мебель в раздевальную комнату группы № 6 – спонсорская помощь</w:t>
      </w:r>
    </w:p>
    <w:p w:rsidR="00701D12" w:rsidRPr="00701D12" w:rsidRDefault="00701D12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/>
          <w:sz w:val="24"/>
          <w:szCs w:val="24"/>
        </w:rPr>
        <w:t>Пополнение материальной базы учреждения, привлечение спонсорских средств:</w:t>
      </w:r>
    </w:p>
    <w:p w:rsidR="00701D12" w:rsidRPr="00701D12" w:rsidRDefault="00701D12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 -приобретение пособий для работы с детьми – инвалидами гр. № 5, № 2, № 10, частично в группы, где есть дети - инвалиды</w:t>
      </w:r>
    </w:p>
    <w:p w:rsidR="00701D12" w:rsidRPr="00701D12" w:rsidRDefault="00701D12" w:rsidP="00701D1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Противопожарная безопасность и охрана труда работников и воспитанников.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учреждении выполнено: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 выборочный косметический ремонт групповых помещений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-проведён мелкий косметический ремонт пищеблока</w:t>
      </w:r>
      <w:r>
        <w:rPr>
          <w:rFonts w:ascii="Times New Roman" w:eastAsia="Calibri" w:hAnsi="Times New Roman" w:cs="Times New Roman"/>
          <w:sz w:val="24"/>
          <w:szCs w:val="24"/>
        </w:rPr>
        <w:t>, заменена вентиляционная система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-отремонтировано оборудование на площадках для занятий с детьми 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-отремонтированы малые игровые формы </w:t>
      </w:r>
    </w:p>
    <w:p w:rsidR="00701D12" w:rsidRPr="00701D12" w:rsidRDefault="00701D12" w:rsidP="00701D12">
      <w:pPr>
        <w:spacing w:after="0" w:line="240" w:lineRule="auto"/>
        <w:ind w:left="526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-проведена работа по озеленению участка детского сада, разбивка клумб, посадка цветов      кустарников</w:t>
      </w:r>
    </w:p>
    <w:p w:rsid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-проведена частичная замена УМК в соответствии с требованиями ФГОС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создана и оборудована сенсорная комната для занятий с детьми</w:t>
      </w:r>
    </w:p>
    <w:p w:rsidR="00701D12" w:rsidRPr="00701D12" w:rsidRDefault="00701D12" w:rsidP="00701D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Создание предметно-развивающей среды: в МДОУ «Детский сад № 11» она построена так, чтобы обеспечить полноценное физическое, познавательно-речевое, социально-личностное и художественно-эстетическое развитие ребёнка. Сюда мы относим природную среду и объекты, физкультурно-игровые и спортивные сооружения в помещении и на участке, предметно-игровую среду, музыкально-театральную, предметно-развивающую среду для совместной деятельности с детьми. </w:t>
      </w:r>
    </w:p>
    <w:p w:rsidR="00701D12" w:rsidRPr="00701D12" w:rsidRDefault="00701D12" w:rsidP="00701D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Тем не менее, следует отметить, что МДОУ нуждается в совершенствовании материально-технической базы в соответствии с разработанным планом, необходим ремонт асфальтового покрытия на территории учреждения. Требуется капитальный ремонт пищеблока, прачечной, установка ограждения территории МДОУ. Частичное обновление игровой базы и пособий в группах в соответствии с ФГОС дошкольного образования.</w:t>
      </w:r>
    </w:p>
    <w:p w:rsidR="00701D12" w:rsidRPr="00701D12" w:rsidRDefault="00701D12" w:rsidP="00701D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Обновление технического оборудования пищеблока и прачечной.</w:t>
      </w: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  <w:t>Противопожарная безопасность, ГО, ЭБ и охрана труда.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ГО и ЧС: Учреждением подготовлен необходимый пакет документации по ГО и ЧС, проведены соответствующие организационные мероприятия: определены руководители формирований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- и пожарной безопасности: оснащение автоматической пожарной сигнализацией, системой оповещения людей при пожаре, пути эвакуации соответствуют ПБ требованиям. Согласно годовому плану со всем персоналом учреждения были проведены плановые инструктажи по ПБ, ОТ, ЭБ 2 раза в год, а также дважды за учебный год отработаны практические действия при эвакуации детей при пожаре, откорректирован состав звеньев при эвакуации. Детский сад укомплектован первичными средствами пожаротушения. В апреле в рамках месячника пожарной безопасности проведен субботник по уборке территории от сгораемого мусора, своевременно организован вывоз мусора с территории учреждения.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Охрана труда и энергобезопасность: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системе проводится работа по охране труда с работниками, осуществляется контроль выполнения инструктажей по охране жизни и </w:t>
      </w:r>
      <w:r w:rsidRPr="00701D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здоровья детей. Всеми ответственными лицами МДОУ своевременно пройдено обучение по ОТ,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Состояние антитеррористической безопасности: охрана здания сторожами, установка кодовых замков на входах в здание, наличие и функционирование системы «Мобильный телохранитель».</w:t>
      </w: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Заключение.</w:t>
      </w:r>
    </w:p>
    <w:p w:rsidR="00701D12" w:rsidRPr="00701D12" w:rsidRDefault="00701D12" w:rsidP="00701D12">
      <w:pPr>
        <w:widowControl w:val="0"/>
        <w:tabs>
          <w:tab w:val="left" w:pos="1560"/>
          <w:tab w:val="left" w:pos="3020"/>
          <w:tab w:val="left" w:pos="4760"/>
          <w:tab w:val="left" w:pos="6180"/>
          <w:tab w:val="left" w:pos="6520"/>
          <w:tab w:val="left" w:pos="7660"/>
          <w:tab w:val="left" w:pos="9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ля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ab/>
        <w:t>во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питание и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ние 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кольников с тяжелыми нарушениями речи (ТНР) и задержкой психического развития (ЗПР).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нимание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тся </w:t>
      </w:r>
      <w:r w:rsidRPr="00701D12">
        <w:rPr>
          <w:rFonts w:ascii="Times New Roman" w:eastAsia="Calibri" w:hAnsi="Times New Roman" w:cs="Times New Roman"/>
          <w:iCs/>
          <w:spacing w:val="-14"/>
          <w:sz w:val="24"/>
          <w:szCs w:val="24"/>
        </w:rPr>
        <w:t>обновлению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содержания коррекционно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льной </w:t>
      </w:r>
      <w:r w:rsidRPr="00701D12">
        <w:rPr>
          <w:rFonts w:ascii="Times New Roman" w:eastAsia="Calibri" w:hAnsi="Times New Roman" w:cs="Times New Roman"/>
          <w:iCs/>
          <w:spacing w:val="35"/>
          <w:sz w:val="24"/>
          <w:szCs w:val="24"/>
        </w:rPr>
        <w:t>работы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нию 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>основ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личностно-ориентированной педагогики.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Учр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ие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оказы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помо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питании, образовании, социализации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ограни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нными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ми с учетом индивидуального образовательного маршрута.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На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кого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ада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 взаимодействие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х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кольного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ания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лью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оциализации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оздания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ной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ды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 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ОВЗ.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Вариа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 е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формы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ани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организо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анные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 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чр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,  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дают  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ть   при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чь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й,   стоя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ди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данный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кий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ад,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  </w:t>
      </w:r>
      <w:r w:rsidRPr="00701D12">
        <w:rPr>
          <w:rFonts w:ascii="Times New Roman" w:eastAsia="Calibri" w:hAnsi="Times New Roman" w:cs="Times New Roman"/>
          <w:iCs/>
          <w:spacing w:val="1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льно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льному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проц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у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ДОУ,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гчают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адаптацио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ный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риод 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й,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ох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аты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ают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озра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кольников  от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3  лет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  8  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е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задач и  </w:t>
      </w:r>
      <w:r w:rsidRPr="00701D12">
        <w:rPr>
          <w:rFonts w:ascii="Times New Roman" w:eastAsia="Calibri" w:hAnsi="Times New Roman" w:cs="Times New Roman"/>
          <w:iCs/>
          <w:spacing w:val="-29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ьно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-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</w:t>
      </w:r>
      <w:r w:rsidRPr="00701D12">
        <w:rPr>
          <w:rFonts w:ascii="Times New Roman" w:eastAsia="Calibri" w:hAnsi="Times New Roman" w:cs="Times New Roman"/>
          <w:iCs/>
          <w:spacing w:val="30"/>
          <w:sz w:val="24"/>
          <w:szCs w:val="24"/>
        </w:rPr>
        <w:t>процесса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ыполн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ют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ти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</w:rPr>
        <w:t>здоро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есбе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гаю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их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технологий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дает положительную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динамику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дагогич</w:t>
      </w:r>
      <w:r w:rsidRPr="00701D12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ес</w:t>
      </w: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 xml:space="preserve">кий коллектив </w:t>
      </w:r>
      <w:r w:rsidRPr="00701D12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стабилен</w:t>
      </w:r>
      <w:r w:rsidRPr="00701D12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, имеет творческий потенциал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. Анализ результатов деятельности коллектива за 202</w:t>
      </w:r>
      <w:r>
        <w:rPr>
          <w:rFonts w:ascii="Times New Roman" w:eastAsia="Calibri" w:hAnsi="Times New Roman" w:cs="Times New Roman"/>
          <w:iCs/>
          <w:spacing w:val="-1"/>
          <w:sz w:val="24"/>
          <w:szCs w:val="24"/>
        </w:rPr>
        <w:t>1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год свидетельствует о его планомерной, творческой работе, стремлении к повышению профессиональной компетентности педагогов МДОУ.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выполнения требований ФГОС необходимо продолжить совершенствование учебно-материальной базы учреждения, в соответствии с разработанным планом, на последующие годы.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Дошкольное учреждение нуждается в совершенствовании материально-технической базы: ремонте асфальтового покрытия на территории учреждения; капитальном ремонте пищеблока и прачечной; установке ограждения территории ДОУ; установке теневых навесов; оснащением групп ТСО; частичной замене игрушек и пособий.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Имеющиеся резервы: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1.Повышение профессионального мастерства педагогов МДОУ.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2.Оптимизация модели взаимодействия специалистов учреждения.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3.Повышение качества дошкольного образования, коррекционно - восстановительной работы   с   детьми, имеющими   тяжёлые нарушения речи (ТНР), задержку психического развития (ЗПР) с учетом ФГОС ДО.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4.Социализация детей с ограниченными возможностями здоровья (ОВЗ) и построение их образовательного маршрута.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5. Формирование необходимых компетенций и личностных качеств у воспитанников и педагогов и специалистов ДОУ.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6. Развитие системы оказания платных образовательных услуг.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iCs/>
        </w:rPr>
      </w:pP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Перспективы работы: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 xml:space="preserve">1. Применение профессионального стандарта педагога с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 января 2020 года</w:t>
      </w:r>
      <w:r w:rsidRPr="00701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r w:rsidRPr="00701D1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от 27.06.2016 № 584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2. Использование современных методов и здоровье сберегающих технологий, совершенствование оздоровительной работы для обеспечения охраны жизни и здоровья детей.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 Повышение качества воспитательно-образовательной и коррекционной работы путем внедрения новых современных, эффективных технологий с учетом индивидуальных особенностей, зоны ближайшего и актуального развития ребенка с ОВЗ.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4. Создание условий для профессионального совершенствования и развития творчества педагогического коллектива МДОУ. Проявления активности педагогического коллектива в значимых мероприятиях различного уровня: участие в конкурсах, конференциях, семинарах, размещение информации о деятельности детского сада на сайте МДОУ и в СМИ.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5. Совершенствование модели взаимодействия с семьей с целью обеспечения родителей психолого-педагогическими знаниями по вопросам дошкольного воспитания.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 xml:space="preserve">6. Укрепление материально-технической базы </w:t>
      </w:r>
      <w:r w:rsidR="009A7128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ДОУ, привлечение дополнительных ресурсов для развития учреждения.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 xml:space="preserve">7. Ввести корректировки в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систему работы с персональными данными в </w:t>
      </w:r>
      <w:r w:rsidR="009A7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ДОУ в соответствии с требованиями законодательства.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8. Организовать обучение детей с ОВЗ в соответствии с требованиями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 наполняемости групп детей с ОВЗ</w:t>
      </w:r>
      <w:proofErr w:type="gram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9.  Разработать и принять дорожную карту для совершенствования качества ОП.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Проверить содержание образовательных программ, качество методического обеспечения по оценкам профессионального сообщества, удовлетворенность родителей, потребность повышения квалификации и качество работы педагогов; удовлетворенность родителей работой педагогов и образовательной программой; условия реализации образовательных программ. В зависимости от результатов проверки внести корректировки.</w:t>
      </w:r>
    </w:p>
    <w:p w:rsidR="00701D12" w:rsidRPr="00701D12" w:rsidRDefault="00701D12" w:rsidP="00701D12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D12" w:rsidRPr="00701D12" w:rsidRDefault="00701D12" w:rsidP="00701D12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3869" w:rsidRPr="00701D12" w:rsidRDefault="00473869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риложение 1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ПОКАЗАТЕЛИ</w:t>
      </w: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br/>
        <w:t>ДЕЯТЕЛЬНОСТИ ДОШКОЛЬНОЙ ОБРАЗОВАТЕЛЬНОЙ ОРГАНИЗАЦИИ, ПОДЛЕЖАЩЕЙ САМООБСЛЕДОВАНИЮ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379"/>
        <w:gridCol w:w="2233"/>
      </w:tblGrid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полного дня (8-10.5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1D12" w:rsidRPr="00701D12" w:rsidTr="00701D12">
        <w:trPr>
          <w:trHeight w:val="305"/>
        </w:trPr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кратковременного пребывания (3-5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Нет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полного дня (8-12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продлённого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дня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(12-14)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пребывания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1.5.3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присмотру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и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1.6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10,4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 всего, в том числе: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 образование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Высшая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  <w:r w:rsidRPr="00701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Первая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01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Свыше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1.10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100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1.13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Соотношение педагогический работник/воспитанник в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следующих педагогически работников: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руководителя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Инструктора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физической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Учителя-логопеда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Учителя-дефектолога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1.15.5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Педагога-психолога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Инфраструктура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,1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 для организации дополнительных видов деятельности воспитанников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173,4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D12" w:rsidRPr="00701D12" w:rsidRDefault="00701D12" w:rsidP="007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</w:t>
      </w:r>
      <w:r w:rsidRPr="00701D12">
        <w:rPr>
          <w:rFonts w:ascii="Georgia" w:eastAsia="Times New Roman" w:hAnsi="Georgia" w:cs="Times New Roman"/>
        </w:rPr>
        <w:t xml:space="preserve"> 2.4.3648-20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701D12" w:rsidRPr="009A7128" w:rsidRDefault="00701D12" w:rsidP="009A71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ДОУ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701D12" w:rsidRPr="009A7128" w:rsidSect="002D17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D3" w:rsidRDefault="00984AD3" w:rsidP="00D54E52">
      <w:pPr>
        <w:spacing w:after="0" w:line="240" w:lineRule="auto"/>
      </w:pPr>
      <w:r>
        <w:separator/>
      </w:r>
    </w:p>
  </w:endnote>
  <w:endnote w:type="continuationSeparator" w:id="0">
    <w:p w:rsidR="00984AD3" w:rsidRDefault="00984AD3" w:rsidP="00D5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5298168"/>
      <w:docPartObj>
        <w:docPartGallery w:val="Page Numbers (Bottom of Page)"/>
        <w:docPartUnique/>
      </w:docPartObj>
    </w:sdtPr>
    <w:sdtContent>
      <w:p w:rsidR="00182EB2" w:rsidRDefault="00692239">
        <w:pPr>
          <w:pStyle w:val="a6"/>
          <w:jc w:val="center"/>
        </w:pPr>
        <w:fldSimple w:instr="PAGE   \* MERGEFORMAT">
          <w:r w:rsidR="00B72AE7">
            <w:rPr>
              <w:noProof/>
            </w:rPr>
            <w:t>18</w:t>
          </w:r>
        </w:fldSimple>
      </w:p>
    </w:sdtContent>
  </w:sdt>
  <w:p w:rsidR="00182EB2" w:rsidRDefault="00182E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D3" w:rsidRDefault="00984AD3" w:rsidP="00D54E52">
      <w:pPr>
        <w:spacing w:after="0" w:line="240" w:lineRule="auto"/>
      </w:pPr>
      <w:r>
        <w:separator/>
      </w:r>
    </w:p>
  </w:footnote>
  <w:footnote w:type="continuationSeparator" w:id="0">
    <w:p w:rsidR="00984AD3" w:rsidRDefault="00984AD3" w:rsidP="00D5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3C5"/>
    <w:multiLevelType w:val="hybridMultilevel"/>
    <w:tmpl w:val="E6026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C07AB"/>
    <w:multiLevelType w:val="multilevel"/>
    <w:tmpl w:val="D722C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395254"/>
    <w:multiLevelType w:val="hybridMultilevel"/>
    <w:tmpl w:val="5CF20E0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0374F62"/>
    <w:multiLevelType w:val="hybridMultilevel"/>
    <w:tmpl w:val="D36C85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CAF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640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5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C0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E4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80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21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A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25C74"/>
    <w:multiLevelType w:val="hybridMultilevel"/>
    <w:tmpl w:val="F864C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05265"/>
    <w:multiLevelType w:val="hybridMultilevel"/>
    <w:tmpl w:val="59962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82D51"/>
    <w:multiLevelType w:val="hybridMultilevel"/>
    <w:tmpl w:val="805E2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346A0"/>
    <w:multiLevelType w:val="hybridMultilevel"/>
    <w:tmpl w:val="08DC35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846F5E"/>
    <w:multiLevelType w:val="hybridMultilevel"/>
    <w:tmpl w:val="EA4604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9648D5"/>
    <w:multiLevelType w:val="hybridMultilevel"/>
    <w:tmpl w:val="AE046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83CCD"/>
    <w:multiLevelType w:val="hybridMultilevel"/>
    <w:tmpl w:val="E830FF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0E3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324A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FA30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3C74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2256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3291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A829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3AAC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290019C5"/>
    <w:multiLevelType w:val="hybridMultilevel"/>
    <w:tmpl w:val="D0F26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F058B"/>
    <w:multiLevelType w:val="multilevel"/>
    <w:tmpl w:val="D936A2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D2FD0"/>
    <w:multiLevelType w:val="hybridMultilevel"/>
    <w:tmpl w:val="036A3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F092A"/>
    <w:multiLevelType w:val="hybridMultilevel"/>
    <w:tmpl w:val="FB36E8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38B94074"/>
    <w:multiLevelType w:val="hybridMultilevel"/>
    <w:tmpl w:val="2DEAD1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38FB32BB"/>
    <w:multiLevelType w:val="hybridMultilevel"/>
    <w:tmpl w:val="B652F3D6"/>
    <w:lvl w:ilvl="0" w:tplc="FEACC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8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2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A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0A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25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42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49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EA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B613F59"/>
    <w:multiLevelType w:val="hybridMultilevel"/>
    <w:tmpl w:val="F1CA95F0"/>
    <w:lvl w:ilvl="0" w:tplc="9F087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A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0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C4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2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6C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66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A3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85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B8777A1"/>
    <w:multiLevelType w:val="hybridMultilevel"/>
    <w:tmpl w:val="00C27B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0EC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2A30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D457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5E6D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5481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82D7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4626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BA7A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3DA80569"/>
    <w:multiLevelType w:val="hybridMultilevel"/>
    <w:tmpl w:val="A98618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D704B6"/>
    <w:multiLevelType w:val="hybridMultilevel"/>
    <w:tmpl w:val="ED38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F735A"/>
    <w:multiLevelType w:val="hybridMultilevel"/>
    <w:tmpl w:val="9E940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F5E55"/>
    <w:multiLevelType w:val="hybridMultilevel"/>
    <w:tmpl w:val="7B12E5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CBD4106"/>
    <w:multiLevelType w:val="hybridMultilevel"/>
    <w:tmpl w:val="929847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9215F1"/>
    <w:multiLevelType w:val="hybridMultilevel"/>
    <w:tmpl w:val="7DD49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E3F52"/>
    <w:multiLevelType w:val="hybridMultilevel"/>
    <w:tmpl w:val="90BA99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5BA474B5"/>
    <w:multiLevelType w:val="hybridMultilevel"/>
    <w:tmpl w:val="15909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700CE"/>
    <w:multiLevelType w:val="hybridMultilevel"/>
    <w:tmpl w:val="F9C2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F20BD"/>
    <w:multiLevelType w:val="hybridMultilevel"/>
    <w:tmpl w:val="5BA2DCA4"/>
    <w:lvl w:ilvl="0" w:tplc="130E7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44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69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A8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0D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80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8C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C4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565228E"/>
    <w:multiLevelType w:val="multilevel"/>
    <w:tmpl w:val="D0DC2C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7A3957"/>
    <w:multiLevelType w:val="hybridMultilevel"/>
    <w:tmpl w:val="BD527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96B66"/>
    <w:multiLevelType w:val="hybridMultilevel"/>
    <w:tmpl w:val="68B4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97C01"/>
    <w:multiLevelType w:val="hybridMultilevel"/>
    <w:tmpl w:val="2B0C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6120D"/>
    <w:multiLevelType w:val="singleLevel"/>
    <w:tmpl w:val="2C90EE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F184671"/>
    <w:multiLevelType w:val="hybridMultilevel"/>
    <w:tmpl w:val="B6A69D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57350C"/>
    <w:multiLevelType w:val="hybridMultilevel"/>
    <w:tmpl w:val="7A360E28"/>
    <w:lvl w:ilvl="0" w:tplc="88688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84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26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86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E6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AE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4A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A2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63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FC770BD"/>
    <w:multiLevelType w:val="hybridMultilevel"/>
    <w:tmpl w:val="61184D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A8B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6613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4E80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66A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7ADB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0F6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50E8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6CD8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>
    <w:nsid w:val="74CB685F"/>
    <w:multiLevelType w:val="hybridMultilevel"/>
    <w:tmpl w:val="56FA29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AD7567"/>
    <w:multiLevelType w:val="hybridMultilevel"/>
    <w:tmpl w:val="D96CA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F7383"/>
    <w:multiLevelType w:val="hybridMultilevel"/>
    <w:tmpl w:val="505C6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82DE7"/>
    <w:multiLevelType w:val="hybridMultilevel"/>
    <w:tmpl w:val="98B26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18"/>
  </w:num>
  <w:num w:numId="5">
    <w:abstractNumId w:val="15"/>
  </w:num>
  <w:num w:numId="6">
    <w:abstractNumId w:val="14"/>
  </w:num>
  <w:num w:numId="7">
    <w:abstractNumId w:val="19"/>
  </w:num>
  <w:num w:numId="8">
    <w:abstractNumId w:val="36"/>
  </w:num>
  <w:num w:numId="9">
    <w:abstractNumId w:val="1"/>
  </w:num>
  <w:num w:numId="10">
    <w:abstractNumId w:val="5"/>
  </w:num>
  <w:num w:numId="11">
    <w:abstractNumId w:val="7"/>
  </w:num>
  <w:num w:numId="12">
    <w:abstractNumId w:val="40"/>
  </w:num>
  <w:num w:numId="13">
    <w:abstractNumId w:val="38"/>
  </w:num>
  <w:num w:numId="14">
    <w:abstractNumId w:val="12"/>
  </w:num>
  <w:num w:numId="15">
    <w:abstractNumId w:val="9"/>
  </w:num>
  <w:num w:numId="16">
    <w:abstractNumId w:val="6"/>
  </w:num>
  <w:num w:numId="17">
    <w:abstractNumId w:val="28"/>
  </w:num>
  <w:num w:numId="18">
    <w:abstractNumId w:val="35"/>
  </w:num>
  <w:num w:numId="19">
    <w:abstractNumId w:val="30"/>
  </w:num>
  <w:num w:numId="20">
    <w:abstractNumId w:val="16"/>
  </w:num>
  <w:num w:numId="21">
    <w:abstractNumId w:val="17"/>
  </w:num>
  <w:num w:numId="22">
    <w:abstractNumId w:val="0"/>
  </w:num>
  <w:num w:numId="23">
    <w:abstractNumId w:val="39"/>
  </w:num>
  <w:num w:numId="24">
    <w:abstractNumId w:val="13"/>
  </w:num>
  <w:num w:numId="25">
    <w:abstractNumId w:val="23"/>
  </w:num>
  <w:num w:numId="26">
    <w:abstractNumId w:val="2"/>
  </w:num>
  <w:num w:numId="27">
    <w:abstractNumId w:val="24"/>
  </w:num>
  <w:num w:numId="28">
    <w:abstractNumId w:val="25"/>
  </w:num>
  <w:num w:numId="29">
    <w:abstractNumId w:val="26"/>
  </w:num>
  <w:num w:numId="30">
    <w:abstractNumId w:val="8"/>
  </w:num>
  <w:num w:numId="31">
    <w:abstractNumId w:val="34"/>
  </w:num>
  <w:num w:numId="32">
    <w:abstractNumId w:val="29"/>
  </w:num>
  <w:num w:numId="33">
    <w:abstractNumId w:val="22"/>
  </w:num>
  <w:num w:numId="34">
    <w:abstractNumId w:val="4"/>
  </w:num>
  <w:num w:numId="35">
    <w:abstractNumId w:val="37"/>
  </w:num>
  <w:num w:numId="36">
    <w:abstractNumId w:val="33"/>
  </w:num>
  <w:num w:numId="37">
    <w:abstractNumId w:val="21"/>
  </w:num>
  <w:num w:numId="38">
    <w:abstractNumId w:val="3"/>
  </w:num>
  <w:num w:numId="39">
    <w:abstractNumId w:val="20"/>
  </w:num>
  <w:num w:numId="40">
    <w:abstractNumId w:val="32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082"/>
    <w:rsid w:val="0003159E"/>
    <w:rsid w:val="00081788"/>
    <w:rsid w:val="000C5E8C"/>
    <w:rsid w:val="000C6B3E"/>
    <w:rsid w:val="000D6146"/>
    <w:rsid w:val="00156440"/>
    <w:rsid w:val="001665B7"/>
    <w:rsid w:val="00182EB2"/>
    <w:rsid w:val="001937B1"/>
    <w:rsid w:val="001A194F"/>
    <w:rsid w:val="001E6302"/>
    <w:rsid w:val="0020591B"/>
    <w:rsid w:val="002D17CE"/>
    <w:rsid w:val="002F6EA2"/>
    <w:rsid w:val="0035513B"/>
    <w:rsid w:val="00383EEC"/>
    <w:rsid w:val="003D1465"/>
    <w:rsid w:val="00473869"/>
    <w:rsid w:val="004E73EB"/>
    <w:rsid w:val="00526A16"/>
    <w:rsid w:val="005365A2"/>
    <w:rsid w:val="005450D9"/>
    <w:rsid w:val="00577DF7"/>
    <w:rsid w:val="005C48C7"/>
    <w:rsid w:val="005D3241"/>
    <w:rsid w:val="00692239"/>
    <w:rsid w:val="00701D12"/>
    <w:rsid w:val="00774EA1"/>
    <w:rsid w:val="007A5F4B"/>
    <w:rsid w:val="007C0FB4"/>
    <w:rsid w:val="008170C9"/>
    <w:rsid w:val="00830B6E"/>
    <w:rsid w:val="00862916"/>
    <w:rsid w:val="008F1182"/>
    <w:rsid w:val="00957342"/>
    <w:rsid w:val="00984AD3"/>
    <w:rsid w:val="009A7128"/>
    <w:rsid w:val="00AD1F2D"/>
    <w:rsid w:val="00AF1594"/>
    <w:rsid w:val="00B46772"/>
    <w:rsid w:val="00B72AE7"/>
    <w:rsid w:val="00BA4291"/>
    <w:rsid w:val="00BD3239"/>
    <w:rsid w:val="00C23082"/>
    <w:rsid w:val="00CE4786"/>
    <w:rsid w:val="00D54E52"/>
    <w:rsid w:val="00DD5EE4"/>
    <w:rsid w:val="00E051AB"/>
    <w:rsid w:val="00EB23B4"/>
    <w:rsid w:val="00F4184B"/>
    <w:rsid w:val="00F539AB"/>
    <w:rsid w:val="00FC48A3"/>
    <w:rsid w:val="00FD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52"/>
  </w:style>
  <w:style w:type="paragraph" w:styleId="a6">
    <w:name w:val="footer"/>
    <w:basedOn w:val="a"/>
    <w:link w:val="a7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52"/>
  </w:style>
  <w:style w:type="paragraph" w:styleId="a8">
    <w:name w:val="List Paragraph"/>
    <w:basedOn w:val="a"/>
    <w:uiPriority w:val="34"/>
    <w:qFormat/>
    <w:rsid w:val="00F418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ill">
    <w:name w:val="fill"/>
    <w:basedOn w:val="a0"/>
    <w:rsid w:val="00FC4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D95D-C223-4D7C-8AB6-BCC0EEBE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41</Pages>
  <Words>15349</Words>
  <Characters>87494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det-sad11@outlook.com</dc:creator>
  <cp:keywords/>
  <dc:description/>
  <cp:lastModifiedBy>user</cp:lastModifiedBy>
  <cp:revision>14</cp:revision>
  <dcterms:created xsi:type="dcterms:W3CDTF">2022-04-11T06:35:00Z</dcterms:created>
  <dcterms:modified xsi:type="dcterms:W3CDTF">2022-06-24T07:28:00Z</dcterms:modified>
</cp:coreProperties>
</file>