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C4" w:rsidRPr="00BC2EC4" w:rsidRDefault="006627DB" w:rsidP="00731D80">
      <w:pPr>
        <w:tabs>
          <w:tab w:val="left" w:pos="1694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E12EDB" w:rsidRPr="00BC2EC4">
        <w:rPr>
          <w:rFonts w:ascii="Times New Roman" w:hAnsi="Times New Roman" w:cs="Times New Roman"/>
          <w:b/>
          <w:i/>
          <w:sz w:val="28"/>
          <w:szCs w:val="28"/>
        </w:rPr>
        <w:t>агра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ждение </w:t>
      </w:r>
      <w:r w:rsidR="00E12EDB" w:rsidRPr="00BC2EC4">
        <w:rPr>
          <w:rFonts w:ascii="Times New Roman" w:hAnsi="Times New Roman" w:cs="Times New Roman"/>
          <w:b/>
          <w:i/>
          <w:sz w:val="28"/>
          <w:szCs w:val="28"/>
        </w:rPr>
        <w:t xml:space="preserve"> участников конкурса «Педагог года»  </w:t>
      </w:r>
    </w:p>
    <w:p w:rsidR="00BC2EC4" w:rsidRDefault="00E12EDB" w:rsidP="00731D80">
      <w:pPr>
        <w:tabs>
          <w:tab w:val="left" w:pos="1694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2EC4">
        <w:rPr>
          <w:rFonts w:ascii="Times New Roman" w:hAnsi="Times New Roman" w:cs="Times New Roman"/>
          <w:b/>
          <w:i/>
          <w:sz w:val="28"/>
          <w:szCs w:val="28"/>
        </w:rPr>
        <w:t xml:space="preserve">и учителей, подготовивших победителей </w:t>
      </w:r>
      <w:r w:rsidR="0044427A" w:rsidRPr="00BC2EC4">
        <w:rPr>
          <w:rFonts w:ascii="Times New Roman" w:hAnsi="Times New Roman" w:cs="Times New Roman"/>
          <w:b/>
          <w:i/>
          <w:sz w:val="28"/>
          <w:szCs w:val="28"/>
        </w:rPr>
        <w:t>и призеров</w:t>
      </w:r>
    </w:p>
    <w:p w:rsidR="00E12EDB" w:rsidRDefault="0044427A" w:rsidP="00731D80">
      <w:pPr>
        <w:tabs>
          <w:tab w:val="left" w:pos="1694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2E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2EDB" w:rsidRPr="00BC2EC4">
        <w:rPr>
          <w:rFonts w:ascii="Times New Roman" w:hAnsi="Times New Roman" w:cs="Times New Roman"/>
          <w:b/>
          <w:i/>
          <w:sz w:val="28"/>
          <w:szCs w:val="28"/>
        </w:rPr>
        <w:t>региональных олимпиад</w:t>
      </w:r>
    </w:p>
    <w:p w:rsidR="00BC2EC4" w:rsidRPr="00BC2EC4" w:rsidRDefault="00BC2EC4" w:rsidP="00731D80">
      <w:pPr>
        <w:tabs>
          <w:tab w:val="left" w:pos="1694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83896" w:rsidRDefault="005054FF" w:rsidP="0088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EDB">
        <w:rPr>
          <w:rFonts w:ascii="Times New Roman" w:hAnsi="Times New Roman" w:cs="Times New Roman"/>
          <w:sz w:val="28"/>
          <w:szCs w:val="28"/>
        </w:rPr>
        <w:t xml:space="preserve">    </w:t>
      </w:r>
      <w:r w:rsidR="007D02C6">
        <w:rPr>
          <w:rFonts w:ascii="Times New Roman" w:hAnsi="Times New Roman" w:cs="Times New Roman"/>
          <w:sz w:val="28"/>
          <w:szCs w:val="28"/>
        </w:rPr>
        <w:t>14</w:t>
      </w:r>
      <w:r w:rsidR="00DF4EA5">
        <w:rPr>
          <w:rFonts w:ascii="Times New Roman" w:hAnsi="Times New Roman" w:cs="Times New Roman"/>
          <w:sz w:val="28"/>
          <w:szCs w:val="28"/>
        </w:rPr>
        <w:t xml:space="preserve"> марта в Доме</w:t>
      </w:r>
      <w:r w:rsidRPr="005054FF">
        <w:rPr>
          <w:rFonts w:ascii="Times New Roman" w:hAnsi="Times New Roman" w:cs="Times New Roman"/>
          <w:sz w:val="28"/>
          <w:szCs w:val="28"/>
        </w:rPr>
        <w:t xml:space="preserve"> детского творчества   </w:t>
      </w:r>
      <w:r w:rsidR="007D02C6">
        <w:rPr>
          <w:rFonts w:ascii="Times New Roman" w:hAnsi="Times New Roman" w:cs="Times New Roman"/>
          <w:sz w:val="28"/>
          <w:szCs w:val="28"/>
        </w:rPr>
        <w:t>состоялось</w:t>
      </w:r>
      <w:r w:rsidRPr="005054FF">
        <w:rPr>
          <w:rFonts w:ascii="Times New Roman" w:hAnsi="Times New Roman" w:cs="Times New Roman"/>
          <w:sz w:val="28"/>
          <w:szCs w:val="28"/>
        </w:rPr>
        <w:t xml:space="preserve"> </w:t>
      </w:r>
      <w:r w:rsidR="00057ED3">
        <w:rPr>
          <w:rFonts w:ascii="Times New Roman" w:hAnsi="Times New Roman" w:cs="Times New Roman"/>
          <w:sz w:val="28"/>
          <w:szCs w:val="28"/>
        </w:rPr>
        <w:t>торжественное</w:t>
      </w:r>
      <w:r w:rsidR="000D3F3C">
        <w:rPr>
          <w:rFonts w:ascii="Times New Roman" w:hAnsi="Times New Roman" w:cs="Times New Roman"/>
          <w:sz w:val="28"/>
          <w:szCs w:val="28"/>
        </w:rPr>
        <w:t xml:space="preserve"> </w:t>
      </w:r>
      <w:r w:rsidR="00DF4EA5">
        <w:rPr>
          <w:rFonts w:ascii="Times New Roman" w:hAnsi="Times New Roman" w:cs="Times New Roman"/>
          <w:sz w:val="28"/>
          <w:szCs w:val="28"/>
        </w:rPr>
        <w:t>награждение п</w:t>
      </w:r>
      <w:r w:rsidRPr="005054FF">
        <w:rPr>
          <w:rFonts w:ascii="Times New Roman" w:hAnsi="Times New Roman" w:cs="Times New Roman"/>
          <w:sz w:val="28"/>
          <w:szCs w:val="28"/>
        </w:rPr>
        <w:t xml:space="preserve">едагогических работников – участников муниципального конкурса профессионального мастерства «Педагог года» </w:t>
      </w:r>
      <w:r>
        <w:rPr>
          <w:rFonts w:ascii="Times New Roman" w:hAnsi="Times New Roman" w:cs="Times New Roman"/>
          <w:sz w:val="28"/>
          <w:szCs w:val="28"/>
        </w:rPr>
        <w:t xml:space="preserve"> и учителей, подготовивших победителей и</w:t>
      </w:r>
      <w:r w:rsidR="00DF4EA5">
        <w:rPr>
          <w:rFonts w:ascii="Times New Roman" w:hAnsi="Times New Roman" w:cs="Times New Roman"/>
          <w:sz w:val="28"/>
          <w:szCs w:val="28"/>
        </w:rPr>
        <w:t xml:space="preserve"> призеров регионального этапа в</w:t>
      </w:r>
      <w:r w:rsidR="00B532E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ероссийской олимпиады школьников.</w:t>
      </w:r>
      <w:r w:rsidR="00E12EDB">
        <w:rPr>
          <w:rFonts w:ascii="Times New Roman" w:hAnsi="Times New Roman" w:cs="Times New Roman"/>
          <w:sz w:val="28"/>
          <w:szCs w:val="28"/>
        </w:rPr>
        <w:t xml:space="preserve">    </w:t>
      </w:r>
      <w:r w:rsidR="007D02C6">
        <w:rPr>
          <w:rFonts w:ascii="Times New Roman" w:hAnsi="Times New Roman" w:cs="Times New Roman"/>
          <w:sz w:val="28"/>
          <w:szCs w:val="28"/>
        </w:rPr>
        <w:t xml:space="preserve">Церемонию награждения провели </w:t>
      </w:r>
      <w:r w:rsidR="00E12EDB">
        <w:rPr>
          <w:rFonts w:ascii="Times New Roman" w:hAnsi="Times New Roman" w:cs="Times New Roman"/>
          <w:sz w:val="28"/>
          <w:szCs w:val="28"/>
        </w:rPr>
        <w:t xml:space="preserve"> </w:t>
      </w:r>
      <w:r w:rsidR="007D02C6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7D02C6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7D02C6">
        <w:rPr>
          <w:rFonts w:ascii="Times New Roman" w:hAnsi="Times New Roman" w:cs="Times New Roman"/>
          <w:sz w:val="28"/>
          <w:szCs w:val="28"/>
        </w:rPr>
        <w:t xml:space="preserve"> муниципального округа Елена Леонидовна Галкина, и.о. обязанности руководителя Управления образования Ольга Арнольдовна Иванова. </w:t>
      </w:r>
      <w:r w:rsidR="00E12EDB" w:rsidRPr="00907677">
        <w:rPr>
          <w:rFonts w:ascii="Times New Roman" w:hAnsi="Times New Roman" w:cs="Times New Roman"/>
          <w:sz w:val="28"/>
          <w:szCs w:val="28"/>
        </w:rPr>
        <w:t>Также</w:t>
      </w:r>
      <w:r w:rsidR="00E12EDB">
        <w:rPr>
          <w:rFonts w:ascii="Times New Roman" w:hAnsi="Times New Roman" w:cs="Times New Roman"/>
          <w:sz w:val="28"/>
          <w:szCs w:val="28"/>
        </w:rPr>
        <w:t xml:space="preserve"> педагоги были отмечены председателем </w:t>
      </w:r>
      <w:proofErr w:type="spellStart"/>
      <w:r w:rsidR="00E12EDB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E12EDB">
        <w:rPr>
          <w:rFonts w:ascii="Times New Roman" w:hAnsi="Times New Roman" w:cs="Times New Roman"/>
          <w:sz w:val="28"/>
          <w:szCs w:val="28"/>
        </w:rPr>
        <w:t xml:space="preserve">  районного профсоюза Мар</w:t>
      </w:r>
      <w:r w:rsidR="007D02C6">
        <w:rPr>
          <w:rFonts w:ascii="Times New Roman" w:hAnsi="Times New Roman" w:cs="Times New Roman"/>
          <w:sz w:val="28"/>
          <w:szCs w:val="28"/>
        </w:rPr>
        <w:t xml:space="preserve">гаритой Владимировной </w:t>
      </w:r>
      <w:proofErr w:type="spellStart"/>
      <w:r w:rsidR="007D02C6">
        <w:rPr>
          <w:rFonts w:ascii="Times New Roman" w:hAnsi="Times New Roman" w:cs="Times New Roman"/>
          <w:sz w:val="28"/>
          <w:szCs w:val="28"/>
        </w:rPr>
        <w:t>Вьюровой</w:t>
      </w:r>
      <w:proofErr w:type="spellEnd"/>
      <w:r w:rsidR="007D02C6">
        <w:rPr>
          <w:rFonts w:ascii="Times New Roman" w:hAnsi="Times New Roman" w:cs="Times New Roman"/>
          <w:sz w:val="28"/>
          <w:szCs w:val="28"/>
        </w:rPr>
        <w:t xml:space="preserve">. </w:t>
      </w:r>
      <w:r w:rsidR="0044427A">
        <w:rPr>
          <w:rFonts w:ascii="Times New Roman" w:hAnsi="Times New Roman" w:cs="Times New Roman"/>
          <w:sz w:val="28"/>
          <w:szCs w:val="28"/>
        </w:rPr>
        <w:t>А праздничное настроение присутствующим подарили детские колл</w:t>
      </w:r>
      <w:r w:rsidR="00883896">
        <w:rPr>
          <w:rFonts w:ascii="Times New Roman" w:hAnsi="Times New Roman" w:cs="Times New Roman"/>
          <w:sz w:val="28"/>
          <w:szCs w:val="28"/>
        </w:rPr>
        <w:t>ективы Дома детского творчества «</w:t>
      </w:r>
      <w:proofErr w:type="spellStart"/>
      <w:r w:rsidR="00883896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  <w:r w:rsidR="00883896">
        <w:rPr>
          <w:rFonts w:ascii="Times New Roman" w:hAnsi="Times New Roman" w:cs="Times New Roman"/>
          <w:sz w:val="28"/>
          <w:szCs w:val="28"/>
        </w:rPr>
        <w:t>»</w:t>
      </w:r>
      <w:r w:rsidR="00BE4EBE">
        <w:rPr>
          <w:rFonts w:ascii="Times New Roman" w:hAnsi="Times New Roman" w:cs="Times New Roman"/>
          <w:sz w:val="28"/>
          <w:szCs w:val="28"/>
        </w:rPr>
        <w:t xml:space="preserve"> и </w:t>
      </w:r>
      <w:r w:rsidR="00883896">
        <w:rPr>
          <w:rFonts w:ascii="Times New Roman" w:hAnsi="Times New Roman" w:cs="Times New Roman"/>
          <w:sz w:val="28"/>
          <w:szCs w:val="28"/>
        </w:rPr>
        <w:t xml:space="preserve"> «Надежда»</w:t>
      </w:r>
      <w:r w:rsidR="00BE4EBE">
        <w:rPr>
          <w:rFonts w:ascii="Times New Roman" w:hAnsi="Times New Roman" w:cs="Times New Roman"/>
          <w:sz w:val="28"/>
          <w:szCs w:val="28"/>
        </w:rPr>
        <w:t>.</w:t>
      </w:r>
    </w:p>
    <w:p w:rsidR="00BC2EC4" w:rsidRPr="00DF4EA5" w:rsidRDefault="0053568D" w:rsidP="00883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A5">
        <w:rPr>
          <w:rFonts w:ascii="Times New Roman" w:hAnsi="Times New Roman" w:cs="Times New Roman"/>
          <w:sz w:val="28"/>
          <w:szCs w:val="28"/>
        </w:rPr>
        <w:t xml:space="preserve">      Ежегодный конкурс «Педагог года» является муниципальным этапом  сразу двух всероссийских профессиональных конкурсов: «Воспитатель года России»  и  «Учитель года России», на региональном этапе которых теперь предстоит победителям представлять округ.  </w:t>
      </w:r>
    </w:p>
    <w:p w:rsidR="0053568D" w:rsidRPr="0053568D" w:rsidRDefault="00BC2EC4" w:rsidP="00A96755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0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 итогам  всех конкурсных состязаний </w:t>
      </w:r>
      <w:r w:rsidRPr="000C6EDE">
        <w:rPr>
          <w:rFonts w:ascii="Times New Roman" w:hAnsi="Times New Roman" w:cs="Times New Roman"/>
          <w:sz w:val="28"/>
          <w:szCs w:val="28"/>
        </w:rPr>
        <w:t>п</w:t>
      </w:r>
      <w:r w:rsidR="0044427A" w:rsidRPr="000C6EDE">
        <w:rPr>
          <w:rFonts w:ascii="Times New Roman" w:hAnsi="Times New Roman" w:cs="Times New Roman"/>
          <w:sz w:val="28"/>
          <w:szCs w:val="28"/>
        </w:rPr>
        <w:t xml:space="preserve">обедителями </w:t>
      </w:r>
      <w:r w:rsidR="007D02C6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</w:t>
      </w:r>
      <w:r w:rsidR="0044427A" w:rsidRPr="000C6EDE">
        <w:rPr>
          <w:rFonts w:ascii="Times New Roman" w:hAnsi="Times New Roman" w:cs="Times New Roman"/>
          <w:sz w:val="28"/>
          <w:szCs w:val="28"/>
        </w:rPr>
        <w:t>стали</w:t>
      </w:r>
    </w:p>
    <w:p w:rsidR="0053568D" w:rsidRDefault="0053568D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8D">
        <w:rPr>
          <w:rFonts w:ascii="Times New Roman" w:hAnsi="Times New Roman" w:cs="Times New Roman"/>
          <w:b/>
          <w:i/>
          <w:sz w:val="28"/>
          <w:szCs w:val="28"/>
        </w:rPr>
        <w:t>Егорова Ольга Владимировна</w:t>
      </w:r>
      <w:r w:rsidRPr="0053568D">
        <w:rPr>
          <w:rFonts w:ascii="Times New Roman" w:hAnsi="Times New Roman" w:cs="Times New Roman"/>
          <w:sz w:val="28"/>
          <w:szCs w:val="28"/>
        </w:rPr>
        <w:t xml:space="preserve">, </w:t>
      </w:r>
      <w:r w:rsidR="0044427A" w:rsidRPr="0053568D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53568D">
        <w:rPr>
          <w:rFonts w:ascii="Times New Roman" w:hAnsi="Times New Roman" w:cs="Times New Roman"/>
          <w:sz w:val="28"/>
          <w:szCs w:val="28"/>
        </w:rPr>
        <w:t>МБДОУ «Детский сад №23, в номинации  «Воспитатель года»;</w:t>
      </w:r>
    </w:p>
    <w:p w:rsidR="003E6623" w:rsidRDefault="0053568D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68D">
        <w:rPr>
          <w:rFonts w:ascii="Times New Roman" w:hAnsi="Times New Roman" w:cs="Times New Roman"/>
          <w:b/>
          <w:i/>
          <w:sz w:val="28"/>
          <w:szCs w:val="28"/>
        </w:rPr>
        <w:t>Крылова Екатерина Александровна,</w:t>
      </w:r>
      <w:r w:rsidRPr="0053568D">
        <w:rPr>
          <w:rFonts w:ascii="Times New Roman" w:hAnsi="Times New Roman" w:cs="Times New Roman"/>
          <w:sz w:val="28"/>
          <w:szCs w:val="28"/>
        </w:rPr>
        <w:t xml:space="preserve"> учитель математики Лицея №15, в номинации «Учитель года»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27A" w:rsidRDefault="003E6623" w:rsidP="00A96755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4EA5">
        <w:rPr>
          <w:rFonts w:ascii="Times New Roman" w:hAnsi="Times New Roman" w:cs="Times New Roman"/>
          <w:sz w:val="28"/>
          <w:szCs w:val="28"/>
        </w:rPr>
        <w:t xml:space="preserve"> </w:t>
      </w:r>
      <w:r w:rsidR="0044427A" w:rsidRPr="000C6EDE"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="00461FE8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стали</w:t>
      </w:r>
    </w:p>
    <w:p w:rsidR="00E76840" w:rsidRPr="00E76840" w:rsidRDefault="00E76840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840">
        <w:rPr>
          <w:rFonts w:ascii="Times New Roman" w:hAnsi="Times New Roman" w:cs="Times New Roman"/>
          <w:b/>
          <w:i/>
          <w:sz w:val="28"/>
          <w:szCs w:val="28"/>
        </w:rPr>
        <w:t>Маркушина Елена Александровна</w:t>
      </w:r>
      <w:r w:rsidRPr="00E76840">
        <w:rPr>
          <w:rFonts w:ascii="Times New Roman" w:hAnsi="Times New Roman" w:cs="Times New Roman"/>
          <w:sz w:val="28"/>
          <w:szCs w:val="28"/>
        </w:rPr>
        <w:t xml:space="preserve">, воспитатель МБДОУ «Горняцкий </w:t>
      </w:r>
    </w:p>
    <w:p w:rsidR="00E76840" w:rsidRPr="00E76840" w:rsidRDefault="00E76840" w:rsidP="00A967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840">
        <w:rPr>
          <w:rFonts w:ascii="Times New Roman" w:hAnsi="Times New Roman" w:cs="Times New Roman"/>
          <w:sz w:val="28"/>
          <w:szCs w:val="28"/>
        </w:rPr>
        <w:t>детский сад», в номинации «Лучший мастер-класс педагога дошкольной образовательной организации»;</w:t>
      </w:r>
    </w:p>
    <w:p w:rsidR="00E76840" w:rsidRPr="00687949" w:rsidRDefault="00E76840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4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Щеголев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</w:t>
      </w:r>
      <w:r w:rsidRPr="00B704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Ольг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</w:t>
      </w:r>
      <w:r w:rsidRPr="00B7047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Константиновн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</w:t>
      </w:r>
      <w:r w:rsidRPr="00B70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педагог дополнительного образования МБУ </w:t>
      </w:r>
      <w:proofErr w:type="gramStart"/>
      <w:r w:rsidRPr="00B70473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B70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Pr="00B7047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творчества»,</w:t>
      </w:r>
      <w:r w:rsidRPr="00B70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687949">
        <w:rPr>
          <w:rFonts w:ascii="Times New Roman" w:hAnsi="Times New Roman" w:cs="Times New Roman"/>
          <w:sz w:val="28"/>
          <w:szCs w:val="28"/>
        </w:rPr>
        <w:t>«Творчество</w:t>
      </w:r>
      <w:r w:rsidRPr="006879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949">
        <w:rPr>
          <w:rFonts w:ascii="Times New Roman" w:hAnsi="Times New Roman" w:cs="Times New Roman"/>
          <w:sz w:val="28"/>
          <w:szCs w:val="28"/>
        </w:rPr>
        <w:t>и   вдохновение в профессиональной деятельности»;</w:t>
      </w:r>
    </w:p>
    <w:p w:rsidR="00E76840" w:rsidRDefault="00E76840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21A">
        <w:rPr>
          <w:rFonts w:ascii="Times New Roman" w:hAnsi="Times New Roman" w:cs="Times New Roman"/>
          <w:b/>
          <w:i/>
          <w:sz w:val="28"/>
          <w:szCs w:val="28"/>
        </w:rPr>
        <w:t>Леонтьев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7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121A">
        <w:rPr>
          <w:rFonts w:ascii="Times New Roman" w:hAnsi="Times New Roman" w:cs="Times New Roman"/>
          <w:b/>
          <w:i/>
          <w:sz w:val="28"/>
          <w:szCs w:val="28"/>
        </w:rPr>
        <w:t>Надежд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7121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121A">
        <w:rPr>
          <w:rFonts w:ascii="Times New Roman" w:hAnsi="Times New Roman" w:cs="Times New Roman"/>
          <w:b/>
          <w:i/>
          <w:sz w:val="28"/>
          <w:szCs w:val="28"/>
        </w:rPr>
        <w:t>Юрьевн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712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21A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71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121A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21A">
        <w:rPr>
          <w:rFonts w:ascii="Times New Roman" w:hAnsi="Times New Roman" w:cs="Times New Roman"/>
          <w:sz w:val="28"/>
          <w:szCs w:val="28"/>
        </w:rPr>
        <w:t xml:space="preserve"> «Детский сад   </w:t>
      </w:r>
      <w:r>
        <w:rPr>
          <w:rFonts w:ascii="Times New Roman" w:hAnsi="Times New Roman" w:cs="Times New Roman"/>
          <w:sz w:val="28"/>
          <w:szCs w:val="28"/>
        </w:rPr>
        <w:t xml:space="preserve"> №27», </w:t>
      </w:r>
      <w:r w:rsidRPr="0037121A">
        <w:rPr>
          <w:rFonts w:ascii="Times New Roman" w:hAnsi="Times New Roman" w:cs="Times New Roman"/>
          <w:sz w:val="28"/>
          <w:szCs w:val="28"/>
        </w:rPr>
        <w:t>в номинации «Творческий успех»;</w:t>
      </w:r>
    </w:p>
    <w:p w:rsidR="00BC2EC4" w:rsidRPr="0044427A" w:rsidRDefault="00E76840" w:rsidP="00DF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77B">
        <w:rPr>
          <w:rFonts w:ascii="Times New Roman" w:hAnsi="Times New Roman" w:cs="Times New Roman"/>
          <w:b/>
          <w:i/>
          <w:sz w:val="28"/>
          <w:szCs w:val="28"/>
        </w:rPr>
        <w:t>Удалов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E677B">
        <w:rPr>
          <w:rFonts w:ascii="Times New Roman" w:hAnsi="Times New Roman" w:cs="Times New Roman"/>
          <w:b/>
          <w:i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E677B">
        <w:rPr>
          <w:rFonts w:ascii="Times New Roman" w:hAnsi="Times New Roman" w:cs="Times New Roman"/>
          <w:b/>
          <w:i/>
          <w:sz w:val="28"/>
          <w:szCs w:val="28"/>
        </w:rPr>
        <w:t xml:space="preserve"> Геннадьевн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E677B">
        <w:rPr>
          <w:rFonts w:ascii="Times New Roman" w:hAnsi="Times New Roman" w:cs="Times New Roman"/>
          <w:sz w:val="28"/>
          <w:szCs w:val="28"/>
        </w:rPr>
        <w:t>, учите</w:t>
      </w:r>
      <w:r>
        <w:rPr>
          <w:rFonts w:ascii="Times New Roman" w:hAnsi="Times New Roman" w:cs="Times New Roman"/>
          <w:sz w:val="28"/>
          <w:szCs w:val="28"/>
        </w:rPr>
        <w:t xml:space="preserve">ль русского языка и литературы  </w:t>
      </w:r>
      <w:r w:rsidRPr="00CE677B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67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E677B">
        <w:rPr>
          <w:rFonts w:ascii="Times New Roman" w:hAnsi="Times New Roman" w:cs="Times New Roman"/>
          <w:sz w:val="28"/>
          <w:szCs w:val="28"/>
        </w:rPr>
        <w:t>Есеновичская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677B">
        <w:rPr>
          <w:rFonts w:ascii="Times New Roman" w:hAnsi="Times New Roman" w:cs="Times New Roman"/>
          <w:sz w:val="28"/>
          <w:szCs w:val="28"/>
        </w:rPr>
        <w:t>СОШ»,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677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677B">
        <w:rPr>
          <w:rFonts w:ascii="Times New Roman" w:hAnsi="Times New Roman" w:cs="Times New Roman"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7949">
        <w:rPr>
          <w:rFonts w:ascii="Times New Roman" w:hAnsi="Times New Roman" w:cs="Times New Roman"/>
          <w:sz w:val="28"/>
          <w:szCs w:val="28"/>
        </w:rPr>
        <w:t>«Педагогическое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949">
        <w:rPr>
          <w:rFonts w:ascii="Times New Roman" w:hAnsi="Times New Roman" w:cs="Times New Roman"/>
          <w:sz w:val="28"/>
          <w:szCs w:val="28"/>
        </w:rPr>
        <w:t xml:space="preserve">   призвание».</w:t>
      </w:r>
    </w:p>
    <w:p w:rsidR="0044427A" w:rsidRDefault="000C6EDE" w:rsidP="00A96755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6840">
        <w:rPr>
          <w:rFonts w:ascii="Times New Roman" w:hAnsi="Times New Roman" w:cs="Times New Roman"/>
          <w:sz w:val="28"/>
          <w:szCs w:val="28"/>
        </w:rPr>
        <w:t>Грамотами и б</w:t>
      </w:r>
      <w:r w:rsidR="0044427A">
        <w:rPr>
          <w:rFonts w:ascii="Times New Roman" w:hAnsi="Times New Roman" w:cs="Times New Roman"/>
          <w:sz w:val="28"/>
          <w:szCs w:val="28"/>
        </w:rPr>
        <w:t>лагодарнос</w:t>
      </w:r>
      <w:r w:rsidR="00E76840">
        <w:rPr>
          <w:rFonts w:ascii="Times New Roman" w:hAnsi="Times New Roman" w:cs="Times New Roman"/>
          <w:sz w:val="28"/>
          <w:szCs w:val="28"/>
        </w:rPr>
        <w:t xml:space="preserve">тями </w:t>
      </w:r>
      <w:r w:rsidR="0044427A">
        <w:rPr>
          <w:rFonts w:ascii="Times New Roman" w:hAnsi="Times New Roman" w:cs="Times New Roman"/>
          <w:sz w:val="28"/>
          <w:szCs w:val="28"/>
        </w:rPr>
        <w:t xml:space="preserve"> Управления образования был</w:t>
      </w:r>
      <w:r w:rsidR="00E76840">
        <w:rPr>
          <w:rFonts w:ascii="Times New Roman" w:hAnsi="Times New Roman" w:cs="Times New Roman"/>
          <w:sz w:val="28"/>
          <w:szCs w:val="28"/>
        </w:rPr>
        <w:t>и отмечены педагоги</w:t>
      </w:r>
      <w:r w:rsidR="0044427A">
        <w:rPr>
          <w:rFonts w:ascii="Times New Roman" w:hAnsi="Times New Roman" w:cs="Times New Roman"/>
          <w:sz w:val="28"/>
          <w:szCs w:val="28"/>
        </w:rPr>
        <w:t>, подготовивши</w:t>
      </w:r>
      <w:r w:rsidR="00E76840">
        <w:rPr>
          <w:rFonts w:ascii="Times New Roman" w:hAnsi="Times New Roman" w:cs="Times New Roman"/>
          <w:sz w:val="28"/>
          <w:szCs w:val="28"/>
        </w:rPr>
        <w:t>е</w:t>
      </w:r>
      <w:r w:rsidR="0044427A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E76840">
        <w:rPr>
          <w:rFonts w:ascii="Times New Roman" w:hAnsi="Times New Roman" w:cs="Times New Roman"/>
          <w:sz w:val="28"/>
          <w:szCs w:val="28"/>
        </w:rPr>
        <w:t>и призеров регионального этапа в</w:t>
      </w:r>
      <w:r w:rsidR="0044427A">
        <w:rPr>
          <w:rFonts w:ascii="Times New Roman" w:hAnsi="Times New Roman" w:cs="Times New Roman"/>
          <w:sz w:val="28"/>
          <w:szCs w:val="28"/>
        </w:rPr>
        <w:t>сероссийской олимпиады школьников в 202</w:t>
      </w:r>
      <w:r w:rsidR="00E76840">
        <w:rPr>
          <w:rFonts w:ascii="Times New Roman" w:hAnsi="Times New Roman" w:cs="Times New Roman"/>
          <w:sz w:val="28"/>
          <w:szCs w:val="28"/>
        </w:rPr>
        <w:t>4</w:t>
      </w:r>
      <w:r w:rsidR="0044427A">
        <w:rPr>
          <w:rFonts w:ascii="Times New Roman" w:hAnsi="Times New Roman" w:cs="Times New Roman"/>
          <w:sz w:val="28"/>
          <w:szCs w:val="28"/>
        </w:rPr>
        <w:t>-202</w:t>
      </w:r>
      <w:r w:rsidR="00E76840">
        <w:rPr>
          <w:rFonts w:ascii="Times New Roman" w:hAnsi="Times New Roman" w:cs="Times New Roman"/>
          <w:sz w:val="28"/>
          <w:szCs w:val="28"/>
        </w:rPr>
        <w:t>5</w:t>
      </w:r>
      <w:r w:rsidR="0044427A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5F15B4" w:rsidRDefault="005F15B4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67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Орлова Антонина Евгеньевна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учитель русского языка и литературы Лицея №15;</w:t>
      </w:r>
    </w:p>
    <w:p w:rsidR="005F15B4" w:rsidRPr="003353DD" w:rsidRDefault="005F15B4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67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Третьяков Владимир Геннадьевич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учитель труда (технологии) Лицея №15;</w:t>
      </w:r>
    </w:p>
    <w:p w:rsidR="005F15B4" w:rsidRDefault="005F15B4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67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Иванова Елена Николаевна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учитель истории и обществознания Лицея №15;</w:t>
      </w:r>
    </w:p>
    <w:p w:rsidR="005F15B4" w:rsidRDefault="005F15B4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967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Гнатенко</w:t>
      </w:r>
      <w:proofErr w:type="spellEnd"/>
      <w:r w:rsidRPr="00A967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Николай Михайлович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преподаватель – организатор Основ безопасности и защиты Родины </w:t>
      </w:r>
      <w:r w:rsidR="00742A4E"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СОШ №19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F15B4" w:rsidRDefault="005F15B4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67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Томилина Светлана Петровна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учитель труда (технологии) Лицея №15;</w:t>
      </w:r>
    </w:p>
    <w:p w:rsidR="005F15B4" w:rsidRPr="003353DD" w:rsidRDefault="005F15B4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675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Овчинников Роман Борисович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учитель труда (технологии) </w:t>
      </w:r>
      <w:r w:rsidR="00742A4E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«Гимназия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№2</w:t>
      </w:r>
      <w:r w:rsidR="00742A4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15B4" w:rsidRDefault="005F15B4" w:rsidP="00A967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755" w:rsidRPr="00742A4E" w:rsidRDefault="00A96755" w:rsidP="00A967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2A4E">
        <w:rPr>
          <w:rFonts w:ascii="Times New Roman" w:hAnsi="Times New Roman" w:cs="Times New Roman"/>
          <w:i/>
          <w:sz w:val="28"/>
          <w:szCs w:val="28"/>
        </w:rPr>
        <w:t>Уважаемые педагоги!</w:t>
      </w:r>
    </w:p>
    <w:p w:rsidR="005F15B4" w:rsidRPr="00742A4E" w:rsidRDefault="00A96755" w:rsidP="00A9675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42A4E">
        <w:rPr>
          <w:rFonts w:ascii="Times New Roman" w:hAnsi="Times New Roman" w:cs="Times New Roman"/>
          <w:i/>
          <w:sz w:val="28"/>
          <w:szCs w:val="28"/>
        </w:rPr>
        <w:t>П</w:t>
      </w:r>
      <w:r w:rsidR="005F15B4" w:rsidRPr="00742A4E">
        <w:rPr>
          <w:rFonts w:ascii="Times New Roman" w:hAnsi="Times New Roman" w:cs="Times New Roman"/>
          <w:i/>
          <w:sz w:val="28"/>
          <w:szCs w:val="28"/>
        </w:rPr>
        <w:t>оздравляем вас с достижениями в профессиональной деятельности, достижениями ваших учеников!</w:t>
      </w:r>
      <w:r w:rsidRPr="00742A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9F7">
        <w:rPr>
          <w:rFonts w:ascii="Times New Roman" w:hAnsi="Times New Roman" w:cs="Times New Roman"/>
          <w:i/>
          <w:sz w:val="28"/>
          <w:szCs w:val="28"/>
        </w:rPr>
        <w:t xml:space="preserve"> Желаем вам крепкого з</w:t>
      </w:r>
      <w:r w:rsidR="00BE4EBE">
        <w:rPr>
          <w:rFonts w:ascii="Times New Roman" w:hAnsi="Times New Roman" w:cs="Times New Roman"/>
          <w:i/>
          <w:sz w:val="28"/>
          <w:szCs w:val="28"/>
        </w:rPr>
        <w:t>доровья, вдохновения в работе,</w:t>
      </w:r>
      <w:r w:rsidR="00DC69F7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Pr="00742A4E">
        <w:rPr>
          <w:rFonts w:ascii="Times New Roman" w:hAnsi="Times New Roman" w:cs="Times New Roman"/>
          <w:i/>
          <w:sz w:val="28"/>
          <w:szCs w:val="28"/>
        </w:rPr>
        <w:t>альнейших  побед</w:t>
      </w:r>
      <w:r w:rsidR="006627DB" w:rsidRPr="00742A4E">
        <w:rPr>
          <w:rFonts w:ascii="Times New Roman" w:hAnsi="Times New Roman" w:cs="Times New Roman"/>
          <w:i/>
          <w:sz w:val="28"/>
          <w:szCs w:val="28"/>
        </w:rPr>
        <w:t>!</w:t>
      </w:r>
    </w:p>
    <w:p w:rsidR="0044427A" w:rsidRPr="00742A4E" w:rsidRDefault="0044427A" w:rsidP="00A96755">
      <w:pPr>
        <w:tabs>
          <w:tab w:val="left" w:pos="51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2EC4" w:rsidRDefault="00BC2EC4" w:rsidP="00BC2EC4">
      <w:pPr>
        <w:tabs>
          <w:tab w:val="left" w:pos="25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2EC4" w:rsidSect="005E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054FF"/>
    <w:rsid w:val="00046D99"/>
    <w:rsid w:val="00057ED3"/>
    <w:rsid w:val="000C6EDE"/>
    <w:rsid w:val="000D3F3C"/>
    <w:rsid w:val="003E6623"/>
    <w:rsid w:val="00414B45"/>
    <w:rsid w:val="00435A98"/>
    <w:rsid w:val="0044427A"/>
    <w:rsid w:val="00461FE8"/>
    <w:rsid w:val="005054FF"/>
    <w:rsid w:val="0053568D"/>
    <w:rsid w:val="005E2EE8"/>
    <w:rsid w:val="005F15B4"/>
    <w:rsid w:val="006627DB"/>
    <w:rsid w:val="00731D80"/>
    <w:rsid w:val="00742A4E"/>
    <w:rsid w:val="007D02C6"/>
    <w:rsid w:val="008377A8"/>
    <w:rsid w:val="00883896"/>
    <w:rsid w:val="00907677"/>
    <w:rsid w:val="00A25E0E"/>
    <w:rsid w:val="00A96755"/>
    <w:rsid w:val="00B532E2"/>
    <w:rsid w:val="00BC2EC4"/>
    <w:rsid w:val="00BE4EBE"/>
    <w:rsid w:val="00C96AF9"/>
    <w:rsid w:val="00CF5601"/>
    <w:rsid w:val="00D764E7"/>
    <w:rsid w:val="00DC69F7"/>
    <w:rsid w:val="00DF4EA5"/>
    <w:rsid w:val="00E12EDB"/>
    <w:rsid w:val="00E7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68D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Computer</cp:lastModifiedBy>
  <cp:revision>25</cp:revision>
  <dcterms:created xsi:type="dcterms:W3CDTF">2002-12-31T21:03:00Z</dcterms:created>
  <dcterms:modified xsi:type="dcterms:W3CDTF">2025-03-19T05:49:00Z</dcterms:modified>
</cp:coreProperties>
</file>