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0A9" w:rsidRDefault="006C00A9" w:rsidP="006C00A9">
      <w:pPr>
        <w:jc w:val="right"/>
        <w:divId w:val="636567727"/>
        <w:rPr>
          <w:szCs w:val="28"/>
        </w:rPr>
      </w:pPr>
      <w:r>
        <w:rPr>
          <w:szCs w:val="28"/>
        </w:rPr>
        <w:t>Утвержден</w:t>
      </w:r>
    </w:p>
    <w:p w:rsidR="006C00A9" w:rsidRDefault="006C00A9" w:rsidP="006C00A9">
      <w:pPr>
        <w:jc w:val="right"/>
        <w:divId w:val="636567727"/>
        <w:rPr>
          <w:szCs w:val="28"/>
        </w:rPr>
      </w:pPr>
      <w:r>
        <w:rPr>
          <w:szCs w:val="28"/>
        </w:rPr>
        <w:t xml:space="preserve"> Приказом Управления образования </w:t>
      </w:r>
    </w:p>
    <w:p w:rsidR="006C00A9" w:rsidRDefault="006C00A9" w:rsidP="006C00A9">
      <w:pPr>
        <w:jc w:val="right"/>
        <w:divId w:val="636567727"/>
        <w:rPr>
          <w:szCs w:val="28"/>
        </w:rPr>
      </w:pP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Вышневолоцкого</w:t>
      </w:r>
      <w:proofErr w:type="spellEnd"/>
      <w:r>
        <w:rPr>
          <w:szCs w:val="28"/>
        </w:rPr>
        <w:t xml:space="preserve"> </w:t>
      </w:r>
    </w:p>
    <w:p w:rsidR="006C00A9" w:rsidRDefault="006C00A9" w:rsidP="006C00A9">
      <w:pPr>
        <w:jc w:val="right"/>
        <w:divId w:val="636567727"/>
        <w:rPr>
          <w:szCs w:val="28"/>
        </w:rPr>
      </w:pPr>
      <w:r>
        <w:rPr>
          <w:szCs w:val="28"/>
        </w:rPr>
        <w:t>муниципального округа</w:t>
      </w:r>
    </w:p>
    <w:p w:rsidR="006C00A9" w:rsidRDefault="006C00A9" w:rsidP="006C00A9">
      <w:pPr>
        <w:jc w:val="right"/>
        <w:divId w:val="636567727"/>
        <w:rPr>
          <w:szCs w:val="28"/>
        </w:rPr>
      </w:pPr>
      <w:r>
        <w:rPr>
          <w:szCs w:val="28"/>
        </w:rPr>
        <w:t>от 01.02.2025 № 17-1</w:t>
      </w:r>
    </w:p>
    <w:p w:rsidR="006C00A9" w:rsidRDefault="006C00A9" w:rsidP="006C00A9">
      <w:pPr>
        <w:jc w:val="center"/>
        <w:divId w:val="636567727"/>
        <w:rPr>
          <w:szCs w:val="28"/>
        </w:rPr>
      </w:pPr>
    </w:p>
    <w:p w:rsidR="006C00A9" w:rsidRDefault="006C00A9" w:rsidP="006C00A9">
      <w:pPr>
        <w:jc w:val="center"/>
        <w:divId w:val="636567727"/>
        <w:rPr>
          <w:szCs w:val="28"/>
        </w:rPr>
      </w:pPr>
      <w:r>
        <w:rPr>
          <w:szCs w:val="28"/>
        </w:rPr>
        <w:t>ПЛАН</w:t>
      </w:r>
    </w:p>
    <w:p w:rsidR="00015D0D" w:rsidRDefault="006C00A9" w:rsidP="006C00A9">
      <w:pPr>
        <w:jc w:val="center"/>
        <w:divId w:val="636567727"/>
        <w:rPr>
          <w:szCs w:val="28"/>
        </w:rPr>
      </w:pPr>
      <w:r w:rsidRPr="006C00A9">
        <w:rPr>
          <w:szCs w:val="28"/>
        </w:rPr>
        <w:t>подготовки и проведения мероприятий, посвященных 80-й годовщине Победы в Великой Отечественной войне 1941 – 1945 годов</w:t>
      </w:r>
      <w:r>
        <w:rPr>
          <w:szCs w:val="28"/>
        </w:rPr>
        <w:t xml:space="preserve">  среди образовательных организаций </w:t>
      </w:r>
      <w:proofErr w:type="spellStart"/>
      <w:r>
        <w:rPr>
          <w:szCs w:val="28"/>
        </w:rPr>
        <w:t>Вышневолоцкого</w:t>
      </w:r>
      <w:proofErr w:type="spellEnd"/>
      <w:r>
        <w:rPr>
          <w:szCs w:val="28"/>
        </w:rPr>
        <w:t xml:space="preserve"> муниципального округа</w:t>
      </w:r>
    </w:p>
    <w:tbl>
      <w:tblPr>
        <w:tblW w:w="9071" w:type="dxa"/>
        <w:tblInd w:w="-27" w:type="dxa"/>
        <w:tblLook w:val="04A0"/>
      </w:tblPr>
      <w:tblGrid>
        <w:gridCol w:w="720"/>
        <w:gridCol w:w="3771"/>
        <w:gridCol w:w="2060"/>
        <w:gridCol w:w="2520"/>
      </w:tblGrid>
      <w:tr w:rsidR="006C00A9" w:rsidRPr="006C00A9" w:rsidTr="006C00A9">
        <w:trPr>
          <w:divId w:val="636567727"/>
          <w:trHeight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6C00A9">
              <w:rPr>
                <w:rFonts w:eastAsia="Times New Roman"/>
              </w:rPr>
              <w:t>п</w:t>
            </w:r>
            <w:proofErr w:type="spellEnd"/>
            <w:proofErr w:type="gramEnd"/>
            <w:r w:rsidRPr="006C00A9">
              <w:rPr>
                <w:rFonts w:eastAsia="Times New Roman"/>
              </w:rPr>
              <w:t>/</w:t>
            </w:r>
            <w:proofErr w:type="spellStart"/>
            <w:r w:rsidRPr="006C00A9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Наименование мероприятия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Дата/период проведения 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Ответственный исполнитель</w:t>
            </w:r>
          </w:p>
        </w:tc>
      </w:tr>
      <w:tr w:rsidR="006C00A9" w:rsidRPr="006C00A9" w:rsidTr="006C00A9">
        <w:trPr>
          <w:divId w:val="636567727"/>
          <w:trHeight w:val="111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 xml:space="preserve">Поздравление </w:t>
            </w:r>
            <w:proofErr w:type="spellStart"/>
            <w:r w:rsidRPr="006C00A9">
              <w:rPr>
                <w:rFonts w:eastAsia="Times New Roman"/>
              </w:rPr>
              <w:t>маломобильных</w:t>
            </w:r>
            <w:proofErr w:type="spellEnd"/>
            <w:r w:rsidRPr="006C00A9">
              <w:rPr>
                <w:rFonts w:eastAsia="Times New Roman"/>
              </w:rPr>
              <w:t xml:space="preserve"> ветеранов Великой Отечественной войны на дому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331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Подготовка и рассылка поздравительных открыток ветеранам Великой Отечественной</w:t>
            </w:r>
            <w:r w:rsidRPr="006C00A9">
              <w:rPr>
                <w:rFonts w:eastAsia="Times New Roman"/>
              </w:rPr>
              <w:br/>
              <w:t>войны и приравненным к ним лицам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44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Награждение ветеранов Великой</w:t>
            </w:r>
            <w:r w:rsidRPr="006C00A9">
              <w:rPr>
                <w:rFonts w:eastAsia="Times New Roman"/>
              </w:rPr>
              <w:br/>
              <w:t>Отечественной войны и приравненных к ним лиц юбилейной медалью «80 лет</w:t>
            </w:r>
            <w:r w:rsidRPr="006C00A9">
              <w:rPr>
                <w:rFonts w:eastAsia="Times New Roman"/>
              </w:rPr>
              <w:br/>
              <w:t>Победы в Великой Отечественной войне 1941 – 1945 гг.»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участие ОО</w:t>
            </w:r>
          </w:p>
        </w:tc>
      </w:tr>
      <w:tr w:rsidR="006C00A9" w:rsidRPr="006C00A9" w:rsidTr="006C00A9">
        <w:trPr>
          <w:divId w:val="636567727"/>
          <w:trHeight w:val="28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Организация и проведение основных торжественных мероприятий,</w:t>
            </w:r>
            <w:r w:rsidRPr="006C00A9">
              <w:rPr>
                <w:rFonts w:eastAsia="Times New Roman"/>
              </w:rPr>
              <w:br/>
              <w:t>посвященных 80-летию Победы в Великой Отечественной войне в городах воинской славы:</w:t>
            </w:r>
            <w:r w:rsidRPr="006C00A9">
              <w:rPr>
                <w:rFonts w:eastAsia="Times New Roman"/>
              </w:rPr>
              <w:br/>
              <w:t>1) церемонии возложения цветов и венков к обелискам Победы и братским воинским</w:t>
            </w:r>
            <w:r w:rsidRPr="006C00A9">
              <w:rPr>
                <w:rFonts w:eastAsia="Times New Roman"/>
              </w:rPr>
              <w:br/>
              <w:t>захоронениям;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9 мая</w:t>
            </w:r>
            <w:r w:rsidRPr="006C00A9">
              <w:rPr>
                <w:rFonts w:eastAsia="Times New Roman"/>
              </w:rPr>
              <w:br/>
              <w:t>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УО, ОО, участие в муниципальных мероприятиях</w:t>
            </w:r>
          </w:p>
        </w:tc>
      </w:tr>
      <w:tr w:rsidR="006C00A9" w:rsidRPr="006C00A9" w:rsidTr="006C00A9">
        <w:trPr>
          <w:divId w:val="636567727"/>
          <w:trHeight w:val="12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400" w:firstLine="96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Подготовка и рассылка поздравительных открыток ветеранам Великой Отечественной</w:t>
            </w:r>
            <w:r w:rsidRPr="006C00A9">
              <w:rPr>
                <w:rFonts w:eastAsia="Times New Roman"/>
              </w:rPr>
              <w:br/>
              <w:t>войны и приравненным к ним лицам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157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Оформление мест проведения</w:t>
            </w:r>
            <w:r w:rsidRPr="006C00A9">
              <w:rPr>
                <w:rFonts w:eastAsia="Times New Roman"/>
              </w:rPr>
              <w:br/>
              <w:t>праздничных мероприятий в единой</w:t>
            </w:r>
            <w:r w:rsidRPr="006C00A9">
              <w:rPr>
                <w:rFonts w:eastAsia="Times New Roman"/>
              </w:rPr>
              <w:br/>
              <w:t>художественной стилистике празднования 80-летия Победы в Великой</w:t>
            </w:r>
            <w:r w:rsidRPr="006C00A9">
              <w:rPr>
                <w:rFonts w:eastAsia="Times New Roman"/>
              </w:rPr>
              <w:br/>
              <w:t>Отечественной войне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УО, ОО</w:t>
            </w:r>
          </w:p>
        </w:tc>
      </w:tr>
      <w:tr w:rsidR="006C00A9" w:rsidRPr="006C00A9" w:rsidTr="006C00A9">
        <w:trPr>
          <w:divId w:val="636567727"/>
          <w:trHeight w:val="12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Подготовка и рассылка поздравительных открыток ветеранам Великой Отечественной</w:t>
            </w:r>
            <w:r w:rsidRPr="006C00A9">
              <w:rPr>
                <w:rFonts w:eastAsia="Times New Roman"/>
              </w:rPr>
              <w:br/>
              <w:t>войны и приравненным к ним лицам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ежегодно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Проект «Цветы Победы»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Субботник по благоустройству памятных мест и воинских захоронений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Всероссийский просветительский проект</w:t>
            </w:r>
            <w:r w:rsidRPr="006C00A9">
              <w:rPr>
                <w:rFonts w:eastAsia="Times New Roman"/>
              </w:rPr>
              <w:br/>
              <w:t>«Поезд Победы»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Январь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участие 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 xml:space="preserve">Реализация проекта «Парта Героя»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Январь –</w:t>
            </w:r>
            <w:r w:rsidRPr="006C00A9">
              <w:rPr>
                <w:rFonts w:eastAsia="Times New Roman"/>
              </w:rPr>
              <w:br/>
              <w:t>декабрь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12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Реализация проекта «Лица Героев» в образовательных организациях,</w:t>
            </w:r>
            <w:r w:rsidRPr="006C00A9">
              <w:rPr>
                <w:rFonts w:eastAsia="Times New Roman"/>
              </w:rPr>
              <w:br/>
              <w:t>расположенных на территории Тверской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Январь –</w:t>
            </w:r>
            <w:r w:rsidRPr="006C00A9">
              <w:rPr>
                <w:rFonts w:eastAsia="Times New Roman"/>
              </w:rPr>
              <w:br/>
              <w:t>декабрь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12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Подготовка и рассылка поздравительных открыток ветеранам Великой Отечественной</w:t>
            </w:r>
            <w:r w:rsidRPr="006C00A9">
              <w:rPr>
                <w:rFonts w:eastAsia="Times New Roman"/>
              </w:rPr>
              <w:br/>
              <w:t>войны и приравненным к ним лицам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ФЕВРАЛЬ, МАЙ 2025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0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 xml:space="preserve">Оформление тематических зон «Эхо войны в сердце каждой </w:t>
            </w:r>
            <w:r w:rsidRPr="006C00A9">
              <w:rPr>
                <w:rFonts w:eastAsia="Times New Roman"/>
              </w:rPr>
              <w:lastRenderedPageBreak/>
              <w:t>семьи»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lastRenderedPageBreak/>
              <w:t>Январь –</w:t>
            </w:r>
            <w:r w:rsidRPr="006C00A9">
              <w:rPr>
                <w:rFonts w:eastAsia="Times New Roman"/>
              </w:rPr>
              <w:br/>
              <w:t xml:space="preserve">декабрь 2025 </w:t>
            </w:r>
            <w:r w:rsidRPr="006C00A9">
              <w:rPr>
                <w:rFonts w:eastAsia="Times New Roman"/>
              </w:rPr>
              <w:lastRenderedPageBreak/>
              <w:t>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lastRenderedPageBreak/>
              <w:t>ШК</w:t>
            </w:r>
            <w:proofErr w:type="gramStart"/>
            <w:r w:rsidRPr="006C00A9">
              <w:rPr>
                <w:rFonts w:eastAsia="Times New Roman"/>
              </w:rPr>
              <w:t>.М</w:t>
            </w:r>
            <w:proofErr w:type="gramEnd"/>
            <w:r w:rsidRPr="006C00A9">
              <w:rPr>
                <w:rFonts w:eastAsia="Times New Roman"/>
              </w:rPr>
              <w:t>УЗЕИ</w:t>
            </w:r>
          </w:p>
        </w:tc>
      </w:tr>
      <w:tr w:rsidR="006C00A9" w:rsidRPr="006C00A9" w:rsidTr="006C00A9">
        <w:trPr>
          <w:divId w:val="636567727"/>
          <w:trHeight w:val="9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Проект «Боевой листок»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Февраль – декабрь 2025</w:t>
            </w:r>
            <w:r w:rsidRPr="006C00A9">
              <w:rPr>
                <w:rFonts w:eastAsia="Times New Roman"/>
              </w:rPr>
              <w:br/>
              <w:t>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157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Проведение выставок «Мой край в годы Великой Отечественной войны», «Книга войны: великий подвиг великого народа»,</w:t>
            </w:r>
            <w:r w:rsidRPr="006C00A9">
              <w:rPr>
                <w:rFonts w:eastAsia="Times New Roman"/>
              </w:rPr>
              <w:br/>
              <w:t>«Символы Победы в Великой Отечественной войне»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Февраль – декабрь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Запуск цикла информационных сообщений</w:t>
            </w:r>
            <w:r w:rsidRPr="006C00A9">
              <w:rPr>
                <w:rFonts w:eastAsia="Times New Roman"/>
              </w:rPr>
              <w:br/>
              <w:t xml:space="preserve">«100 </w:t>
            </w:r>
            <w:proofErr w:type="gramStart"/>
            <w:r w:rsidRPr="006C00A9">
              <w:rPr>
                <w:rFonts w:eastAsia="Times New Roman"/>
              </w:rPr>
              <w:t>фактов о Победе</w:t>
            </w:r>
            <w:proofErr w:type="gramEnd"/>
            <w:r w:rsidRPr="006C00A9">
              <w:rPr>
                <w:rFonts w:eastAsia="Times New Roman"/>
              </w:rPr>
              <w:t>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Февраль – декабрь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Конкурс «Смотр строя и песни»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Февраль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 xml:space="preserve"> фестиваль школьных театров</w:t>
            </w:r>
            <w:r w:rsidRPr="006C00A9">
              <w:rPr>
                <w:rFonts w:eastAsia="Times New Roman"/>
              </w:rPr>
              <w:br/>
              <w:t>«Строки, опаленные войной»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Март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ОО, ДДТ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Создание экспозиций «Огонь, хранящий память в наших сердцах»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июнь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ШКОЛЬНЫЕ МУЗЕИ</w:t>
            </w:r>
          </w:p>
        </w:tc>
      </w:tr>
      <w:tr w:rsidR="006C00A9" w:rsidRPr="006C00A9" w:rsidTr="006C00A9">
        <w:trPr>
          <w:divId w:val="636567727"/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Военный вальс «Синий платочек»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5 мая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400" w:firstLine="96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Музейное мероприятие «В годы военные…»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9 мая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ШКОЛЬНЫЕ МУЗЕИ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400" w:firstLine="96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Торжественное мероприятие «Мы помним»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9 мая</w:t>
            </w:r>
            <w:r w:rsidRPr="006C00A9">
              <w:rPr>
                <w:rFonts w:eastAsia="Times New Roman"/>
              </w:rPr>
              <w:br/>
              <w:t>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Проект «Семейный архив»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Май – октябрь 2025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157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Создание открыток воспитанниками и обучающимися образовательных</w:t>
            </w:r>
            <w:r w:rsidRPr="006C00A9">
              <w:rPr>
                <w:rFonts w:eastAsia="Times New Roman"/>
              </w:rPr>
              <w:br/>
              <w:t>организаций Тверской области ко Дню Победы «С Днем Победы!» «Символ Победы – красная гвоздика»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Региональный конкурс фотографий</w:t>
            </w:r>
            <w:r w:rsidRPr="006C00A9">
              <w:rPr>
                <w:rFonts w:eastAsia="Times New Roman"/>
              </w:rPr>
              <w:br/>
              <w:t>«Вспоминаем тех, кого уже нет»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Сентябрь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proofErr w:type="spellStart"/>
            <w:r w:rsidRPr="006C00A9">
              <w:rPr>
                <w:rFonts w:eastAsia="Times New Roman"/>
              </w:rPr>
              <w:t>Онлайн-марафон</w:t>
            </w:r>
            <w:proofErr w:type="spellEnd"/>
            <w:r w:rsidRPr="006C00A9">
              <w:rPr>
                <w:rFonts w:eastAsia="Times New Roman"/>
              </w:rPr>
              <w:t xml:space="preserve"> «Победители в наших сердцах»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Октябрь – ноябрь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ОО, УЧАСТИЕ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Акция «Блокадный хлеб»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Январь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100" w:firstLine="24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Торжественное открытие добровольческой федеральной акции «Снежный десант»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Январь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9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Марафон добрых дел «Мой вклад в защиту Родины»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Февраль – декабрь 2025</w:t>
            </w:r>
            <w:r w:rsidRPr="006C00A9">
              <w:rPr>
                <w:rFonts w:eastAsia="Times New Roman"/>
              </w:rPr>
              <w:br/>
              <w:t>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участие ОО</w:t>
            </w:r>
          </w:p>
        </w:tc>
      </w:tr>
      <w:tr w:rsidR="006C00A9" w:rsidRPr="006C00A9" w:rsidTr="006C00A9">
        <w:trPr>
          <w:divId w:val="636567727"/>
          <w:trHeight w:val="9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Региональный этап Международной патриотической акции «Георгиевская ленточка»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Акция «Окна Победы»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Апрель – 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УО, ОО</w:t>
            </w:r>
          </w:p>
        </w:tc>
      </w:tr>
      <w:tr w:rsidR="006C00A9" w:rsidRPr="006C00A9" w:rsidTr="006C00A9">
        <w:trPr>
          <w:divId w:val="636567727"/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Акция «Поющий май»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9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Закладка историко-просветительской экспозиции парковых роз при участии детей войны; тематическая экскурсия; лекция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Май 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12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</w:rPr>
            </w:pPr>
            <w:r w:rsidRPr="006C00A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200" w:firstLine="480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Подготовка и рассылка поздравительных открыток ветеранам Великой Отечественной</w:t>
            </w:r>
            <w:r w:rsidRPr="006C00A9">
              <w:rPr>
                <w:rFonts w:eastAsia="Times New Roman"/>
              </w:rPr>
              <w:br/>
              <w:t>войны и приравненным к ним лицам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ind w:firstLineChars="300" w:firstLine="72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</w:rPr>
              <w:t>22 июня</w:t>
            </w:r>
            <w:r w:rsidRPr="006C00A9">
              <w:rPr>
                <w:rFonts w:eastAsia="Times New Roman"/>
              </w:rPr>
              <w:br/>
              <w:t>2025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ОО</w:t>
            </w:r>
          </w:p>
        </w:tc>
      </w:tr>
      <w:tr w:rsidR="006C00A9" w:rsidRPr="006C00A9" w:rsidTr="006C00A9">
        <w:trPr>
          <w:divId w:val="636567727"/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C00A9">
              <w:rPr>
                <w:rFonts w:eastAsia="Times New Roman"/>
              </w:rPr>
              <w:t>Молодежная акция «Свеча памяти»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МАЙ, ИЮНЬ 2025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00A9" w:rsidRPr="006C00A9" w:rsidRDefault="006C00A9" w:rsidP="006C00A9">
            <w:pPr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 w:rsidRPr="006C00A9">
              <w:rPr>
                <w:rFonts w:eastAsia="Times New Roman"/>
                <w:color w:val="000000"/>
                <w:sz w:val="20"/>
                <w:szCs w:val="20"/>
              </w:rPr>
              <w:t>УЧАСТИЕ ОО</w:t>
            </w:r>
          </w:p>
        </w:tc>
      </w:tr>
    </w:tbl>
    <w:p w:rsidR="006C00A9" w:rsidRPr="006C00A9" w:rsidRDefault="006C00A9" w:rsidP="006C00A9">
      <w:pPr>
        <w:divId w:val="636567727"/>
        <w:rPr>
          <w:szCs w:val="28"/>
        </w:rPr>
      </w:pPr>
    </w:p>
    <w:sectPr w:rsidR="006C00A9" w:rsidRPr="006C00A9" w:rsidSect="006C00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7456B6"/>
    <w:rsid w:val="00015D0D"/>
    <w:rsid w:val="000D56D5"/>
    <w:rsid w:val="00243FA9"/>
    <w:rsid w:val="004D60E6"/>
    <w:rsid w:val="005D113D"/>
    <w:rsid w:val="00693829"/>
    <w:rsid w:val="006C00A9"/>
    <w:rsid w:val="007456B6"/>
    <w:rsid w:val="008C1BB7"/>
    <w:rsid w:val="008E2DDA"/>
    <w:rsid w:val="009D52EA"/>
    <w:rsid w:val="00A26BE1"/>
    <w:rsid w:val="00AC6F3D"/>
    <w:rsid w:val="00DB13B7"/>
    <w:rsid w:val="00ED36C8"/>
    <w:rsid w:val="00FC05B6"/>
    <w:rsid w:val="00FD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2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829"/>
    <w:pPr>
      <w:spacing w:before="90" w:beforeAutospacing="0" w:after="90" w:afterAutospacing="0"/>
      <w:ind w:firstLine="675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693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829"/>
    <w:rPr>
      <w:rFonts w:ascii="Tahoma" w:eastAsiaTheme="minorEastAsia" w:hAnsi="Tahoma" w:cs="Tahoma" w:hint="default"/>
      <w:sz w:val="16"/>
      <w:szCs w:val="16"/>
    </w:rPr>
  </w:style>
  <w:style w:type="paragraph" w:customStyle="1" w:styleId="i">
    <w:name w:val="i"/>
    <w:basedOn w:val="a"/>
    <w:uiPriority w:val="99"/>
    <w:semiHidden/>
    <w:rsid w:val="00693829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uiPriority w:val="99"/>
    <w:semiHidden/>
    <w:rsid w:val="00693829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uiPriority w:val="99"/>
    <w:semiHidden/>
    <w:rsid w:val="00693829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uiPriority w:val="99"/>
    <w:semiHidden/>
    <w:rsid w:val="00693829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uiPriority w:val="99"/>
    <w:semiHidden/>
    <w:rsid w:val="00693829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uiPriority w:val="99"/>
    <w:semiHidden/>
    <w:rsid w:val="00693829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uiPriority w:val="99"/>
    <w:semiHidden/>
    <w:rsid w:val="00693829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uiPriority w:val="99"/>
    <w:semiHidden/>
    <w:rsid w:val="00693829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uiPriority w:val="99"/>
    <w:semiHidden/>
    <w:rsid w:val="00693829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uiPriority w:val="99"/>
    <w:semiHidden/>
    <w:rsid w:val="00693829"/>
    <w:pPr>
      <w:spacing w:before="90" w:beforeAutospacing="0" w:after="90" w:afterAutospacing="0"/>
    </w:pPr>
  </w:style>
  <w:style w:type="paragraph" w:customStyle="1" w:styleId="r">
    <w:name w:val="r"/>
    <w:basedOn w:val="a"/>
    <w:uiPriority w:val="99"/>
    <w:semiHidden/>
    <w:rsid w:val="00693829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uiPriority w:val="99"/>
    <w:semiHidden/>
    <w:rsid w:val="00693829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uiPriority w:val="99"/>
    <w:semiHidden/>
    <w:rsid w:val="00693829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6">
    <w:name w:val="a"/>
    <w:basedOn w:val="a"/>
    <w:uiPriority w:val="99"/>
    <w:semiHidden/>
    <w:rsid w:val="00693829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w1">
    <w:name w:val="w1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u w:val="single"/>
    </w:rPr>
  </w:style>
  <w:style w:type="paragraph" w:customStyle="1" w:styleId="w2">
    <w:name w:val="w2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w3">
    <w:name w:val="w3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i/>
      <w:iCs/>
      <w:u w:val="single"/>
    </w:rPr>
  </w:style>
  <w:style w:type="paragraph" w:customStyle="1" w:styleId="w4">
    <w:name w:val="w4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</w:rPr>
  </w:style>
  <w:style w:type="paragraph" w:customStyle="1" w:styleId="w5">
    <w:name w:val="w5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  <w:u w:val="single"/>
    </w:rPr>
  </w:style>
  <w:style w:type="paragraph" w:customStyle="1" w:styleId="w6">
    <w:name w:val="w6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  <w:i/>
      <w:iCs/>
    </w:rPr>
  </w:style>
  <w:style w:type="paragraph" w:customStyle="1" w:styleId="w7">
    <w:name w:val="w7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  <w:i/>
      <w:iCs/>
      <w:u w:val="single"/>
    </w:rPr>
  </w:style>
  <w:style w:type="paragraph" w:customStyle="1" w:styleId="w8">
    <w:name w:val="w8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strike/>
    </w:rPr>
  </w:style>
  <w:style w:type="paragraph" w:customStyle="1" w:styleId="wd">
    <w:name w:val="wd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i/>
      <w:iCs/>
      <w:strike/>
    </w:rPr>
  </w:style>
  <w:style w:type="paragraph" w:customStyle="1" w:styleId="we">
    <w:name w:val="we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  <w:strike/>
    </w:rPr>
  </w:style>
  <w:style w:type="paragraph" w:customStyle="1" w:styleId="wf">
    <w:name w:val="wf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  <w:rPr>
      <w:b/>
      <w:bCs/>
      <w:i/>
      <w:iCs/>
      <w:strike/>
    </w:rPr>
  </w:style>
  <w:style w:type="paragraph" w:customStyle="1" w:styleId="g02l">
    <w:name w:val="g02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uiPriority w:val="99"/>
    <w:semiHidden/>
    <w:rsid w:val="00693829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  <w:uiPriority w:val="99"/>
    <w:semiHidden/>
    <w:rsid w:val="00693829"/>
    <w:pPr>
      <w:spacing w:before="0" w:beforeAutospacing="0" w:after="0" w:afterAutospacing="0"/>
    </w:pPr>
  </w:style>
  <w:style w:type="paragraph" w:customStyle="1" w:styleId="c1">
    <w:name w:val="c1"/>
    <w:basedOn w:val="a"/>
    <w:uiPriority w:val="99"/>
    <w:semiHidden/>
    <w:rsid w:val="00693829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uiPriority w:val="99"/>
    <w:semiHidden/>
    <w:rsid w:val="00693829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uiPriority w:val="99"/>
    <w:semiHidden/>
    <w:rsid w:val="00693829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uiPriority w:val="99"/>
    <w:semiHidden/>
    <w:rsid w:val="00693829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uiPriority w:val="99"/>
    <w:semiHidden/>
    <w:rsid w:val="00693829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uiPriority w:val="99"/>
    <w:semiHidden/>
    <w:rsid w:val="00693829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uiPriority w:val="99"/>
    <w:semiHidden/>
    <w:rsid w:val="00693829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uiPriority w:val="99"/>
    <w:semiHidden/>
    <w:rsid w:val="00693829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uiPriority w:val="99"/>
    <w:semiHidden/>
    <w:rsid w:val="00693829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uiPriority w:val="99"/>
    <w:semiHidden/>
    <w:rsid w:val="00693829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uiPriority w:val="99"/>
    <w:semiHidden/>
    <w:rsid w:val="00693829"/>
    <w:pPr>
      <w:spacing w:before="0" w:beforeAutospacing="0" w:after="0" w:afterAutospacing="0"/>
    </w:pPr>
  </w:style>
  <w:style w:type="paragraph" w:customStyle="1" w:styleId="c2">
    <w:name w:val="c2"/>
    <w:basedOn w:val="a"/>
    <w:uiPriority w:val="99"/>
    <w:semiHidden/>
    <w:rsid w:val="00693829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uiPriority w:val="99"/>
    <w:semiHidden/>
    <w:rsid w:val="00693829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uiPriority w:val="99"/>
    <w:semiHidden/>
    <w:rsid w:val="00693829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uiPriority w:val="99"/>
    <w:semiHidden/>
    <w:rsid w:val="00693829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uiPriority w:val="99"/>
    <w:semiHidden/>
    <w:rsid w:val="00693829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uiPriority w:val="99"/>
    <w:semiHidden/>
    <w:rsid w:val="00693829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uiPriority w:val="99"/>
    <w:semiHidden/>
    <w:rsid w:val="00693829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uiPriority w:val="99"/>
    <w:semiHidden/>
    <w:rsid w:val="00693829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uiPriority w:val="99"/>
    <w:semiHidden/>
    <w:rsid w:val="00693829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uiPriority w:val="99"/>
    <w:semiHidden/>
    <w:rsid w:val="00693829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3">
    <w:name w:val="l3"/>
    <w:basedOn w:val="a"/>
    <w:uiPriority w:val="99"/>
    <w:semiHidden/>
    <w:rsid w:val="00693829"/>
    <w:pPr>
      <w:spacing w:before="0" w:beforeAutospacing="0" w:after="0" w:afterAutospacing="0"/>
    </w:pPr>
  </w:style>
  <w:style w:type="paragraph" w:customStyle="1" w:styleId="j3">
    <w:name w:val="j3"/>
    <w:basedOn w:val="a"/>
    <w:uiPriority w:val="99"/>
    <w:semiHidden/>
    <w:rsid w:val="00693829"/>
    <w:pPr>
      <w:spacing w:before="0" w:beforeAutospacing="0" w:after="0" w:afterAutospacing="0"/>
      <w:jc w:val="both"/>
    </w:pPr>
  </w:style>
  <w:style w:type="paragraph" w:customStyle="1" w:styleId="c3">
    <w:name w:val="c3"/>
    <w:basedOn w:val="a"/>
    <w:uiPriority w:val="99"/>
    <w:semiHidden/>
    <w:rsid w:val="00693829"/>
    <w:pPr>
      <w:spacing w:before="0" w:beforeAutospacing="0" w:after="0" w:afterAutospacing="0"/>
      <w:jc w:val="center"/>
    </w:pPr>
  </w:style>
  <w:style w:type="paragraph" w:customStyle="1" w:styleId="i3">
    <w:name w:val="i3"/>
    <w:basedOn w:val="a"/>
    <w:uiPriority w:val="99"/>
    <w:semiHidden/>
    <w:rsid w:val="00693829"/>
    <w:pPr>
      <w:spacing w:before="0" w:beforeAutospacing="0" w:after="0" w:afterAutospacing="0"/>
      <w:ind w:left="570"/>
    </w:pPr>
  </w:style>
  <w:style w:type="paragraph" w:customStyle="1" w:styleId="c4">
    <w:name w:val="c4"/>
    <w:basedOn w:val="a"/>
    <w:uiPriority w:val="99"/>
    <w:semiHidden/>
    <w:rsid w:val="00693829"/>
    <w:pPr>
      <w:spacing w:before="0" w:beforeAutospacing="0" w:after="0" w:afterAutospacing="0"/>
      <w:jc w:val="center"/>
    </w:pPr>
  </w:style>
  <w:style w:type="paragraph" w:customStyle="1" w:styleId="j4">
    <w:name w:val="j4"/>
    <w:basedOn w:val="a"/>
    <w:uiPriority w:val="99"/>
    <w:semiHidden/>
    <w:rsid w:val="00693829"/>
    <w:pPr>
      <w:spacing w:before="0" w:beforeAutospacing="0" w:after="0" w:afterAutospacing="0"/>
      <w:jc w:val="both"/>
    </w:pPr>
  </w:style>
  <w:style w:type="paragraph" w:customStyle="1" w:styleId="c5">
    <w:name w:val="c5"/>
    <w:basedOn w:val="a"/>
    <w:uiPriority w:val="99"/>
    <w:semiHidden/>
    <w:rsid w:val="00693829"/>
    <w:pPr>
      <w:spacing w:before="0" w:beforeAutospacing="0" w:after="0" w:afterAutospacing="0"/>
      <w:jc w:val="center"/>
    </w:pPr>
  </w:style>
  <w:style w:type="paragraph" w:customStyle="1" w:styleId="l4">
    <w:name w:val="l4"/>
    <w:basedOn w:val="a"/>
    <w:uiPriority w:val="99"/>
    <w:semiHidden/>
    <w:rsid w:val="00693829"/>
    <w:pPr>
      <w:spacing w:before="0" w:beforeAutospacing="0" w:after="0" w:afterAutospacing="0"/>
    </w:pPr>
  </w:style>
  <w:style w:type="paragraph" w:customStyle="1" w:styleId="p3">
    <w:name w:val="p3"/>
    <w:basedOn w:val="a"/>
    <w:uiPriority w:val="99"/>
    <w:semiHidden/>
    <w:rsid w:val="00693829"/>
    <w:pPr>
      <w:spacing w:before="0" w:beforeAutospacing="0" w:after="0" w:afterAutospacing="0"/>
      <w:ind w:firstLine="570"/>
      <w:jc w:val="both"/>
    </w:pPr>
  </w:style>
  <w:style w:type="paragraph" w:customStyle="1" w:styleId="j5">
    <w:name w:val="j5"/>
    <w:basedOn w:val="a"/>
    <w:uiPriority w:val="99"/>
    <w:semiHidden/>
    <w:rsid w:val="00693829"/>
    <w:pPr>
      <w:spacing w:before="0" w:beforeAutospacing="0" w:after="0" w:afterAutospacing="0"/>
      <w:jc w:val="both"/>
    </w:pPr>
  </w:style>
  <w:style w:type="character" w:customStyle="1" w:styleId="mark">
    <w:name w:val="mark"/>
    <w:basedOn w:val="a0"/>
    <w:rsid w:val="00693829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sid w:val="00693829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w91">
    <w:name w:val="w91"/>
    <w:basedOn w:val="a0"/>
    <w:rsid w:val="00693829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cmd-hide">
    <w:name w:val="cmd-hide"/>
    <w:basedOn w:val="a0"/>
    <w:rsid w:val="00693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6772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4725-5F24-407D-B1D4-A63EABE0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УПРФ от  10.10.2024 № 870</vt:lpstr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УПРФ от  10.10.2024 № 870</dc:title>
  <dc:creator>Владелец</dc:creator>
  <cp:lastModifiedBy>Админ</cp:lastModifiedBy>
  <cp:revision>8</cp:revision>
  <dcterms:created xsi:type="dcterms:W3CDTF">2025-03-20T06:31:00Z</dcterms:created>
  <dcterms:modified xsi:type="dcterms:W3CDTF">2025-04-14T15:01:00Z</dcterms:modified>
</cp:coreProperties>
</file>