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3725" w14:textId="738E6C9D" w:rsidR="00326CE7" w:rsidRPr="00097076" w:rsidRDefault="00326CE7" w:rsidP="00097076">
      <w:pPr>
        <w:pStyle w:val="a7"/>
        <w:spacing w:after="0"/>
        <w:jc w:val="center"/>
        <w:rPr>
          <w:i/>
          <w:iCs/>
          <w:u w:val="single"/>
        </w:rPr>
      </w:pPr>
      <w:bookmarkStart w:id="0" w:name="_Hlk197941437"/>
      <w:r w:rsidRPr="00097076">
        <w:rPr>
          <w:i/>
          <w:iCs/>
          <w:u w:val="single"/>
        </w:rPr>
        <w:t>Перечень документов</w:t>
      </w:r>
      <w:r w:rsidR="006E7DF4" w:rsidRPr="00097076">
        <w:rPr>
          <w:i/>
          <w:iCs/>
          <w:u w:val="single"/>
        </w:rPr>
        <w:t xml:space="preserve"> предоставляемых </w:t>
      </w:r>
      <w:r w:rsidRPr="00097076">
        <w:rPr>
          <w:i/>
          <w:iCs/>
          <w:u w:val="single"/>
        </w:rPr>
        <w:t>на</w:t>
      </w:r>
    </w:p>
    <w:p w14:paraId="1C31FD04" w14:textId="53F03702" w:rsidR="00326CE7" w:rsidRPr="00097076" w:rsidRDefault="00326CE7" w:rsidP="00097076">
      <w:pPr>
        <w:pStyle w:val="a7"/>
        <w:spacing w:after="0"/>
        <w:jc w:val="center"/>
        <w:rPr>
          <w:i/>
          <w:iCs/>
          <w:u w:val="single"/>
        </w:rPr>
      </w:pPr>
      <w:r w:rsidRPr="00097076">
        <w:rPr>
          <w:i/>
          <w:iCs/>
          <w:u w:val="single"/>
        </w:rPr>
        <w:t>психолого-медико-педагогическую комиссию</w:t>
      </w:r>
    </w:p>
    <w:p w14:paraId="73971AF0" w14:textId="77777777" w:rsidR="00677D4A" w:rsidRDefault="00677D4A" w:rsidP="00677D4A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Pr="00677D4A">
        <w:rPr>
          <w:sz w:val="32"/>
          <w:szCs w:val="32"/>
        </w:rPr>
        <w:t xml:space="preserve">опия </w:t>
      </w:r>
      <w:r w:rsidRPr="00214F00">
        <w:rPr>
          <w:sz w:val="32"/>
          <w:szCs w:val="32"/>
        </w:rPr>
        <w:t>(с предъявлением оригинала)</w:t>
      </w:r>
      <w:r w:rsidRPr="00677D4A">
        <w:rPr>
          <w:sz w:val="32"/>
          <w:szCs w:val="32"/>
        </w:rPr>
        <w:t xml:space="preserve"> документа, удостоверяющего личность родителя (законного представителя) обследуемого,</w:t>
      </w:r>
    </w:p>
    <w:p w14:paraId="61F64394" w14:textId="55F35880" w:rsidR="00677D4A" w:rsidRPr="00677D4A" w:rsidRDefault="00677D4A" w:rsidP="00677D4A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677D4A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677D4A">
        <w:rPr>
          <w:sz w:val="32"/>
          <w:szCs w:val="32"/>
        </w:rPr>
        <w:t xml:space="preserve">опия </w:t>
      </w:r>
      <w:r w:rsidRPr="00214F00">
        <w:rPr>
          <w:sz w:val="32"/>
          <w:szCs w:val="32"/>
        </w:rPr>
        <w:t>(с предъявлением оригинала)</w:t>
      </w:r>
      <w:r w:rsidRPr="00677D4A">
        <w:rPr>
          <w:sz w:val="32"/>
          <w:szCs w:val="32"/>
        </w:rPr>
        <w:t xml:space="preserve"> документа, удостоверяющего личность обследуемого в возрасте старше 14 лет;</w:t>
      </w:r>
    </w:p>
    <w:p w14:paraId="3F8B6B31" w14:textId="2D2E81B9" w:rsidR="00677D4A" w:rsidRPr="00677D4A" w:rsidRDefault="00677D4A" w:rsidP="00677D4A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677D4A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677D4A">
        <w:rPr>
          <w:sz w:val="32"/>
          <w:szCs w:val="32"/>
        </w:rPr>
        <w:t xml:space="preserve">опия </w:t>
      </w:r>
      <w:r w:rsidRPr="00214F00">
        <w:rPr>
          <w:sz w:val="32"/>
          <w:szCs w:val="32"/>
        </w:rPr>
        <w:t>(с предъявлением оригинала)</w:t>
      </w:r>
      <w:r w:rsidRPr="00677D4A">
        <w:rPr>
          <w:sz w:val="32"/>
          <w:szCs w:val="32"/>
        </w:rPr>
        <w:t xml:space="preserve"> свидетельства о рождении обследуемого (для лиц, не достигших 14 лет) или документа, подтверждающего родство заявителя;</w:t>
      </w:r>
    </w:p>
    <w:p w14:paraId="43AD02B9" w14:textId="3A8FC7A2" w:rsidR="00097076" w:rsidRPr="00097076" w:rsidRDefault="00677D4A" w:rsidP="00677D4A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Pr="00677D4A">
        <w:rPr>
          <w:sz w:val="32"/>
          <w:szCs w:val="32"/>
        </w:rPr>
        <w:t>опия</w:t>
      </w:r>
      <w:r w:rsidRPr="00214F00">
        <w:rPr>
          <w:sz w:val="32"/>
          <w:szCs w:val="32"/>
        </w:rPr>
        <w:t xml:space="preserve"> (с предъявлением оригинала</w:t>
      </w:r>
      <w:r w:rsidRPr="00677D4A">
        <w:rPr>
          <w:b/>
          <w:bCs/>
          <w:sz w:val="32"/>
          <w:szCs w:val="32"/>
        </w:rPr>
        <w:t>)</w:t>
      </w:r>
      <w:r w:rsidRPr="00677D4A">
        <w:rPr>
          <w:sz w:val="32"/>
          <w:szCs w:val="32"/>
        </w:rPr>
        <w:t xml:space="preserve"> документа, подтверждающего установление опеки или попечительства </w:t>
      </w:r>
      <w:r w:rsidRPr="00677D4A">
        <w:rPr>
          <w:b/>
          <w:bCs/>
          <w:sz w:val="32"/>
          <w:szCs w:val="32"/>
        </w:rPr>
        <w:t>(при необходимости);</w:t>
      </w:r>
    </w:p>
    <w:p w14:paraId="4F6640E0" w14:textId="77777777" w:rsidR="00677D4A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097076">
        <w:rPr>
          <w:sz w:val="32"/>
          <w:szCs w:val="32"/>
        </w:rPr>
        <w:t xml:space="preserve">аправление организации, </w:t>
      </w:r>
    </w:p>
    <w:p w14:paraId="5F4E51EA" w14:textId="2CFBB93F" w:rsidR="00097076" w:rsidRPr="00097076" w:rsidRDefault="00677D4A" w:rsidP="00677D4A">
      <w:pPr>
        <w:pStyle w:val="a7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Pr="00677D4A">
        <w:rPr>
          <w:b/>
          <w:bCs/>
          <w:sz w:val="32"/>
          <w:szCs w:val="32"/>
        </w:rPr>
        <w:t>о</w:t>
      </w:r>
      <w:r w:rsidR="00097076" w:rsidRPr="00677D4A">
        <w:rPr>
          <w:b/>
          <w:bCs/>
          <w:sz w:val="32"/>
          <w:szCs w:val="32"/>
        </w:rPr>
        <w:t>существляющей</w:t>
      </w:r>
      <w:r w:rsidRPr="00677D4A">
        <w:rPr>
          <w:b/>
          <w:bCs/>
          <w:sz w:val="32"/>
          <w:szCs w:val="32"/>
        </w:rPr>
        <w:t xml:space="preserve"> образовательную деятельность</w:t>
      </w:r>
      <w:r w:rsidR="00097076" w:rsidRPr="00677D4A">
        <w:rPr>
          <w:b/>
          <w:bCs/>
          <w:sz w:val="32"/>
          <w:szCs w:val="32"/>
        </w:rPr>
        <w:t xml:space="preserve"> социальное обслуживание, медицинской организации, федерального бюро медико-социальной экспертизы, других организаций</w:t>
      </w:r>
      <w:r>
        <w:rPr>
          <w:sz w:val="32"/>
          <w:szCs w:val="32"/>
        </w:rPr>
        <w:t>)</w:t>
      </w:r>
      <w:r w:rsidR="00097076" w:rsidRPr="00097076">
        <w:rPr>
          <w:sz w:val="32"/>
          <w:szCs w:val="32"/>
        </w:rPr>
        <w:t xml:space="preserve"> ;</w:t>
      </w:r>
    </w:p>
    <w:p w14:paraId="5AA96EA0" w14:textId="1C7D6C57" w:rsidR="00097076" w:rsidRPr="00097076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097076">
        <w:rPr>
          <w:sz w:val="32"/>
          <w:szCs w:val="32"/>
        </w:rPr>
        <w:t xml:space="preserve">остановление комиссии по делам несовершеннолетних и защите их прав   о направлении на комиссию </w:t>
      </w:r>
      <w:r w:rsidR="00DF05D5" w:rsidRPr="00DF05D5">
        <w:rPr>
          <w:b/>
          <w:bCs/>
          <w:sz w:val="32"/>
          <w:szCs w:val="32"/>
        </w:rPr>
        <w:t>(при наличии);</w:t>
      </w:r>
      <w:r w:rsidR="00DF05D5">
        <w:rPr>
          <w:sz w:val="32"/>
          <w:szCs w:val="32"/>
        </w:rPr>
        <w:t xml:space="preserve"> </w:t>
      </w:r>
    </w:p>
    <w:p w14:paraId="3105CA31" w14:textId="6FA815C6" w:rsidR="00097076" w:rsidRPr="00157E0A" w:rsidRDefault="00157E0A" w:rsidP="00157E0A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157E0A">
        <w:rPr>
          <w:sz w:val="32"/>
          <w:szCs w:val="32"/>
        </w:rPr>
        <w:t>редставление психолого-педагогического консилиума организации, осуществляющей</w:t>
      </w:r>
      <w:r>
        <w:rPr>
          <w:sz w:val="32"/>
          <w:szCs w:val="32"/>
        </w:rPr>
        <w:t xml:space="preserve"> </w:t>
      </w:r>
      <w:r w:rsidRPr="00157E0A">
        <w:rPr>
          <w:sz w:val="32"/>
          <w:szCs w:val="32"/>
        </w:rPr>
        <w:t>образовательную деятельность</w:t>
      </w:r>
      <w:r>
        <w:rPr>
          <w:sz w:val="32"/>
          <w:szCs w:val="32"/>
        </w:rPr>
        <w:t>,</w:t>
      </w:r>
      <w:r w:rsidRPr="00157E0A">
        <w:rPr>
          <w:sz w:val="32"/>
          <w:szCs w:val="32"/>
        </w:rPr>
        <w:t xml:space="preserve"> (специалиста (специалистов), осуществляющего</w:t>
      </w:r>
      <w:r>
        <w:rPr>
          <w:sz w:val="32"/>
          <w:szCs w:val="32"/>
        </w:rPr>
        <w:t xml:space="preserve"> </w:t>
      </w:r>
      <w:r w:rsidRPr="00157E0A">
        <w:rPr>
          <w:sz w:val="32"/>
          <w:szCs w:val="32"/>
        </w:rPr>
        <w:t>психолого-педагогическое сопровождение обучающегося</w:t>
      </w:r>
      <w:r>
        <w:rPr>
          <w:sz w:val="32"/>
          <w:szCs w:val="32"/>
        </w:rPr>
        <w:t xml:space="preserve"> </w:t>
      </w:r>
      <w:r w:rsidR="00097076" w:rsidRPr="00157E0A">
        <w:rPr>
          <w:sz w:val="32"/>
          <w:szCs w:val="32"/>
        </w:rPr>
        <w:t>( воспитатель, учитель, учитель-логопед и др.);</w:t>
      </w:r>
    </w:p>
    <w:p w14:paraId="462A7A04" w14:textId="6D9F523F" w:rsidR="00097076" w:rsidRPr="00097076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</w:t>
      </w:r>
      <w:r w:rsidRPr="00097076">
        <w:rPr>
          <w:sz w:val="32"/>
          <w:szCs w:val="32"/>
        </w:rPr>
        <w:t xml:space="preserve">опия заключения (заключений) комиссии о результатах ранее проведенного обследования </w:t>
      </w:r>
    </w:p>
    <w:p w14:paraId="5872C937" w14:textId="755E8265" w:rsidR="00FF2BE3" w:rsidRPr="00FF2BE3" w:rsidRDefault="00FF2BE3" w:rsidP="00FF2BE3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FF2BE3">
        <w:rPr>
          <w:sz w:val="32"/>
          <w:szCs w:val="32"/>
        </w:rPr>
        <w:t xml:space="preserve">Копия справки, подтверждающей факт установления инвалидности </w:t>
      </w:r>
      <w:r w:rsidRPr="00FF2BE3">
        <w:rPr>
          <w:b/>
          <w:bCs/>
          <w:sz w:val="32"/>
          <w:szCs w:val="32"/>
        </w:rPr>
        <w:t>(при</w:t>
      </w:r>
      <w:r w:rsidRPr="00FF2BE3">
        <w:rPr>
          <w:b/>
          <w:bCs/>
          <w:sz w:val="32"/>
          <w:szCs w:val="32"/>
        </w:rPr>
        <w:t xml:space="preserve"> </w:t>
      </w:r>
      <w:r w:rsidRPr="00FF2BE3">
        <w:rPr>
          <w:b/>
          <w:bCs/>
          <w:sz w:val="32"/>
          <w:szCs w:val="32"/>
        </w:rPr>
        <w:t>наличии)</w:t>
      </w:r>
    </w:p>
    <w:p w14:paraId="094335BD" w14:textId="71FB247B" w:rsidR="00FF2BE3" w:rsidRDefault="00FF2BE3" w:rsidP="00FF2BE3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FF2BE3">
        <w:rPr>
          <w:sz w:val="32"/>
          <w:szCs w:val="32"/>
        </w:rPr>
        <w:t xml:space="preserve"> Копия ИПРА ребёнка-инвалида </w:t>
      </w:r>
      <w:r w:rsidRPr="00FF2BE3">
        <w:rPr>
          <w:b/>
          <w:bCs/>
          <w:sz w:val="32"/>
          <w:szCs w:val="32"/>
        </w:rPr>
        <w:t>(при наличии)</w:t>
      </w:r>
    </w:p>
    <w:p w14:paraId="3720B41A" w14:textId="07F189F8" w:rsidR="00294406" w:rsidRDefault="00DF05D5" w:rsidP="00FF2BE3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М</w:t>
      </w:r>
      <w:r w:rsidRPr="00DF05D5">
        <w:rPr>
          <w:sz w:val="32"/>
          <w:szCs w:val="32"/>
        </w:rPr>
        <w:t>едицинское заключение, содержащее информацию о состоянии здоровья обследуемого, результатах медицинских обследований и (или) лечения (</w:t>
      </w:r>
      <w:r w:rsidRPr="00677D4A">
        <w:rPr>
          <w:b/>
          <w:bCs/>
          <w:sz w:val="32"/>
          <w:szCs w:val="32"/>
        </w:rPr>
        <w:t>выписк</w:t>
      </w:r>
      <w:r w:rsidR="00677D4A">
        <w:rPr>
          <w:b/>
          <w:bCs/>
          <w:sz w:val="32"/>
          <w:szCs w:val="32"/>
        </w:rPr>
        <w:t>а</w:t>
      </w:r>
      <w:r w:rsidRPr="00677D4A">
        <w:rPr>
          <w:b/>
          <w:bCs/>
          <w:sz w:val="32"/>
          <w:szCs w:val="32"/>
        </w:rPr>
        <w:t xml:space="preserve"> из истории развития ребенка</w:t>
      </w:r>
      <w:r w:rsidR="00677D4A">
        <w:rPr>
          <w:b/>
          <w:bCs/>
          <w:sz w:val="32"/>
          <w:szCs w:val="32"/>
        </w:rPr>
        <w:t>,</w:t>
      </w:r>
      <w:r w:rsidRPr="00677D4A">
        <w:rPr>
          <w:b/>
          <w:bCs/>
          <w:sz w:val="32"/>
          <w:szCs w:val="32"/>
        </w:rPr>
        <w:t xml:space="preserve"> заключения врачей, </w:t>
      </w:r>
      <w:r w:rsidR="00677D4A">
        <w:rPr>
          <w:b/>
          <w:bCs/>
          <w:sz w:val="32"/>
          <w:szCs w:val="32"/>
        </w:rPr>
        <w:t xml:space="preserve">результаты </w:t>
      </w:r>
      <w:r w:rsidRPr="00677D4A">
        <w:rPr>
          <w:b/>
          <w:bCs/>
          <w:sz w:val="32"/>
          <w:szCs w:val="32"/>
        </w:rPr>
        <w:t xml:space="preserve">наблюдающих ребенка </w:t>
      </w:r>
      <w:r w:rsidR="00677D4A">
        <w:rPr>
          <w:b/>
          <w:bCs/>
          <w:sz w:val="32"/>
          <w:szCs w:val="32"/>
        </w:rPr>
        <w:t>медицинских специалистов</w:t>
      </w:r>
      <w:r w:rsidRPr="00DF05D5">
        <w:rPr>
          <w:sz w:val="32"/>
          <w:szCs w:val="32"/>
        </w:rPr>
        <w:t xml:space="preserve">). </w:t>
      </w:r>
    </w:p>
    <w:p w14:paraId="670CD0A6" w14:textId="0BF72872" w:rsidR="00DA2C27" w:rsidRPr="00097076" w:rsidRDefault="00677D4A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Сведения об успеваемости</w:t>
      </w:r>
      <w:r w:rsidR="00157E0A">
        <w:rPr>
          <w:sz w:val="32"/>
          <w:szCs w:val="32"/>
        </w:rPr>
        <w:t>, к</w:t>
      </w:r>
      <w:r w:rsidR="00097076" w:rsidRPr="00097076">
        <w:rPr>
          <w:sz w:val="32"/>
          <w:szCs w:val="32"/>
        </w:rPr>
        <w:t xml:space="preserve">опии диагностических и (или) контрольных работ обследуемого обучающегося, </w:t>
      </w:r>
      <w:r w:rsidR="00097076" w:rsidRPr="00157E0A">
        <w:rPr>
          <w:b/>
          <w:bCs/>
          <w:sz w:val="32"/>
          <w:szCs w:val="32"/>
        </w:rPr>
        <w:t>заверенные руководителем организации</w:t>
      </w:r>
      <w:r w:rsidR="00097076" w:rsidRPr="00097076">
        <w:rPr>
          <w:sz w:val="32"/>
          <w:szCs w:val="32"/>
        </w:rPr>
        <w:t>, в которой он обучается, оригиналы рабочих тетрадей по русскому языку и математике; для детей дошкольного возраста – результаты самостоятельной продуктивной деятельности.</w:t>
      </w:r>
    </w:p>
    <w:p w14:paraId="68B11581" w14:textId="77777777" w:rsidR="00DA2C27" w:rsidRPr="00097076" w:rsidRDefault="00DA2C27" w:rsidP="007260A4">
      <w:pPr>
        <w:spacing w:after="0"/>
        <w:jc w:val="both"/>
        <w:rPr>
          <w:sz w:val="32"/>
          <w:szCs w:val="32"/>
        </w:rPr>
      </w:pPr>
    </w:p>
    <w:bookmarkEnd w:id="0"/>
    <w:p w14:paraId="5A6687E9" w14:textId="71AD4D23" w:rsidR="00326CE7" w:rsidRPr="00294406" w:rsidRDefault="00DA2C27" w:rsidP="00097076">
      <w:pPr>
        <w:pStyle w:val="a7"/>
        <w:spacing w:after="0"/>
        <w:rPr>
          <w:b/>
          <w:bCs/>
          <w:i/>
          <w:iCs/>
          <w:sz w:val="32"/>
          <w:szCs w:val="32"/>
          <w:u w:val="single"/>
        </w:rPr>
      </w:pPr>
      <w:r w:rsidRPr="00294406">
        <w:rPr>
          <w:b/>
          <w:bCs/>
          <w:i/>
          <w:iCs/>
          <w:sz w:val="32"/>
          <w:szCs w:val="32"/>
          <w:u w:val="single"/>
        </w:rPr>
        <w:t>Комиссия проводит обследование при наличии всех документов.</w:t>
      </w:r>
    </w:p>
    <w:p w14:paraId="72BE07D1" w14:textId="77777777" w:rsidR="00DA2C27" w:rsidRPr="00097076" w:rsidRDefault="00DA2C27" w:rsidP="00326CE7">
      <w:pPr>
        <w:spacing w:after="0"/>
        <w:jc w:val="both"/>
        <w:rPr>
          <w:i/>
          <w:iCs/>
          <w:sz w:val="32"/>
          <w:szCs w:val="32"/>
          <w:u w:val="single"/>
        </w:rPr>
      </w:pPr>
    </w:p>
    <w:p w14:paraId="77FC3725" w14:textId="77777777" w:rsidR="00097076" w:rsidRPr="00097076" w:rsidRDefault="00097076" w:rsidP="00097076">
      <w:pPr>
        <w:spacing w:after="0"/>
        <w:jc w:val="both"/>
        <w:rPr>
          <w:sz w:val="32"/>
          <w:szCs w:val="32"/>
        </w:rPr>
      </w:pPr>
    </w:p>
    <w:p w14:paraId="21437B01" w14:textId="77777777" w:rsidR="00097076" w:rsidRPr="00097076" w:rsidRDefault="00097076" w:rsidP="00097076">
      <w:pPr>
        <w:spacing w:after="0"/>
        <w:jc w:val="both"/>
        <w:rPr>
          <w:sz w:val="32"/>
          <w:szCs w:val="32"/>
        </w:rPr>
      </w:pPr>
    </w:p>
    <w:p w14:paraId="36047A26" w14:textId="77777777" w:rsidR="00294406" w:rsidRDefault="00097076" w:rsidP="0029440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294406">
        <w:rPr>
          <w:b/>
          <w:bCs/>
          <w:i/>
          <w:iCs/>
          <w:sz w:val="32"/>
          <w:szCs w:val="32"/>
          <w:u w:val="single"/>
        </w:rPr>
        <w:t xml:space="preserve">При недостаточности сведений о состоянии здоровья обследуемого, в случае подозрения на снижение у обследуемого слуха, зрения, интеллекта или уточнения медицинского диагноза </w:t>
      </w:r>
      <w:r w:rsidRPr="00294406">
        <w:rPr>
          <w:sz w:val="32"/>
          <w:szCs w:val="32"/>
        </w:rPr>
        <w:t>комиссия</w:t>
      </w:r>
      <w:r w:rsidRPr="00097076">
        <w:rPr>
          <w:sz w:val="32"/>
          <w:szCs w:val="32"/>
        </w:rPr>
        <w:t xml:space="preserve"> вправе запросить в срок не позднее 5 рабочих дней с даты проведения обследования у родителя (законного представителя) обследуемого и (или) медицинских организаций дополнительную информацию о состоянии здоровья обследуемого или направить обследуемого на дополнительное медицинское обследование.</w:t>
      </w:r>
    </w:p>
    <w:p w14:paraId="5AB5AB4B" w14:textId="768A62FD" w:rsidR="00097076" w:rsidRPr="00294406" w:rsidRDefault="00097076" w:rsidP="0029440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294406">
        <w:rPr>
          <w:b/>
          <w:bCs/>
          <w:i/>
          <w:iCs/>
          <w:sz w:val="32"/>
          <w:szCs w:val="32"/>
          <w:u w:val="single"/>
        </w:rPr>
        <w:t>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</w:t>
      </w:r>
      <w:r w:rsidRPr="00294406">
        <w:rPr>
          <w:sz w:val="32"/>
          <w:szCs w:val="32"/>
        </w:rPr>
        <w:t xml:space="preserve"> комиссия вправе запросить в срок не позднее 5 рабочих дней с даты проведения обследования у организации, в которой обучается обследуемый, дополнительную информацию (информацию о текущей успеваемости и результатах промежуточной аттестации в разрезе учебных предметов, копию личной карты обучающегося, копию приказа об обучении на дому (при наличии), индивидуальный учебный план (при наличии).</w:t>
      </w:r>
    </w:p>
    <w:p w14:paraId="067955DC" w14:textId="77777777" w:rsidR="00097076" w:rsidRPr="00097076" w:rsidRDefault="00097076" w:rsidP="00097076">
      <w:pPr>
        <w:spacing w:after="0"/>
        <w:jc w:val="both"/>
        <w:rPr>
          <w:sz w:val="32"/>
          <w:szCs w:val="32"/>
        </w:rPr>
      </w:pPr>
    </w:p>
    <w:p w14:paraId="54F7A3CA" w14:textId="77777777" w:rsidR="00097076" w:rsidRPr="00097076" w:rsidRDefault="00097076" w:rsidP="00097076">
      <w:pPr>
        <w:spacing w:after="0"/>
        <w:jc w:val="both"/>
        <w:rPr>
          <w:sz w:val="32"/>
          <w:szCs w:val="32"/>
        </w:rPr>
      </w:pPr>
    </w:p>
    <w:p w14:paraId="0633E4FD" w14:textId="22CAA73F" w:rsidR="00097076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157E0A">
        <w:rPr>
          <w:b/>
          <w:bCs/>
          <w:i/>
          <w:iCs/>
          <w:sz w:val="32"/>
          <w:szCs w:val="32"/>
          <w:u w:val="single"/>
        </w:rPr>
        <w:t>В</w:t>
      </w:r>
      <w:r w:rsidRPr="00157E0A">
        <w:rPr>
          <w:b/>
          <w:bCs/>
          <w:i/>
          <w:iCs/>
          <w:sz w:val="32"/>
          <w:szCs w:val="32"/>
          <w:u w:val="single"/>
        </w:rPr>
        <w:t>нимание</w:t>
      </w:r>
      <w:r w:rsidRPr="00157E0A">
        <w:rPr>
          <w:b/>
          <w:bCs/>
          <w:i/>
          <w:iCs/>
          <w:sz w:val="32"/>
          <w:szCs w:val="32"/>
          <w:u w:val="single"/>
        </w:rPr>
        <w:t>!</w:t>
      </w:r>
      <w:r w:rsidRPr="00157E0A">
        <w:rPr>
          <w:sz w:val="32"/>
          <w:szCs w:val="32"/>
        </w:rPr>
        <w:t xml:space="preserve"> Обследование ребёнка проходит в присутствии родителей или лиц, их заменяющих (законных представителей</w:t>
      </w:r>
      <w:r w:rsidR="00214F00">
        <w:rPr>
          <w:sz w:val="32"/>
          <w:szCs w:val="32"/>
        </w:rPr>
        <w:t>)</w:t>
      </w:r>
    </w:p>
    <w:p w14:paraId="4FC94991" w14:textId="77777777" w:rsidR="00157E0A" w:rsidRPr="00157E0A" w:rsidRDefault="00157E0A" w:rsidP="00157E0A">
      <w:pPr>
        <w:pStyle w:val="a7"/>
        <w:spacing w:after="0"/>
        <w:jc w:val="both"/>
        <w:rPr>
          <w:sz w:val="32"/>
          <w:szCs w:val="32"/>
        </w:rPr>
      </w:pPr>
    </w:p>
    <w:p w14:paraId="0FE46999" w14:textId="586597B3" w:rsidR="00097076" w:rsidRPr="00097076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813554">
        <w:rPr>
          <w:b/>
          <w:bCs/>
          <w:i/>
          <w:iCs/>
          <w:sz w:val="32"/>
          <w:szCs w:val="32"/>
          <w:u w:val="single"/>
        </w:rPr>
        <w:t>Внимание!</w:t>
      </w:r>
      <w:r w:rsidRPr="00097076">
        <w:rPr>
          <w:sz w:val="32"/>
          <w:szCs w:val="32"/>
        </w:rPr>
        <w:t xml:space="preserve"> Медицинские справки должны быть оформлены на отдельных бланках, обязательно наличие штампа учреждения, выдавшего справку, и личной печати и подписи врача. Справки  действительны в течение одного года, справка от психиатра и невролога действительна шесть месяцев (полгода).</w:t>
      </w:r>
    </w:p>
    <w:p w14:paraId="48B3C216" w14:textId="77777777" w:rsidR="00097076" w:rsidRPr="00097076" w:rsidRDefault="00097076" w:rsidP="00097076">
      <w:pPr>
        <w:spacing w:after="0"/>
        <w:jc w:val="both"/>
        <w:rPr>
          <w:sz w:val="32"/>
          <w:szCs w:val="32"/>
        </w:rPr>
      </w:pPr>
    </w:p>
    <w:p w14:paraId="258E7C96" w14:textId="51B9D60D" w:rsidR="00DA2C27" w:rsidRPr="00097076" w:rsidRDefault="00097076" w:rsidP="00097076">
      <w:pPr>
        <w:pStyle w:val="a7"/>
        <w:numPr>
          <w:ilvl w:val="0"/>
          <w:numId w:val="5"/>
        </w:numPr>
        <w:spacing w:after="0"/>
        <w:jc w:val="both"/>
        <w:rPr>
          <w:sz w:val="32"/>
          <w:szCs w:val="32"/>
        </w:rPr>
      </w:pPr>
      <w:r w:rsidRPr="00813554">
        <w:rPr>
          <w:b/>
          <w:bCs/>
          <w:i/>
          <w:iCs/>
          <w:sz w:val="32"/>
          <w:szCs w:val="32"/>
          <w:u w:val="single"/>
        </w:rPr>
        <w:t>Внимание!</w:t>
      </w:r>
      <w:r w:rsidRPr="00097076">
        <w:rPr>
          <w:sz w:val="32"/>
          <w:szCs w:val="32"/>
        </w:rPr>
        <w:t xml:space="preserve"> Педагогическая характеристика, табель успеваемости, психологическое и логопедическое представления должны быть заверены подписью руководителя  и печатью образовательного учреждения.</w:t>
      </w:r>
    </w:p>
    <w:p w14:paraId="3A0DF747" w14:textId="77777777" w:rsidR="00097076" w:rsidRPr="00097076" w:rsidRDefault="00097076" w:rsidP="00326CE7">
      <w:pPr>
        <w:spacing w:after="0"/>
        <w:jc w:val="both"/>
        <w:rPr>
          <w:sz w:val="32"/>
          <w:szCs w:val="32"/>
        </w:rPr>
      </w:pPr>
    </w:p>
    <w:sectPr w:rsidR="00097076" w:rsidRPr="00097076" w:rsidSect="007260A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64FC"/>
    <w:multiLevelType w:val="hybridMultilevel"/>
    <w:tmpl w:val="B016D25A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489F3736"/>
    <w:multiLevelType w:val="hybridMultilevel"/>
    <w:tmpl w:val="8A84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B6250"/>
    <w:multiLevelType w:val="hybridMultilevel"/>
    <w:tmpl w:val="BAF01F5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166920"/>
    <w:multiLevelType w:val="hybridMultilevel"/>
    <w:tmpl w:val="B45EE9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B0101"/>
    <w:multiLevelType w:val="hybridMultilevel"/>
    <w:tmpl w:val="43D243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5747">
    <w:abstractNumId w:val="2"/>
  </w:num>
  <w:num w:numId="2" w16cid:durableId="761950643">
    <w:abstractNumId w:val="0"/>
  </w:num>
  <w:num w:numId="3" w16cid:durableId="1837643375">
    <w:abstractNumId w:val="3"/>
  </w:num>
  <w:num w:numId="4" w16cid:durableId="2082556425">
    <w:abstractNumId w:val="4"/>
  </w:num>
  <w:num w:numId="5" w16cid:durableId="242036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E7"/>
    <w:rsid w:val="0003574C"/>
    <w:rsid w:val="00097076"/>
    <w:rsid w:val="00157E0A"/>
    <w:rsid w:val="00214F00"/>
    <w:rsid w:val="00294406"/>
    <w:rsid w:val="00315650"/>
    <w:rsid w:val="00326CE7"/>
    <w:rsid w:val="003C369C"/>
    <w:rsid w:val="004E3400"/>
    <w:rsid w:val="00551D40"/>
    <w:rsid w:val="005A1E2C"/>
    <w:rsid w:val="006473CC"/>
    <w:rsid w:val="00664726"/>
    <w:rsid w:val="00677D4A"/>
    <w:rsid w:val="006C0B77"/>
    <w:rsid w:val="006E7DF4"/>
    <w:rsid w:val="007260A4"/>
    <w:rsid w:val="00813554"/>
    <w:rsid w:val="008242FF"/>
    <w:rsid w:val="00870751"/>
    <w:rsid w:val="008A51C2"/>
    <w:rsid w:val="008D4EFC"/>
    <w:rsid w:val="008E2408"/>
    <w:rsid w:val="00922C48"/>
    <w:rsid w:val="00B915B7"/>
    <w:rsid w:val="00B97D9E"/>
    <w:rsid w:val="00C1297D"/>
    <w:rsid w:val="00DA2C27"/>
    <w:rsid w:val="00DF05D5"/>
    <w:rsid w:val="00EA59DF"/>
    <w:rsid w:val="00EE4070"/>
    <w:rsid w:val="00F12C76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6D5F"/>
  <w15:chartTrackingRefBased/>
  <w15:docId w15:val="{BC2AED82-6426-4985-9CC2-1BFD7967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C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C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C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C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C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C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C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C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C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6C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6C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6C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6C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6C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6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C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C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6C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C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C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C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6C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2025-03-13T08:15:00Z</cp:lastPrinted>
  <dcterms:created xsi:type="dcterms:W3CDTF">2025-03-13T07:34:00Z</dcterms:created>
  <dcterms:modified xsi:type="dcterms:W3CDTF">2026-01-21T11:35:00Z</dcterms:modified>
</cp:coreProperties>
</file>