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F2" w:rsidRDefault="00981DF2" w:rsidP="00981D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E5E0F" w:rsidRDefault="003E5E0F" w:rsidP="003E5E0F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3E5E0F" w:rsidRDefault="003E5E0F" w:rsidP="003E5E0F">
      <w:pPr>
        <w:pStyle w:val="a3"/>
        <w:jc w:val="center"/>
        <w:rPr>
          <w:rFonts w:ascii="Times New Roman" w:hAnsi="Times New Roman"/>
          <w:b/>
          <w:color w:val="auto"/>
        </w:rPr>
      </w:pPr>
    </w:p>
    <w:p w:rsidR="003E5E0F" w:rsidRDefault="003E5E0F" w:rsidP="003E5E0F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9B401E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«Лисинский лесной колледж»</w:t>
      </w:r>
    </w:p>
    <w:p w:rsidR="003E5E0F" w:rsidRPr="00DC6012" w:rsidRDefault="003E5E0F" w:rsidP="003E5E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755"/>
      </w:tblGrid>
      <w:tr w:rsidR="003E5E0F" w:rsidRPr="005E7284" w:rsidTr="00625826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F" w:rsidRPr="005E7284" w:rsidRDefault="003E5E0F" w:rsidP="006258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УТВЕРЖДАЮ:</w:t>
            </w:r>
          </w:p>
          <w:p w:rsidR="003E5E0F" w:rsidRPr="005E7284" w:rsidRDefault="003E5E0F" w:rsidP="00625826">
            <w:pPr>
              <w:spacing w:after="0"/>
              <w:rPr>
                <w:rFonts w:ascii="Times New Roman" w:hAnsi="Times New Roman" w:cs="Times New Roman"/>
              </w:rPr>
            </w:pPr>
          </w:p>
          <w:p w:rsidR="003E5E0F" w:rsidRPr="005E7284" w:rsidRDefault="003E5E0F" w:rsidP="00625826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 xml:space="preserve">Зам. директора по </w:t>
            </w:r>
          </w:p>
          <w:p w:rsidR="003E5E0F" w:rsidRPr="005E7284" w:rsidRDefault="003E5E0F" w:rsidP="00625826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учебной работе ______</w:t>
            </w:r>
          </w:p>
          <w:p w:rsidR="003E5E0F" w:rsidRPr="005E7284" w:rsidRDefault="003E5E0F" w:rsidP="006258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0F" w:rsidRDefault="003E5E0F" w:rsidP="0062582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E72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Квалификационный экзамен</w:t>
            </w:r>
          </w:p>
          <w:p w:rsidR="003E5E0F" w:rsidRPr="005E7284" w:rsidRDefault="003E5E0F" w:rsidP="006258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ПМ 02. Организация и проведение мероприятий по охране и защите лесов</w:t>
            </w:r>
          </w:p>
          <w:p w:rsidR="003E5E0F" w:rsidRPr="005E7284" w:rsidRDefault="003E5E0F" w:rsidP="0062582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________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курс________</w:t>
            </w:r>
          </w:p>
          <w:p w:rsidR="003E5E0F" w:rsidRPr="005E7284" w:rsidRDefault="003E5E0F" w:rsidP="0062582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35.02.01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  <w:p w:rsidR="003E5E0F" w:rsidRPr="005E7284" w:rsidRDefault="003E5E0F" w:rsidP="009B401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201</w:t>
            </w:r>
            <w:r w:rsidR="009B401E">
              <w:rPr>
                <w:rFonts w:ascii="Times New Roman" w:hAnsi="Times New Roman" w:cs="Times New Roman"/>
                <w:b/>
                <w:i/>
              </w:rPr>
              <w:t>6</w:t>
            </w:r>
            <w:r w:rsidRPr="005E7284">
              <w:rPr>
                <w:rFonts w:ascii="Times New Roman" w:hAnsi="Times New Roman" w:cs="Times New Roman"/>
                <w:b/>
                <w:i/>
              </w:rPr>
              <w:t>-201</w:t>
            </w:r>
            <w:r w:rsidR="009B401E">
              <w:rPr>
                <w:rFonts w:ascii="Times New Roman" w:hAnsi="Times New Roman" w:cs="Times New Roman"/>
                <w:b/>
                <w:i/>
              </w:rPr>
              <w:t>7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F" w:rsidRPr="005E7284" w:rsidRDefault="003E5E0F" w:rsidP="006258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3E5E0F" w:rsidRPr="005E7284" w:rsidRDefault="003E5E0F" w:rsidP="00625826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3E5E0F" w:rsidRPr="005E7284" w:rsidRDefault="003E5E0F" w:rsidP="00625826">
            <w:pPr>
              <w:spacing w:after="0"/>
              <w:rPr>
                <w:rFonts w:ascii="Times New Roman" w:hAnsi="Times New Roman" w:cs="Times New Roman"/>
              </w:rPr>
            </w:pPr>
          </w:p>
          <w:p w:rsidR="003E5E0F" w:rsidRPr="005E7284" w:rsidRDefault="003E5E0F" w:rsidP="00625826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Протокол № __________________</w:t>
            </w:r>
          </w:p>
          <w:p w:rsidR="003E5E0F" w:rsidRPr="005E7284" w:rsidRDefault="003E5E0F" w:rsidP="006258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3E5E0F" w:rsidRDefault="003E5E0F" w:rsidP="003E5E0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E0F" w:rsidRDefault="003E5E0F" w:rsidP="003E5E0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02.04 Лесоводство</w:t>
      </w:r>
    </w:p>
    <w:p w:rsidR="003E5E0F" w:rsidRPr="002F7041" w:rsidRDefault="003E5E0F" w:rsidP="003E5E0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з</w:t>
      </w:r>
      <w:r w:rsidRPr="004227A0">
        <w:rPr>
          <w:rFonts w:ascii="Times New Roman" w:hAnsi="Times New Roman" w:cs="Times New Roman"/>
          <w:b/>
          <w:sz w:val="28"/>
          <w:szCs w:val="28"/>
        </w:rPr>
        <w:t xml:space="preserve">адания 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4227A0">
        <w:rPr>
          <w:rFonts w:ascii="Times New Roman" w:hAnsi="Times New Roman" w:cs="Times New Roman"/>
          <w:b/>
          <w:sz w:val="24"/>
          <w:szCs w:val="24"/>
        </w:rPr>
        <w:t xml:space="preserve">№  1  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 xml:space="preserve">            Характеристика выдела: 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 6</w:t>
      </w:r>
      <w:r w:rsidRPr="004227A0">
        <w:rPr>
          <w:rFonts w:ascii="Times New Roman" w:hAnsi="Times New Roman" w:cs="Times New Roman"/>
          <w:sz w:val="24"/>
          <w:szCs w:val="24"/>
        </w:rPr>
        <w:t>С</w:t>
      </w:r>
      <w:r w:rsidRPr="004227A0">
        <w:rPr>
          <w:rFonts w:ascii="Times New Roman" w:hAnsi="Times New Roman" w:cs="Times New Roman"/>
          <w:sz w:val="24"/>
          <w:szCs w:val="24"/>
          <w:vertAlign w:val="subscript"/>
        </w:rPr>
        <w:t>110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27A0">
        <w:rPr>
          <w:rFonts w:ascii="Times New Roman" w:hAnsi="Times New Roman" w:cs="Times New Roman"/>
          <w:sz w:val="24"/>
          <w:szCs w:val="24"/>
        </w:rPr>
        <w:t>Б</w:t>
      </w:r>
      <w:r w:rsidRPr="004227A0">
        <w:rPr>
          <w:rFonts w:ascii="Times New Roman" w:hAnsi="Times New Roman" w:cs="Times New Roman"/>
          <w:sz w:val="24"/>
          <w:szCs w:val="24"/>
          <w:vertAlign w:val="subscript"/>
        </w:rPr>
        <w:t>65</w:t>
      </w:r>
      <w:r w:rsidRPr="004227A0">
        <w:rPr>
          <w:rFonts w:ascii="Times New Roman" w:hAnsi="Times New Roman" w:cs="Times New Roman"/>
          <w:sz w:val="24"/>
          <w:szCs w:val="24"/>
        </w:rPr>
        <w:t>1Ол(с)</w:t>
      </w:r>
      <w:r w:rsidRPr="004227A0">
        <w:rPr>
          <w:rFonts w:ascii="Times New Roman" w:hAnsi="Times New Roman" w:cs="Times New Roman"/>
          <w:sz w:val="24"/>
          <w:szCs w:val="24"/>
          <w:vertAlign w:val="subscript"/>
        </w:rPr>
        <w:t xml:space="preserve">60 ;  </w:t>
      </w:r>
      <w:r w:rsidRPr="004227A0">
        <w:rPr>
          <w:rFonts w:ascii="Times New Roman" w:hAnsi="Times New Roman" w:cs="Times New Roman"/>
          <w:sz w:val="24"/>
          <w:szCs w:val="24"/>
        </w:rPr>
        <w:t xml:space="preserve">Тип леса БР; ТЛУ А2; полнота 0.8; бонитет </w:t>
      </w:r>
      <w:r w:rsidRPr="004227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27A0">
        <w:rPr>
          <w:rFonts w:ascii="Times New Roman" w:hAnsi="Times New Roman" w:cs="Times New Roman"/>
          <w:sz w:val="24"/>
          <w:szCs w:val="24"/>
        </w:rPr>
        <w:t>,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 xml:space="preserve"> запас на 1 га 280м</w:t>
      </w:r>
      <w:r w:rsidRPr="004227A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227A0">
        <w:rPr>
          <w:rFonts w:ascii="Times New Roman" w:hAnsi="Times New Roman" w:cs="Times New Roman"/>
          <w:sz w:val="24"/>
          <w:szCs w:val="24"/>
        </w:rPr>
        <w:t>, инт</w:t>
      </w:r>
      <w:r>
        <w:rPr>
          <w:rFonts w:ascii="Times New Roman" w:hAnsi="Times New Roman" w:cs="Times New Roman"/>
          <w:sz w:val="24"/>
          <w:szCs w:val="24"/>
        </w:rPr>
        <w:t>енсивность рубки (И) составит 30</w:t>
      </w:r>
      <w:r w:rsidRPr="004227A0">
        <w:rPr>
          <w:rFonts w:ascii="Times New Roman" w:hAnsi="Times New Roman" w:cs="Times New Roman"/>
          <w:sz w:val="24"/>
          <w:szCs w:val="24"/>
        </w:rPr>
        <w:t>%.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Леса эксплуатационного назначения.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pStyle w:val="aa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Дать характеристику насаждению по форме, составу, полноте, бонитету, происхождению.</w:t>
      </w:r>
    </w:p>
    <w:p w:rsidR="003E5E0F" w:rsidRPr="004227A0" w:rsidRDefault="003E5E0F" w:rsidP="003E5E0F">
      <w:pPr>
        <w:pStyle w:val="aa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 xml:space="preserve">Назначить рубку. </w:t>
      </w:r>
    </w:p>
    <w:p w:rsidR="003E5E0F" w:rsidRPr="004227A0" w:rsidRDefault="003E5E0F" w:rsidP="003E5E0F">
      <w:pPr>
        <w:pStyle w:val="aa"/>
        <w:numPr>
          <w:ilvl w:val="0"/>
          <w:numId w:val="4"/>
        </w:numPr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Рассчитать запас (М)  после рубки</w:t>
      </w:r>
      <w:r>
        <w:rPr>
          <w:rFonts w:ascii="Times New Roman" w:hAnsi="Times New Roman" w:cs="Times New Roman"/>
          <w:sz w:val="24"/>
          <w:szCs w:val="24"/>
        </w:rPr>
        <w:t xml:space="preserve"> на 1га.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 2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Из таксационного опис</w:t>
      </w:r>
      <w:r>
        <w:rPr>
          <w:rFonts w:ascii="Times New Roman" w:hAnsi="Times New Roman" w:cs="Times New Roman"/>
          <w:sz w:val="24"/>
          <w:szCs w:val="24"/>
        </w:rPr>
        <w:t xml:space="preserve">ания подобрать насаждение </w:t>
      </w:r>
      <w:r w:rsidRPr="004227A0">
        <w:rPr>
          <w:rFonts w:ascii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cs="Times New Roman"/>
          <w:sz w:val="24"/>
          <w:szCs w:val="24"/>
        </w:rPr>
        <w:t>сплошную рубку</w:t>
      </w:r>
      <w:r w:rsidRPr="004227A0">
        <w:rPr>
          <w:rFonts w:ascii="Times New Roman" w:hAnsi="Times New Roman" w:cs="Times New Roman"/>
          <w:sz w:val="24"/>
          <w:szCs w:val="24"/>
        </w:rPr>
        <w:t>.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Дать характеристику насаждению по форме, составу, полноте, бонитету, происхождению.</w:t>
      </w:r>
    </w:p>
    <w:p w:rsidR="003E5E0F" w:rsidRPr="004227A0" w:rsidRDefault="003E5E0F" w:rsidP="003E5E0F">
      <w:pPr>
        <w:pStyle w:val="aa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Определить количество вырубаемой древесины по породам на выделе.</w:t>
      </w:r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 3</w:t>
      </w:r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 xml:space="preserve">            Леса расположены </w:t>
      </w:r>
      <w:r>
        <w:rPr>
          <w:rFonts w:ascii="Times New Roman" w:hAnsi="Times New Roman" w:cs="Times New Roman"/>
          <w:sz w:val="24"/>
          <w:szCs w:val="24"/>
        </w:rPr>
        <w:t xml:space="preserve"> в Приозерском районе Ленинградской области.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Леса расположены в 50 км от города Санкт-Петербурга.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 9Е1</w:t>
      </w:r>
      <w:r w:rsidRPr="004227A0">
        <w:rPr>
          <w:rFonts w:ascii="Times New Roman" w:hAnsi="Times New Roman" w:cs="Times New Roman"/>
          <w:sz w:val="24"/>
          <w:szCs w:val="24"/>
        </w:rPr>
        <w:t>Б+Ос</w:t>
      </w:r>
      <w:r w:rsidRPr="004227A0">
        <w:rPr>
          <w:rFonts w:ascii="Times New Roman" w:hAnsi="Times New Roman" w:cs="Times New Roman"/>
          <w:sz w:val="24"/>
          <w:szCs w:val="24"/>
          <w:vertAlign w:val="subscript"/>
        </w:rPr>
        <w:t xml:space="preserve">;  </w:t>
      </w:r>
      <w:r w:rsidRPr="004227A0">
        <w:rPr>
          <w:rFonts w:ascii="Times New Roman" w:hAnsi="Times New Roman" w:cs="Times New Roman"/>
          <w:sz w:val="24"/>
          <w:szCs w:val="24"/>
        </w:rPr>
        <w:t xml:space="preserve">Тип леса КС; ТЛУ С2; полнота 0.6; бонитет </w:t>
      </w:r>
      <w:r w:rsidRPr="004227A0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3E5E0F" w:rsidRPr="004227A0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3E5E0F" w:rsidRPr="004227A0" w:rsidRDefault="003E5E0F" w:rsidP="003E5E0F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Определить  к какому лесному району и лесорастительной зоне относятся леса.</w:t>
      </w:r>
    </w:p>
    <w:p w:rsidR="003E5E0F" w:rsidRPr="004227A0" w:rsidRDefault="003E5E0F" w:rsidP="003E5E0F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 xml:space="preserve">Определить  целевое назначение лесов. </w:t>
      </w:r>
    </w:p>
    <w:p w:rsidR="003E5E0F" w:rsidRPr="004227A0" w:rsidRDefault="003E5E0F" w:rsidP="003E5E0F">
      <w:pPr>
        <w:pStyle w:val="aa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227A0">
        <w:rPr>
          <w:rFonts w:ascii="Times New Roman" w:hAnsi="Times New Roman" w:cs="Times New Roman"/>
          <w:sz w:val="24"/>
          <w:szCs w:val="24"/>
        </w:rPr>
        <w:t>Дать характеристику насаждению по форме, составу, полноте, бонитету, происхождению.</w:t>
      </w:r>
    </w:p>
    <w:p w:rsidR="003E5E0F" w:rsidRDefault="003E5E0F" w:rsidP="003E5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E0F" w:rsidRPr="002F7041" w:rsidRDefault="003E5E0F" w:rsidP="003E5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№  4</w:t>
      </w:r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4227A0">
        <w:rPr>
          <w:rFonts w:ascii="Times New Roman" w:hAnsi="Times New Roman" w:cs="Times New Roman"/>
          <w:bCs/>
          <w:sz w:val="24"/>
          <w:szCs w:val="24"/>
        </w:rPr>
        <w:t>Проектируемая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рубка расположена в </w:t>
      </w:r>
      <w:r>
        <w:rPr>
          <w:rFonts w:ascii="Times New Roman" w:hAnsi="Times New Roman" w:cs="Times New Roman"/>
          <w:sz w:val="24"/>
          <w:szCs w:val="24"/>
        </w:rPr>
        <w:t xml:space="preserve">Алексеевском  районе Оренбургской </w:t>
      </w:r>
      <w:r w:rsidRPr="004227A0">
        <w:rPr>
          <w:rFonts w:ascii="Times New Roman" w:hAnsi="Times New Roman" w:cs="Times New Roman"/>
          <w:sz w:val="24"/>
          <w:szCs w:val="24"/>
        </w:rPr>
        <w:t xml:space="preserve">области  </w:t>
      </w:r>
      <w:r>
        <w:rPr>
          <w:rFonts w:ascii="Times New Roman" w:hAnsi="Times New Roman" w:cs="Times New Roman"/>
          <w:bCs/>
          <w:sz w:val="24"/>
          <w:szCs w:val="24"/>
        </w:rPr>
        <w:t>районе, преобладают ветра южного направления. У</w:t>
      </w:r>
      <w:r w:rsidRPr="004227A0">
        <w:rPr>
          <w:rFonts w:ascii="Times New Roman" w:hAnsi="Times New Roman" w:cs="Times New Roman"/>
          <w:bCs/>
          <w:sz w:val="24"/>
          <w:szCs w:val="24"/>
        </w:rPr>
        <w:t>кажите рекомендованные Правилами заготовки древесины организационно-технические показатели с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плошных рубок. </w:t>
      </w:r>
    </w:p>
    <w:p w:rsidR="003E5E0F" w:rsidRDefault="003E5E0F" w:rsidP="003E5E0F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Составите  схему</w:t>
      </w:r>
      <w:r w:rsidRPr="00422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(10 х 10 см).</w:t>
      </w:r>
      <w:r w:rsidRPr="004227A0">
        <w:rPr>
          <w:rFonts w:ascii="Times New Roman" w:hAnsi="Times New Roman" w:cs="Times New Roman"/>
          <w:bCs/>
          <w:sz w:val="24"/>
          <w:szCs w:val="24"/>
        </w:rPr>
        <w:t xml:space="preserve"> На схеме 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укажите все  </w:t>
      </w:r>
      <w:r w:rsidRPr="004227A0">
        <w:rPr>
          <w:rFonts w:ascii="Times New Roman" w:hAnsi="Times New Roman" w:cs="Times New Roman"/>
          <w:bCs/>
          <w:sz w:val="24"/>
          <w:szCs w:val="24"/>
        </w:rPr>
        <w:t>организационно-технические показатели с</w:t>
      </w:r>
      <w:r>
        <w:rPr>
          <w:rFonts w:ascii="Times New Roman" w:hAnsi="Times New Roman" w:cs="Times New Roman"/>
          <w:bCs/>
          <w:sz w:val="24"/>
          <w:szCs w:val="24"/>
        </w:rPr>
        <w:t>плошных рубок.</w:t>
      </w:r>
    </w:p>
    <w:p w:rsidR="003E5E0F" w:rsidRDefault="003E5E0F" w:rsidP="003E5E0F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3E5E0F"/>
    <w:p w:rsidR="003E5E0F" w:rsidRPr="005E7284" w:rsidRDefault="003E5E0F" w:rsidP="003E5E0F">
      <w:pPr>
        <w:tabs>
          <w:tab w:val="left" w:pos="42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E7284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E7284">
        <w:rPr>
          <w:rFonts w:ascii="Times New Roman" w:hAnsi="Times New Roman" w:cs="Times New Roman"/>
          <w:sz w:val="28"/>
          <w:szCs w:val="28"/>
        </w:rPr>
        <w:t xml:space="preserve">    </w:t>
      </w:r>
      <w:r w:rsidR="009B401E">
        <w:rPr>
          <w:rFonts w:ascii="Times New Roman" w:hAnsi="Times New Roman" w:cs="Times New Roman"/>
          <w:sz w:val="28"/>
          <w:szCs w:val="28"/>
        </w:rPr>
        <w:t>Прохорова И.Ю</w:t>
      </w:r>
      <w:r w:rsidRPr="005E7284">
        <w:rPr>
          <w:rFonts w:ascii="Times New Roman" w:hAnsi="Times New Roman" w:cs="Times New Roman"/>
          <w:sz w:val="28"/>
          <w:szCs w:val="28"/>
        </w:rPr>
        <w:t>.</w:t>
      </w: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E0F" w:rsidRDefault="003E5E0F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color w:val="auto"/>
        </w:rPr>
      </w:pP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«Лисинский лесной колледж»</w:t>
      </w:r>
    </w:p>
    <w:p w:rsidR="009B401E" w:rsidRPr="00DC6012" w:rsidRDefault="009B401E" w:rsidP="009B40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755"/>
      </w:tblGrid>
      <w:tr w:rsidR="009B401E" w:rsidRPr="005E7284" w:rsidTr="0038087B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УТВЕРЖДАЮ: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 xml:space="preserve">Зам. директора по 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учебной работе ______</w:t>
            </w:r>
          </w:p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1E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E72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Квалификационный экзамен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ПМ 02. Организация и проведение мероприятий по охране и защите лесов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________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курс________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35.02.01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5E7284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9B401E" w:rsidRPr="005E7284" w:rsidRDefault="009B401E" w:rsidP="0038087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Протокол № __________________</w:t>
            </w:r>
          </w:p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44703E" w:rsidRDefault="0044703E" w:rsidP="0044703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03E" w:rsidRDefault="0044703E" w:rsidP="0044703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02.01</w:t>
      </w:r>
      <w:r w:rsidR="00152A48">
        <w:rPr>
          <w:rFonts w:ascii="Times New Roman" w:hAnsi="Times New Roman" w:cs="Times New Roman"/>
          <w:b/>
          <w:sz w:val="28"/>
          <w:szCs w:val="28"/>
        </w:rPr>
        <w:t>.02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A48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ащита лес</w:t>
      </w:r>
      <w:r w:rsidR="00152A48">
        <w:rPr>
          <w:rFonts w:ascii="Times New Roman" w:hAnsi="Times New Roman" w:cs="Times New Roman"/>
          <w:b/>
          <w:sz w:val="28"/>
          <w:szCs w:val="28"/>
        </w:rPr>
        <w:t>а</w:t>
      </w:r>
    </w:p>
    <w:p w:rsidR="009F52EC" w:rsidRDefault="00A36424" w:rsidP="009F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B976F9">
        <w:rPr>
          <w:rFonts w:ascii="Times New Roman" w:hAnsi="Times New Roman" w:cs="Times New Roman"/>
          <w:b/>
          <w:sz w:val="24"/>
          <w:szCs w:val="24"/>
        </w:rPr>
        <w:t>ПРИМЕРНЫХ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</w:t>
      </w:r>
    </w:p>
    <w:p w:rsidR="00625826" w:rsidRDefault="002D446B" w:rsidP="00625826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>В Шапкинском участковом лесничестве Любанского лесничества в квартале №37, выдел №15 на площади 10 га обнаружен очаг размножения рыжего соснового пилильщика. Определить потребность в ядохимикатах.Препарат децис 0,1% концентрации. Норма расхода рабочей жидкости 50 л/га.</w:t>
      </w:r>
      <w:r w:rsidR="00625826" w:rsidRPr="006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26" w:rsidRDefault="00625826" w:rsidP="00625826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826" w:rsidRPr="00625826" w:rsidRDefault="00625826" w:rsidP="00625826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 xml:space="preserve"> В  Тосненском отделении лесохозяйственного участка ЛЛК в квартале №74 проведено рекогносцировочное лесопатологическое обследование насаждений. Обнаружены вредители и болезни.</w:t>
      </w:r>
    </w:p>
    <w:tbl>
      <w:tblPr>
        <w:tblStyle w:val="a5"/>
        <w:tblW w:w="0" w:type="auto"/>
        <w:jc w:val="center"/>
        <w:tblLook w:val="04A0"/>
      </w:tblPr>
      <w:tblGrid>
        <w:gridCol w:w="1261"/>
        <w:gridCol w:w="1506"/>
        <w:gridCol w:w="1674"/>
        <w:gridCol w:w="984"/>
        <w:gridCol w:w="2356"/>
        <w:gridCol w:w="2357"/>
      </w:tblGrid>
      <w:tr w:rsidR="00625826" w:rsidTr="00625826">
        <w:trPr>
          <w:jc w:val="center"/>
        </w:trPr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выдела</w:t>
            </w:r>
          </w:p>
        </w:tc>
        <w:tc>
          <w:tcPr>
            <w:tcW w:w="1506" w:type="dxa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выдела</w:t>
            </w:r>
          </w:p>
        </w:tc>
        <w:tc>
          <w:tcPr>
            <w:tcW w:w="1674" w:type="dxa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</w:t>
            </w:r>
          </w:p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выделе</w:t>
            </w:r>
          </w:p>
        </w:tc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вредители, болезни</w:t>
            </w:r>
          </w:p>
        </w:tc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пораженных деревьев</w:t>
            </w:r>
          </w:p>
        </w:tc>
      </w:tr>
      <w:tr w:rsidR="00625826" w:rsidTr="00625826">
        <w:trPr>
          <w:jc w:val="center"/>
        </w:trPr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674" w:type="dxa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5Е5Б</w:t>
            </w:r>
          </w:p>
        </w:tc>
        <w:tc>
          <w:tcPr>
            <w:tcW w:w="0" w:type="auto"/>
          </w:tcPr>
          <w:p w:rsidR="00625826" w:rsidRDefault="00625826" w:rsidP="00625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раневой рак Е</w:t>
            </w:r>
          </w:p>
          <w:p w:rsidR="00625826" w:rsidRDefault="00625826" w:rsidP="00625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короед типограф на Е</w:t>
            </w:r>
          </w:p>
          <w:p w:rsidR="00625826" w:rsidRDefault="00625826" w:rsidP="00625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берёзовый заболонник</w:t>
            </w:r>
          </w:p>
        </w:tc>
        <w:tc>
          <w:tcPr>
            <w:tcW w:w="0" w:type="auto"/>
          </w:tcPr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826" w:rsidRDefault="00625826" w:rsidP="00625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</w:p>
        </w:tc>
      </w:tr>
    </w:tbl>
    <w:p w:rsidR="00625826" w:rsidRDefault="00625826" w:rsidP="0062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Определить процент поврежденности и характер повреждения насаждений и наметить санитарно-оздоровительные мероприятия.   </w:t>
      </w:r>
    </w:p>
    <w:p w:rsidR="00625826" w:rsidRDefault="00625826" w:rsidP="0062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5826" w:rsidRPr="00625826" w:rsidRDefault="00625826" w:rsidP="00625826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>В  Ушакинском учебно-лесохозяйственном участке в квартале 29 на площади 50 га было проведено опрыскивание пестицидами для борьбы с хвоегрызущими вредителями.</w:t>
      </w:r>
    </w:p>
    <w:p w:rsidR="00625826" w:rsidRDefault="00625826" w:rsidP="0062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Определить эффективность химической обработки, если при подсчёте на учётных площадках численность погибших гусениц составила 200 штук, а живых – 150 штук.</w:t>
      </w:r>
      <w:r w:rsidRPr="006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26" w:rsidRDefault="00625826" w:rsidP="00625826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 xml:space="preserve">С целью определения пространственного распространения вредителей и болезней в насаждениях Лисинского участкового лесничества был заложен маршрутный ход. Определите длину маршрутного хода по фотоплану и </w:t>
      </w:r>
      <w:r w:rsidRPr="00625826">
        <w:rPr>
          <w:rFonts w:ascii="Times New Roman" w:hAnsi="Times New Roman" w:cs="Times New Roman"/>
          <w:sz w:val="28"/>
          <w:szCs w:val="28"/>
        </w:rPr>
        <w:lastRenderedPageBreak/>
        <w:t>назовите вид лесозащитного мероприятия. Перечислите составляемые документы при этом виде лесозащитных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DBE" w:rsidRDefault="003F1DBE" w:rsidP="003F1DBE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1DBE" w:rsidRPr="003F1DBE" w:rsidRDefault="003F1DBE" w:rsidP="003F1DBE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DBE">
        <w:rPr>
          <w:rFonts w:ascii="Times New Roman" w:hAnsi="Times New Roman" w:cs="Times New Roman"/>
          <w:sz w:val="28"/>
          <w:szCs w:val="28"/>
        </w:rPr>
        <w:t>В  участковом лесничестве проведено детальное лесопатологическое обследование насаждений по непровешённой ходовой линии. Произведён перечёт деревьев с делением на категории состояния.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3"/>
        <w:gridCol w:w="831"/>
      </w:tblGrid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деревьев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пробе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здоровых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ослабленных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больных гнилью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больных серянкой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сухостой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F1DBE" w:rsidTr="00121917">
        <w:trPr>
          <w:jc w:val="center"/>
        </w:trPr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старый сухостой</w:t>
            </w:r>
          </w:p>
        </w:tc>
        <w:tc>
          <w:tcPr>
            <w:tcW w:w="0" w:type="auto"/>
          </w:tcPr>
          <w:p w:rsidR="003F1DBE" w:rsidRDefault="003F1DBE" w:rsidP="00121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F1DBE" w:rsidRDefault="003F1DBE" w:rsidP="003F1DBE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DBE">
        <w:rPr>
          <w:rFonts w:ascii="Times New Roman" w:hAnsi="Times New Roman" w:cs="Times New Roman"/>
          <w:sz w:val="28"/>
          <w:szCs w:val="28"/>
        </w:rPr>
        <w:t xml:space="preserve"> Определите процентное соотношение всех категорий состояния и сделайте вывод о динамике очага вредителей и болезней.</w:t>
      </w:r>
    </w:p>
    <w:p w:rsidR="003F1DBE" w:rsidRPr="003F1DBE" w:rsidRDefault="003F1DBE" w:rsidP="003F1DBE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A00" w:rsidRPr="00FE0A00" w:rsidRDefault="00FE0A00" w:rsidP="00FE0A0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00">
        <w:rPr>
          <w:rFonts w:ascii="Times New Roman" w:hAnsi="Times New Roman" w:cs="Times New Roman"/>
          <w:sz w:val="28"/>
          <w:szCs w:val="28"/>
        </w:rPr>
        <w:t xml:space="preserve">В Ушакинском учебно-лесохозяйственном участке в квартале №52, выдел №4 на площади 3,5 га обнаружен очаг размножения сосновой пяденицы. Определить потребность в пестицидах для обработки участка леса. </w:t>
      </w:r>
    </w:p>
    <w:p w:rsidR="00FE0A00" w:rsidRDefault="00FE0A00" w:rsidP="00FE0A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E0A00">
        <w:rPr>
          <w:rFonts w:ascii="Times New Roman" w:hAnsi="Times New Roman" w:cs="Times New Roman"/>
          <w:sz w:val="28"/>
          <w:szCs w:val="28"/>
        </w:rPr>
        <w:t>Препарат цимбуш 0,1% концентрации. Норма расхода рабочей жидкости 30 л/га.</w:t>
      </w:r>
    </w:p>
    <w:p w:rsidR="00FE0A00" w:rsidRPr="00FE0A00" w:rsidRDefault="00FE0A00" w:rsidP="00FE0A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E0A00" w:rsidRPr="00FE0A00" w:rsidRDefault="00FE0A00" w:rsidP="00FE0A0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A00" w:rsidRPr="00FE0A00" w:rsidRDefault="00FE0A00" w:rsidP="00FE0A0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00">
        <w:rPr>
          <w:rFonts w:ascii="Times New Roman" w:hAnsi="Times New Roman" w:cs="Times New Roman"/>
          <w:sz w:val="28"/>
          <w:szCs w:val="28"/>
        </w:rPr>
        <w:t>В  Тосненском учебно-лесохозяйственном участке ЛЛК в квартале №74 произведено рекогносцировочное лесопатологическое обследование насаждений. Оформить акт лесопатологического обследования и наметить санитарно-оздоровительные мероприятия.</w:t>
      </w:r>
    </w:p>
    <w:tbl>
      <w:tblPr>
        <w:tblStyle w:val="a5"/>
        <w:tblW w:w="0" w:type="auto"/>
        <w:jc w:val="center"/>
        <w:tblLook w:val="04A0"/>
      </w:tblPr>
      <w:tblGrid>
        <w:gridCol w:w="1209"/>
        <w:gridCol w:w="1506"/>
        <w:gridCol w:w="1674"/>
        <w:gridCol w:w="2343"/>
        <w:gridCol w:w="3406"/>
      </w:tblGrid>
      <w:tr w:rsidR="00FE0A00" w:rsidTr="00121917">
        <w:trPr>
          <w:jc w:val="center"/>
        </w:trPr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выдела</w:t>
            </w:r>
          </w:p>
        </w:tc>
        <w:tc>
          <w:tcPr>
            <w:tcW w:w="1506" w:type="dxa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га</w:t>
            </w:r>
          </w:p>
        </w:tc>
        <w:tc>
          <w:tcPr>
            <w:tcW w:w="1674" w:type="dxa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</w:t>
            </w:r>
          </w:p>
          <w:p w:rsidR="00FE0A00" w:rsidRPr="00161E81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таксационное описание</w:t>
            </w:r>
          </w:p>
        </w:tc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лесопатологическая характеристика</w:t>
            </w:r>
          </w:p>
        </w:tc>
      </w:tr>
      <w:tr w:rsidR="00FE0A00" w:rsidTr="00121917">
        <w:trPr>
          <w:jc w:val="center"/>
        </w:trPr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06" w:type="dxa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74" w:type="dxa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7Е2Олс1Б</w:t>
            </w:r>
          </w:p>
        </w:tc>
        <w:tc>
          <w:tcPr>
            <w:tcW w:w="0" w:type="auto"/>
          </w:tcPr>
          <w:p w:rsidR="00FE0A00" w:rsidRDefault="00FE0A00" w:rsidP="0012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раневой рак Е 30% гр.</w:t>
            </w:r>
          </w:p>
          <w:p w:rsidR="00FE0A00" w:rsidRPr="00F72E0B" w:rsidRDefault="00FE0A00" w:rsidP="0012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настоящий трутовик Б 6% ед.</w:t>
            </w:r>
          </w:p>
        </w:tc>
      </w:tr>
      <w:tr w:rsidR="00FE0A00" w:rsidTr="00121917">
        <w:trPr>
          <w:jc w:val="center"/>
        </w:trPr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6" w:type="dxa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674" w:type="dxa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</w:tcPr>
          <w:p w:rsidR="00FE0A00" w:rsidRDefault="00FE0A00" w:rsidP="0012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7Ос3Б</w:t>
            </w:r>
          </w:p>
        </w:tc>
        <w:tc>
          <w:tcPr>
            <w:tcW w:w="0" w:type="auto"/>
          </w:tcPr>
          <w:p w:rsidR="00FE0A00" w:rsidRDefault="00FE0A00" w:rsidP="0012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осиновый трутовик 35% гр.</w:t>
            </w:r>
          </w:p>
          <w:p w:rsidR="00FE0A00" w:rsidRDefault="00FE0A00" w:rsidP="0012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берёзовый заболонник 3% ед.</w:t>
            </w:r>
          </w:p>
        </w:tc>
      </w:tr>
    </w:tbl>
    <w:p w:rsidR="003F1DBE" w:rsidRDefault="003F1DBE" w:rsidP="00FE0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A00" w:rsidRPr="00FE0A00" w:rsidRDefault="00FE0A00" w:rsidP="00FE0A0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752" w:rsidRPr="006F3752" w:rsidRDefault="006F3752" w:rsidP="006F3752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2">
        <w:rPr>
          <w:rFonts w:ascii="Times New Roman" w:hAnsi="Times New Roman" w:cs="Times New Roman"/>
          <w:sz w:val="28"/>
          <w:szCs w:val="28"/>
        </w:rPr>
        <w:t xml:space="preserve">В  Тосненском учебно-лесохозяйственном участке ЛЛК в квартале №87, выдел 9 на площади 5 га обнаружен очаг размножения короеда типографа. </w:t>
      </w:r>
    </w:p>
    <w:p w:rsidR="006F3752" w:rsidRPr="006F3752" w:rsidRDefault="006F3752" w:rsidP="006F3752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2">
        <w:rPr>
          <w:rFonts w:ascii="Times New Roman" w:hAnsi="Times New Roman" w:cs="Times New Roman"/>
          <w:sz w:val="28"/>
          <w:szCs w:val="28"/>
        </w:rPr>
        <w:t>По данным лесопатологического обследования установлено:</w:t>
      </w:r>
    </w:p>
    <w:p w:rsidR="006F3752" w:rsidRPr="006F3752" w:rsidRDefault="006F3752" w:rsidP="006F3752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2">
        <w:rPr>
          <w:rFonts w:ascii="Times New Roman" w:hAnsi="Times New Roman" w:cs="Times New Roman"/>
          <w:sz w:val="28"/>
          <w:szCs w:val="28"/>
        </w:rPr>
        <w:t>численность молодого поколения вредителя – средняя, 8 лич/1 дм</w:t>
      </w:r>
      <w:r w:rsidRPr="006F375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3752">
        <w:rPr>
          <w:rFonts w:ascii="Times New Roman" w:hAnsi="Times New Roman" w:cs="Times New Roman"/>
          <w:sz w:val="28"/>
          <w:szCs w:val="28"/>
        </w:rPr>
        <w:t xml:space="preserve"> коры</w:t>
      </w:r>
    </w:p>
    <w:p w:rsidR="006F3752" w:rsidRPr="006F3752" w:rsidRDefault="006F3752" w:rsidP="006F3752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2">
        <w:rPr>
          <w:rFonts w:ascii="Times New Roman" w:hAnsi="Times New Roman" w:cs="Times New Roman"/>
          <w:sz w:val="28"/>
          <w:szCs w:val="28"/>
        </w:rPr>
        <w:t>количество заселённых деревьев на выделе – 20 шт.</w:t>
      </w:r>
    </w:p>
    <w:p w:rsidR="006F3752" w:rsidRDefault="006F3752" w:rsidP="006F3752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2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потребность в ловчих деревьях для локализации очага.  </w:t>
      </w:r>
    </w:p>
    <w:p w:rsidR="006F3752" w:rsidRPr="006F3752" w:rsidRDefault="006F3752" w:rsidP="006F3752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75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0994" w:rsidRPr="005E0994" w:rsidRDefault="005E0994" w:rsidP="005E0994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258" w:rsidRPr="00152A48" w:rsidRDefault="003E5258" w:rsidP="003E5258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A48">
        <w:rPr>
          <w:rFonts w:ascii="Times New Roman" w:hAnsi="Times New Roman" w:cs="Times New Roman"/>
          <w:sz w:val="28"/>
          <w:szCs w:val="28"/>
        </w:rPr>
        <w:t xml:space="preserve">     В Шапкинском участковом лесничестве Любанского лесничества в квартале №45, выдел №8 на площади 5 га обнаружен очаг размножения сосновой совки. Определить потребность в ядохимикатах для химической обработки участка леса.</w:t>
      </w:r>
    </w:p>
    <w:p w:rsidR="003E5258" w:rsidRDefault="003E5258" w:rsidP="003E525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E5258">
        <w:rPr>
          <w:rFonts w:ascii="Times New Roman" w:hAnsi="Times New Roman" w:cs="Times New Roman"/>
          <w:sz w:val="28"/>
          <w:szCs w:val="28"/>
        </w:rPr>
        <w:t>Препарат базудин 0,2% концентрации. Норма расхода рабочей жидкости 80 л/га.</w:t>
      </w:r>
    </w:p>
    <w:p w:rsidR="003E5258" w:rsidRPr="003E5258" w:rsidRDefault="003E5258" w:rsidP="003E525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92AAA" w:rsidRDefault="00092AAA" w:rsidP="00092AAA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AA">
        <w:rPr>
          <w:rFonts w:ascii="Times New Roman" w:hAnsi="Times New Roman" w:cs="Times New Roman"/>
          <w:sz w:val="28"/>
          <w:szCs w:val="28"/>
        </w:rPr>
        <w:t>В Кастенском участковом лесничестве Учебно-опытного лесничества в квартале №10 на площади 25 га  было проведено опрыскивание ядохимикатами для борьбы с листогрызущими вредителями. Определить эффективность химической обработки, если при подсчёте на учётных площадках численность погибших гусениц составила 80 штук, а живых 125 штук.</w:t>
      </w:r>
    </w:p>
    <w:p w:rsidR="00092AAA" w:rsidRPr="00092AAA" w:rsidRDefault="00092AAA" w:rsidP="00092A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C842E0" w:rsidP="00C842E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C842E0" w:rsidP="00C842E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В Лисинском участковом лесничестве Учебно-опытного лесничества в квартале №10, выдел №21 на площади 5,5 га обнаружен очаг размножения берёзового пилильщика. Определить потребность в пестицидах для  обработки участка леса.</w:t>
      </w:r>
    </w:p>
    <w:p w:rsidR="00C842E0" w:rsidRDefault="00C842E0" w:rsidP="00C842E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Пестицид волатон 0,2% концентрации. Норма расхода рабочей жидкости 90 л/га</w:t>
      </w:r>
    </w:p>
    <w:p w:rsidR="00C842E0" w:rsidRPr="00C842E0" w:rsidRDefault="00C842E0" w:rsidP="00C842E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C842E0" w:rsidP="00C842E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 xml:space="preserve">     В  Перинском участковом лесничестве Учебно-опытного ленсничества в квартале №15 выдел 18 на площади 2,5 га обнаружен очаг размножения большого соснового лубоеда. </w:t>
      </w:r>
    </w:p>
    <w:p w:rsidR="00C842E0" w:rsidRPr="00C842E0" w:rsidRDefault="00C842E0" w:rsidP="00C842E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По данным лесопатологического обследования установлено:</w:t>
      </w:r>
    </w:p>
    <w:p w:rsidR="00C842E0" w:rsidRPr="00C842E0" w:rsidRDefault="00C842E0" w:rsidP="00C842E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численность молодого поколения – максимальная 6 лич/1 дм</w:t>
      </w:r>
      <w:r w:rsidRPr="00C842E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42E0">
        <w:rPr>
          <w:rFonts w:ascii="Times New Roman" w:hAnsi="Times New Roman" w:cs="Times New Roman"/>
          <w:sz w:val="28"/>
          <w:szCs w:val="28"/>
        </w:rPr>
        <w:t xml:space="preserve"> коры</w:t>
      </w:r>
    </w:p>
    <w:p w:rsidR="00C842E0" w:rsidRPr="00C842E0" w:rsidRDefault="00C842E0" w:rsidP="00C842E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количество заселённых деревьев на выделе – 18 шт.</w:t>
      </w:r>
    </w:p>
    <w:p w:rsidR="00C842E0" w:rsidRDefault="00C842E0" w:rsidP="00C842E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 xml:space="preserve">Определить потребность в ловчих деревьях для локализации очага. </w:t>
      </w:r>
    </w:p>
    <w:p w:rsidR="00C842E0" w:rsidRPr="00C842E0" w:rsidRDefault="00C842E0" w:rsidP="00C842E0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42E0" w:rsidRDefault="00C842E0" w:rsidP="00C842E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С целью определения пространственного распространения вредителей и болезней в насаждениях Лисинского участкового лесничества был заложен маршрутный ход в квартале №206. Определите длину маршрутного хода по планшету и назовите вид лесозащитного мероприятия. Перечислите составляемые документы при этом виде лесозащитных мероприятий.</w:t>
      </w:r>
    </w:p>
    <w:p w:rsidR="00C842E0" w:rsidRPr="00C842E0" w:rsidRDefault="00C842E0" w:rsidP="00C8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A00" w:rsidRPr="00B976F9" w:rsidRDefault="00B976F9" w:rsidP="00B97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               Громова О.И.</w:t>
      </w:r>
    </w:p>
    <w:p w:rsidR="00625826" w:rsidRDefault="00625826" w:rsidP="0062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826" w:rsidRDefault="00625826" w:rsidP="00625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color w:val="auto"/>
        </w:rPr>
      </w:pP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«Лисинский лесной колледж»</w:t>
      </w:r>
    </w:p>
    <w:p w:rsidR="009B401E" w:rsidRPr="00DC6012" w:rsidRDefault="009B401E" w:rsidP="009B40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755"/>
      </w:tblGrid>
      <w:tr w:rsidR="009B401E" w:rsidRPr="005E7284" w:rsidTr="0038087B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УТВЕРЖДАЮ: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 xml:space="preserve">Зам. директора по 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учебной работе ______</w:t>
            </w:r>
          </w:p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1E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E72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Квалификационный экзамен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ПМ 02. Организация и проведение мероприятий по охране и защите лесов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________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курс________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35.02.01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5E7284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9B401E" w:rsidRPr="005E7284" w:rsidRDefault="009B401E" w:rsidP="0038087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Протокол № __________________</w:t>
            </w:r>
          </w:p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513A22" w:rsidRDefault="00513A22" w:rsidP="00513A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A22" w:rsidRDefault="00513A22" w:rsidP="00513A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02.01.01 Охрана леса</w:t>
      </w:r>
    </w:p>
    <w:p w:rsidR="00513A22" w:rsidRDefault="00513A22" w:rsidP="00513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ПРИМЕРНЫХ ЗАДАЧ</w:t>
      </w:r>
    </w:p>
    <w:p w:rsidR="005E07CE" w:rsidRPr="00625826" w:rsidRDefault="005E07CE" w:rsidP="0071573C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>Гражданин Дынин в заказнике совершил самовольную порубку:</w:t>
      </w:r>
    </w:p>
    <w:p w:rsidR="005E07CE" w:rsidRDefault="005E07CE" w:rsidP="00C25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срубил 6 сырорастущих дерева березы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A1053" w:rsidRPr="00AA1053">
        <w:rPr>
          <w:rFonts w:ascii="Times New Roman" w:hAnsi="Times New Roman" w:cs="Times New Roman"/>
          <w:sz w:val="28"/>
          <w:szCs w:val="28"/>
        </w:rPr>
        <w:t xml:space="preserve">=24 </w:t>
      </w:r>
      <w:r w:rsidR="00AA1053">
        <w:rPr>
          <w:rFonts w:ascii="Times New Roman" w:hAnsi="Times New Roman" w:cs="Times New Roman"/>
          <w:sz w:val="28"/>
          <w:szCs w:val="28"/>
        </w:rPr>
        <w:t xml:space="preserve">см и </w:t>
      </w:r>
      <w:r w:rsidR="00AA105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A1053">
        <w:rPr>
          <w:rFonts w:ascii="Times New Roman" w:hAnsi="Times New Roman" w:cs="Times New Roman"/>
          <w:sz w:val="28"/>
          <w:szCs w:val="28"/>
        </w:rPr>
        <w:t>=20 м</w:t>
      </w:r>
      <w:r w:rsidR="00C25217">
        <w:rPr>
          <w:rFonts w:ascii="Times New Roman" w:hAnsi="Times New Roman" w:cs="Times New Roman"/>
          <w:sz w:val="28"/>
          <w:szCs w:val="28"/>
        </w:rPr>
        <w:t>;</w:t>
      </w:r>
    </w:p>
    <w:p w:rsidR="00C25217" w:rsidRDefault="00C25217" w:rsidP="00C25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срубил 2 сухостойных  дерева сосны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=26 м;</w:t>
      </w:r>
    </w:p>
    <w:p w:rsidR="00C25217" w:rsidRDefault="00C25217" w:rsidP="00C25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повредил на до степени прекращения роста 2 дерева сосны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=22 м.</w:t>
      </w:r>
    </w:p>
    <w:p w:rsidR="00625826" w:rsidRDefault="00C25217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Определить размер взыскания за ущерб.</w:t>
      </w:r>
      <w:r w:rsidR="00625826" w:rsidRPr="006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826" w:rsidRPr="00625826" w:rsidRDefault="00625826" w:rsidP="0071573C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>Гражданин Иванов в заказнике совершил самовольную порубку: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срубил 6 сырорастущих дерева березы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=17 м;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срубил 2 сухостойных  дерева сосны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=26 м;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повредил на до степени прекращения роста 3 дерева сосны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=22 м.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Определить размер взыскания за ущерб.</w:t>
      </w:r>
      <w:r w:rsidRPr="006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826" w:rsidRPr="00625826" w:rsidRDefault="00625826" w:rsidP="0071573C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25826">
        <w:rPr>
          <w:rFonts w:ascii="Times New Roman" w:hAnsi="Times New Roman" w:cs="Times New Roman"/>
          <w:sz w:val="28"/>
          <w:szCs w:val="28"/>
        </w:rPr>
        <w:t>Гражданин Смирнов в заказнике совершил самовольную порубку: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срубил 6 сырорастущих дерева березы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=15 м;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срубил 2 сухостойных  дерева сосны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=21 м;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повредил на до степени прекращения роста 2 дерева сосны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A1053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 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=18 м.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Определить размер взыскания за ущерб.</w:t>
      </w:r>
      <w:r w:rsidRPr="006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258" w:rsidRDefault="0071573C" w:rsidP="0071573C">
      <w:pPr>
        <w:pStyle w:val="aa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               Менькова Е.А.</w:t>
      </w:r>
    </w:p>
    <w:p w:rsidR="005E0994" w:rsidRPr="005E0994" w:rsidRDefault="005E0994" w:rsidP="005E0994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</w:p>
    <w:p w:rsidR="00625826" w:rsidRDefault="00625826" w:rsidP="006258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5217" w:rsidRDefault="00C25217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D16" w:rsidRDefault="00EE5D16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D16" w:rsidRDefault="00EE5D16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D16" w:rsidRDefault="00EE5D16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F4A" w:rsidRDefault="00FB2F4A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F4A" w:rsidRDefault="00FB2F4A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F4A" w:rsidRDefault="00FB2F4A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F4A" w:rsidRDefault="00FB2F4A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F4A" w:rsidRDefault="00FB2F4A" w:rsidP="00C252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color w:val="auto"/>
        </w:rPr>
      </w:pPr>
    </w:p>
    <w:p w:rsidR="009B401E" w:rsidRDefault="009B401E" w:rsidP="009B401E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«Лисинский лесной колледж»</w:t>
      </w:r>
    </w:p>
    <w:p w:rsidR="009B401E" w:rsidRPr="00DC6012" w:rsidRDefault="009B401E" w:rsidP="009B40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755"/>
      </w:tblGrid>
      <w:tr w:rsidR="009B401E" w:rsidRPr="005E7284" w:rsidTr="0038087B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УТВЕРЖДАЮ: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 xml:space="preserve">Зам. директора по 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учебной работе ______</w:t>
            </w:r>
          </w:p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1E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E728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Квалификационный экзамен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ПМ 02. Организация и проведение мероприятий по охране и защите лесов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________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курс________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35.02.01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</w:p>
          <w:p w:rsidR="009B401E" w:rsidRPr="005E7284" w:rsidRDefault="009B401E" w:rsidP="003808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7284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5E7284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5E7284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9B401E" w:rsidRPr="005E7284" w:rsidRDefault="009B401E" w:rsidP="0038087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</w:p>
          <w:p w:rsidR="009B401E" w:rsidRPr="005E7284" w:rsidRDefault="009B401E" w:rsidP="0038087B">
            <w:pPr>
              <w:spacing w:after="0"/>
              <w:rPr>
                <w:rFonts w:ascii="Times New Roman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Протокол № __________________</w:t>
            </w:r>
          </w:p>
          <w:p w:rsidR="009B401E" w:rsidRPr="005E7284" w:rsidRDefault="009B401E" w:rsidP="0038087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E7284"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EE5D16" w:rsidRDefault="00EE5D16" w:rsidP="00EE5D1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16" w:rsidRDefault="00EE5D16" w:rsidP="00EE5D1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02.02 Основы устройства тракторов и автомобилей</w:t>
      </w:r>
    </w:p>
    <w:p w:rsidR="00345439" w:rsidRPr="00BD6DB6" w:rsidRDefault="00345439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принципе действия центробежных насосов.</w:t>
      </w:r>
    </w:p>
    <w:p w:rsidR="00006FE9" w:rsidRPr="00BD6DB6" w:rsidRDefault="00E50A97" w:rsidP="000A22D0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об у</w:t>
      </w:r>
      <w:r w:rsidR="00006FE9" w:rsidRPr="00BD6DB6">
        <w:rPr>
          <w:rFonts w:ascii="Times New Roman" w:hAnsi="Times New Roman" w:cs="Times New Roman"/>
          <w:sz w:val="28"/>
          <w:szCs w:val="28"/>
        </w:rPr>
        <w:t>стройств</w:t>
      </w:r>
      <w:r w:rsidRPr="00BD6DB6">
        <w:rPr>
          <w:rFonts w:ascii="Times New Roman" w:hAnsi="Times New Roman" w:cs="Times New Roman"/>
          <w:sz w:val="28"/>
          <w:szCs w:val="28"/>
        </w:rPr>
        <w:t>е центробежного насоса и его</w:t>
      </w:r>
      <w:r w:rsidR="00006FE9" w:rsidRPr="00BD6DB6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Pr="00BD6DB6">
        <w:rPr>
          <w:rFonts w:ascii="Times New Roman" w:hAnsi="Times New Roman" w:cs="Times New Roman"/>
          <w:sz w:val="28"/>
          <w:szCs w:val="28"/>
        </w:rPr>
        <w:t>х</w:t>
      </w:r>
      <w:r w:rsidR="00006FE9" w:rsidRPr="00BD6DB6">
        <w:rPr>
          <w:rFonts w:ascii="Times New Roman" w:hAnsi="Times New Roman" w:cs="Times New Roman"/>
          <w:sz w:val="28"/>
          <w:szCs w:val="28"/>
        </w:rPr>
        <w:t xml:space="preserve"> неисправност</w:t>
      </w:r>
      <w:r w:rsidRPr="00BD6DB6">
        <w:rPr>
          <w:rFonts w:ascii="Times New Roman" w:hAnsi="Times New Roman" w:cs="Times New Roman"/>
          <w:sz w:val="28"/>
          <w:szCs w:val="28"/>
        </w:rPr>
        <w:t>ях</w:t>
      </w:r>
      <w:r w:rsidR="00006FE9" w:rsidRPr="00BD6DB6">
        <w:rPr>
          <w:rFonts w:ascii="Times New Roman" w:hAnsi="Times New Roman" w:cs="Times New Roman"/>
          <w:sz w:val="28"/>
          <w:szCs w:val="28"/>
        </w:rPr>
        <w:t>.</w:t>
      </w:r>
    </w:p>
    <w:p w:rsidR="00006FE9" w:rsidRPr="00BD6DB6" w:rsidRDefault="00106B87" w:rsidP="000A22D0">
      <w:pPr>
        <w:pStyle w:val="aa"/>
        <w:numPr>
          <w:ilvl w:val="0"/>
          <w:numId w:val="12"/>
        </w:numPr>
        <w:tabs>
          <w:tab w:val="left" w:pos="41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об у</w:t>
      </w:r>
      <w:r w:rsidR="00006FE9" w:rsidRPr="00BD6DB6">
        <w:rPr>
          <w:rFonts w:ascii="Times New Roman" w:hAnsi="Times New Roman" w:cs="Times New Roman"/>
          <w:sz w:val="28"/>
          <w:szCs w:val="28"/>
        </w:rPr>
        <w:t>стройств</w:t>
      </w:r>
      <w:r w:rsidRPr="00BD6DB6">
        <w:rPr>
          <w:rFonts w:ascii="Times New Roman" w:hAnsi="Times New Roman" w:cs="Times New Roman"/>
          <w:sz w:val="28"/>
          <w:szCs w:val="28"/>
        </w:rPr>
        <w:t>е</w:t>
      </w:r>
      <w:r w:rsidR="00006FE9" w:rsidRPr="00BD6DB6">
        <w:rPr>
          <w:rFonts w:ascii="Times New Roman" w:hAnsi="Times New Roman" w:cs="Times New Roman"/>
          <w:sz w:val="28"/>
          <w:szCs w:val="28"/>
        </w:rPr>
        <w:t xml:space="preserve"> шестерёнчатого насоса</w:t>
      </w:r>
      <w:r w:rsidRPr="00BD6DB6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006FE9" w:rsidRPr="00BD6DB6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Pr="00BD6DB6">
        <w:rPr>
          <w:rFonts w:ascii="Times New Roman" w:hAnsi="Times New Roman" w:cs="Times New Roman"/>
          <w:sz w:val="28"/>
          <w:szCs w:val="28"/>
        </w:rPr>
        <w:t>х</w:t>
      </w:r>
      <w:r w:rsidR="00006FE9" w:rsidRPr="00BD6DB6">
        <w:rPr>
          <w:rFonts w:ascii="Times New Roman" w:hAnsi="Times New Roman" w:cs="Times New Roman"/>
          <w:sz w:val="28"/>
          <w:szCs w:val="28"/>
        </w:rPr>
        <w:t xml:space="preserve"> неисправност</w:t>
      </w:r>
      <w:r w:rsidRPr="00BD6DB6">
        <w:rPr>
          <w:rFonts w:ascii="Times New Roman" w:hAnsi="Times New Roman" w:cs="Times New Roman"/>
          <w:sz w:val="28"/>
          <w:szCs w:val="28"/>
        </w:rPr>
        <w:t>ях</w:t>
      </w:r>
      <w:r w:rsidR="00006FE9" w:rsidRPr="00BD6DB6">
        <w:rPr>
          <w:rFonts w:ascii="Times New Roman" w:hAnsi="Times New Roman" w:cs="Times New Roman"/>
          <w:sz w:val="28"/>
          <w:szCs w:val="28"/>
        </w:rPr>
        <w:t>.</w:t>
      </w:r>
    </w:p>
    <w:p w:rsidR="004F1A04" w:rsidRPr="00BD6DB6" w:rsidRDefault="004F1A04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последовательности подготовки мотопомпы к работе.</w:t>
      </w:r>
    </w:p>
    <w:p w:rsidR="0088271B" w:rsidRPr="00BD6DB6" w:rsidRDefault="00C93C80" w:rsidP="000A22D0">
      <w:pPr>
        <w:pStyle w:val="aa"/>
        <w:numPr>
          <w:ilvl w:val="0"/>
          <w:numId w:val="12"/>
        </w:numPr>
        <w:tabs>
          <w:tab w:val="left" w:pos="41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п</w:t>
      </w:r>
      <w:r w:rsidR="0088271B" w:rsidRPr="00BD6DB6">
        <w:rPr>
          <w:rFonts w:ascii="Times New Roman" w:hAnsi="Times New Roman" w:cs="Times New Roman"/>
          <w:sz w:val="28"/>
          <w:szCs w:val="28"/>
        </w:rPr>
        <w:t>ринцип</w:t>
      </w:r>
      <w:r w:rsidRPr="00BD6DB6">
        <w:rPr>
          <w:rFonts w:ascii="Times New Roman" w:hAnsi="Times New Roman" w:cs="Times New Roman"/>
          <w:sz w:val="28"/>
          <w:szCs w:val="28"/>
        </w:rPr>
        <w:t>е</w:t>
      </w:r>
      <w:r w:rsidR="0088271B" w:rsidRPr="00BD6DB6">
        <w:rPr>
          <w:rFonts w:ascii="Times New Roman" w:hAnsi="Times New Roman" w:cs="Times New Roman"/>
          <w:sz w:val="28"/>
          <w:szCs w:val="28"/>
        </w:rPr>
        <w:t xml:space="preserve"> работы шестерёнчатого водяного насоса.</w:t>
      </w:r>
    </w:p>
    <w:p w:rsidR="00866DD8" w:rsidRPr="00BD6DB6" w:rsidRDefault="00866DD8" w:rsidP="000A22D0">
      <w:pPr>
        <w:pStyle w:val="aa"/>
        <w:numPr>
          <w:ilvl w:val="0"/>
          <w:numId w:val="12"/>
        </w:numPr>
        <w:tabs>
          <w:tab w:val="left" w:pos="41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 подготовке к работе ранцевого опрыскивателя при работе на пожаре</w:t>
      </w:r>
      <w:r w:rsidR="00997B4F" w:rsidRPr="00BD6DB6">
        <w:rPr>
          <w:rFonts w:ascii="Times New Roman" w:hAnsi="Times New Roman" w:cs="Times New Roman"/>
          <w:sz w:val="28"/>
          <w:szCs w:val="28"/>
        </w:rPr>
        <w:t xml:space="preserve"> и его в</w:t>
      </w:r>
      <w:r w:rsidRPr="00BD6DB6">
        <w:rPr>
          <w:rFonts w:ascii="Times New Roman" w:hAnsi="Times New Roman" w:cs="Times New Roman"/>
          <w:sz w:val="28"/>
          <w:szCs w:val="28"/>
        </w:rPr>
        <w:t>озможны</w:t>
      </w:r>
      <w:r w:rsidR="00997B4F" w:rsidRPr="00BD6DB6">
        <w:rPr>
          <w:rFonts w:ascii="Times New Roman" w:hAnsi="Times New Roman" w:cs="Times New Roman"/>
          <w:sz w:val="28"/>
          <w:szCs w:val="28"/>
        </w:rPr>
        <w:t>х</w:t>
      </w:r>
      <w:r w:rsidRPr="00BD6DB6">
        <w:rPr>
          <w:rFonts w:ascii="Times New Roman" w:hAnsi="Times New Roman" w:cs="Times New Roman"/>
          <w:sz w:val="28"/>
          <w:szCs w:val="28"/>
        </w:rPr>
        <w:t xml:space="preserve"> неисправност</w:t>
      </w:r>
      <w:r w:rsidR="00997B4F" w:rsidRPr="00BD6DB6">
        <w:rPr>
          <w:rFonts w:ascii="Times New Roman" w:hAnsi="Times New Roman" w:cs="Times New Roman"/>
          <w:sz w:val="28"/>
          <w:szCs w:val="28"/>
        </w:rPr>
        <w:t>ях</w:t>
      </w:r>
      <w:r w:rsidRPr="00BD6DB6">
        <w:rPr>
          <w:rFonts w:ascii="Times New Roman" w:hAnsi="Times New Roman" w:cs="Times New Roman"/>
          <w:sz w:val="28"/>
          <w:szCs w:val="28"/>
        </w:rPr>
        <w:t>.</w:t>
      </w:r>
    </w:p>
    <w:p w:rsidR="00C2227F" w:rsidRPr="00BD6DB6" w:rsidRDefault="00C2227F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назначении и применении торфяного ствола, его возможных неисправностях.</w:t>
      </w:r>
    </w:p>
    <w:p w:rsidR="0066063F" w:rsidRPr="00BD6DB6" w:rsidRDefault="0066063F" w:rsidP="000A22D0">
      <w:pPr>
        <w:pStyle w:val="aa"/>
        <w:numPr>
          <w:ilvl w:val="0"/>
          <w:numId w:val="12"/>
        </w:numPr>
        <w:tabs>
          <w:tab w:val="left" w:pos="41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возможности применения зажигательного аппарата (А3), подготовка к работе, его возможные неисправности.</w:t>
      </w:r>
    </w:p>
    <w:p w:rsidR="0000612F" w:rsidRPr="00BD6DB6" w:rsidRDefault="0000612F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назначении лесопожарного агрегата ТЛП-55 и  его комплектности.</w:t>
      </w:r>
    </w:p>
    <w:p w:rsidR="00FF0841" w:rsidRPr="00BD6DB6" w:rsidRDefault="00FF0841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подготовке к работе лесопожарного агрегата ТЛП-55.</w:t>
      </w:r>
    </w:p>
    <w:p w:rsidR="00A27EF8" w:rsidRPr="00BD6DB6" w:rsidRDefault="00A27EF8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Расскажите о назначении лесопожарного тракторного грунтомёта ГТ -3.</w:t>
      </w:r>
    </w:p>
    <w:p w:rsidR="007C330E" w:rsidRPr="00BD6DB6" w:rsidRDefault="007C330E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6DB6">
        <w:rPr>
          <w:rFonts w:ascii="Times New Roman" w:hAnsi="Times New Roman" w:cs="Times New Roman"/>
          <w:sz w:val="28"/>
          <w:szCs w:val="28"/>
        </w:rPr>
        <w:t>Где применяется грунтомёт ГТ-3.</w:t>
      </w:r>
    </w:p>
    <w:p w:rsidR="00B57103" w:rsidRPr="000A22D0" w:rsidRDefault="00B57103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Расскажите о подготовке к работе грунтомёта ГТ-3 и его возможных неисправностях.</w:t>
      </w:r>
    </w:p>
    <w:p w:rsidR="005E45C2" w:rsidRPr="000A22D0" w:rsidRDefault="005E45C2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Какие Вы знаете способы прокладки минерализованных полос.</w:t>
      </w:r>
    </w:p>
    <w:p w:rsidR="00760615" w:rsidRPr="000A22D0" w:rsidRDefault="00760615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Какие бывают способы доставки огнегасящей жидкости к месту тушения лесного пожара.</w:t>
      </w:r>
    </w:p>
    <w:p w:rsidR="00375103" w:rsidRPr="000A22D0" w:rsidRDefault="00DE3341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Расскажите о п</w:t>
      </w:r>
      <w:r w:rsidR="00375103" w:rsidRPr="000A22D0">
        <w:rPr>
          <w:rFonts w:ascii="Times New Roman" w:hAnsi="Times New Roman" w:cs="Times New Roman"/>
          <w:sz w:val="28"/>
          <w:szCs w:val="28"/>
        </w:rPr>
        <w:t>одготовк</w:t>
      </w:r>
      <w:r w:rsidRPr="000A22D0">
        <w:rPr>
          <w:rFonts w:ascii="Times New Roman" w:hAnsi="Times New Roman" w:cs="Times New Roman"/>
          <w:sz w:val="28"/>
          <w:szCs w:val="28"/>
        </w:rPr>
        <w:t>е</w:t>
      </w:r>
      <w:r w:rsidR="00375103" w:rsidRPr="000A22D0">
        <w:rPr>
          <w:rFonts w:ascii="Times New Roman" w:hAnsi="Times New Roman" w:cs="Times New Roman"/>
          <w:sz w:val="28"/>
          <w:szCs w:val="28"/>
        </w:rPr>
        <w:t xml:space="preserve"> к работе мотопомпы ПМП-01</w:t>
      </w:r>
      <w:r w:rsidRPr="000A22D0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75103" w:rsidRPr="000A22D0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Pr="000A22D0">
        <w:rPr>
          <w:rFonts w:ascii="Times New Roman" w:hAnsi="Times New Roman" w:cs="Times New Roman"/>
          <w:sz w:val="28"/>
          <w:szCs w:val="28"/>
        </w:rPr>
        <w:t>х</w:t>
      </w:r>
      <w:r w:rsidR="00375103" w:rsidRPr="000A22D0">
        <w:rPr>
          <w:rFonts w:ascii="Times New Roman" w:hAnsi="Times New Roman" w:cs="Times New Roman"/>
          <w:sz w:val="28"/>
          <w:szCs w:val="28"/>
        </w:rPr>
        <w:t xml:space="preserve"> неисправност</w:t>
      </w:r>
      <w:r w:rsidRPr="000A22D0">
        <w:rPr>
          <w:rFonts w:ascii="Times New Roman" w:hAnsi="Times New Roman" w:cs="Times New Roman"/>
          <w:sz w:val="28"/>
          <w:szCs w:val="28"/>
        </w:rPr>
        <w:t>ях</w:t>
      </w:r>
      <w:r w:rsidR="00375103" w:rsidRPr="000A22D0">
        <w:rPr>
          <w:rFonts w:ascii="Times New Roman" w:hAnsi="Times New Roman" w:cs="Times New Roman"/>
          <w:sz w:val="28"/>
          <w:szCs w:val="28"/>
        </w:rPr>
        <w:t>.</w:t>
      </w:r>
    </w:p>
    <w:p w:rsidR="00BA013F" w:rsidRPr="000A22D0" w:rsidRDefault="00BA013F" w:rsidP="000A22D0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Расскажите об особенностях устройства плавающих мотопомп МЛП-02.</w:t>
      </w:r>
    </w:p>
    <w:p w:rsidR="00C170B1" w:rsidRPr="000A22D0" w:rsidRDefault="00C170B1" w:rsidP="000A22D0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Перечислите виды работ, выполняемых службой авиационной охраны лесов.</w:t>
      </w:r>
    </w:p>
    <w:p w:rsidR="00BA1837" w:rsidRPr="000A22D0" w:rsidRDefault="00BA1837" w:rsidP="000A22D0">
      <w:pPr>
        <w:pStyle w:val="aa"/>
        <w:numPr>
          <w:ilvl w:val="0"/>
          <w:numId w:val="12"/>
        </w:numPr>
        <w:tabs>
          <w:tab w:val="left" w:pos="41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22D0">
        <w:rPr>
          <w:rFonts w:ascii="Times New Roman" w:hAnsi="Times New Roman" w:cs="Times New Roman"/>
          <w:sz w:val="28"/>
          <w:szCs w:val="28"/>
        </w:rPr>
        <w:t>В чём заключается порядок хранения лесопожарного оборудования.</w:t>
      </w:r>
    </w:p>
    <w:p w:rsidR="00E5601C" w:rsidRPr="0044220C" w:rsidRDefault="00106174" w:rsidP="000A22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</w:t>
      </w:r>
      <w:r w:rsidR="00C842E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06033">
        <w:rPr>
          <w:rFonts w:ascii="Times New Roman" w:hAnsi="Times New Roman" w:cs="Times New Roman"/>
          <w:sz w:val="28"/>
          <w:szCs w:val="28"/>
        </w:rPr>
        <w:t>Кирилов А.Н.</w:t>
      </w:r>
    </w:p>
    <w:sectPr w:rsidR="00E5601C" w:rsidRPr="0044220C" w:rsidSect="00006FE9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BD" w:rsidRDefault="00C10CBD" w:rsidP="004E7276">
      <w:pPr>
        <w:spacing w:after="0" w:line="240" w:lineRule="auto"/>
      </w:pPr>
      <w:r>
        <w:separator/>
      </w:r>
    </w:p>
  </w:endnote>
  <w:endnote w:type="continuationSeparator" w:id="0">
    <w:p w:rsidR="00C10CBD" w:rsidRDefault="00C10CBD" w:rsidP="004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BD" w:rsidRDefault="00C10CBD" w:rsidP="004E7276">
      <w:pPr>
        <w:spacing w:after="0" w:line="240" w:lineRule="auto"/>
      </w:pPr>
      <w:r>
        <w:separator/>
      </w:r>
    </w:p>
  </w:footnote>
  <w:footnote w:type="continuationSeparator" w:id="0">
    <w:p w:rsidR="00C10CBD" w:rsidRDefault="00C10CBD" w:rsidP="004E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064"/>
    <w:multiLevelType w:val="hybridMultilevel"/>
    <w:tmpl w:val="50B2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0E5"/>
    <w:multiLevelType w:val="hybridMultilevel"/>
    <w:tmpl w:val="50B2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0525"/>
    <w:multiLevelType w:val="hybridMultilevel"/>
    <w:tmpl w:val="210A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3E61"/>
    <w:multiLevelType w:val="hybridMultilevel"/>
    <w:tmpl w:val="FB7E9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A07F5"/>
    <w:multiLevelType w:val="hybridMultilevel"/>
    <w:tmpl w:val="FA94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24C6"/>
    <w:multiLevelType w:val="hybridMultilevel"/>
    <w:tmpl w:val="3EC2FBEA"/>
    <w:lvl w:ilvl="0" w:tplc="4392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3F02D1"/>
    <w:multiLevelType w:val="hybridMultilevel"/>
    <w:tmpl w:val="5BF4F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5378B"/>
    <w:multiLevelType w:val="hybridMultilevel"/>
    <w:tmpl w:val="342C0E24"/>
    <w:lvl w:ilvl="0" w:tplc="42C03A8E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73926FB3"/>
    <w:multiLevelType w:val="hybridMultilevel"/>
    <w:tmpl w:val="9E1C1A04"/>
    <w:lvl w:ilvl="0" w:tplc="7ACA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6501FD"/>
    <w:multiLevelType w:val="hybridMultilevel"/>
    <w:tmpl w:val="0588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F74AE"/>
    <w:multiLevelType w:val="hybridMultilevel"/>
    <w:tmpl w:val="0F28AC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DA6532"/>
    <w:multiLevelType w:val="hybridMultilevel"/>
    <w:tmpl w:val="DC60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DF2"/>
    <w:rsid w:val="0000612F"/>
    <w:rsid w:val="00006FE9"/>
    <w:rsid w:val="00037A70"/>
    <w:rsid w:val="000415DF"/>
    <w:rsid w:val="0005579C"/>
    <w:rsid w:val="000821D1"/>
    <w:rsid w:val="0008563C"/>
    <w:rsid w:val="000911F7"/>
    <w:rsid w:val="00092AAA"/>
    <w:rsid w:val="000953BE"/>
    <w:rsid w:val="000A22D0"/>
    <w:rsid w:val="000A756E"/>
    <w:rsid w:val="000C46EC"/>
    <w:rsid w:val="000D2595"/>
    <w:rsid w:val="000D3531"/>
    <w:rsid w:val="000F33E4"/>
    <w:rsid w:val="00103A5B"/>
    <w:rsid w:val="00106174"/>
    <w:rsid w:val="00106B87"/>
    <w:rsid w:val="00107979"/>
    <w:rsid w:val="001234EC"/>
    <w:rsid w:val="00132DD3"/>
    <w:rsid w:val="00134ACC"/>
    <w:rsid w:val="00152A48"/>
    <w:rsid w:val="001601B7"/>
    <w:rsid w:val="00161E81"/>
    <w:rsid w:val="0017180F"/>
    <w:rsid w:val="001D76B3"/>
    <w:rsid w:val="001F25DE"/>
    <w:rsid w:val="00210602"/>
    <w:rsid w:val="00233EE0"/>
    <w:rsid w:val="002847B8"/>
    <w:rsid w:val="0029617C"/>
    <w:rsid w:val="002D446B"/>
    <w:rsid w:val="002D6DD9"/>
    <w:rsid w:val="00300DC0"/>
    <w:rsid w:val="00306033"/>
    <w:rsid w:val="003429AB"/>
    <w:rsid w:val="00345439"/>
    <w:rsid w:val="00375103"/>
    <w:rsid w:val="00390FEB"/>
    <w:rsid w:val="00391B8F"/>
    <w:rsid w:val="003A1434"/>
    <w:rsid w:val="003B7A3A"/>
    <w:rsid w:val="003E5258"/>
    <w:rsid w:val="003E5E0F"/>
    <w:rsid w:val="003F1DBE"/>
    <w:rsid w:val="004044AA"/>
    <w:rsid w:val="0041183C"/>
    <w:rsid w:val="004213F0"/>
    <w:rsid w:val="0044220C"/>
    <w:rsid w:val="0044703E"/>
    <w:rsid w:val="00451A25"/>
    <w:rsid w:val="004A61F7"/>
    <w:rsid w:val="004A658C"/>
    <w:rsid w:val="004B534E"/>
    <w:rsid w:val="004E7276"/>
    <w:rsid w:val="004F1A04"/>
    <w:rsid w:val="00513A22"/>
    <w:rsid w:val="00524F28"/>
    <w:rsid w:val="005A4886"/>
    <w:rsid w:val="005D6866"/>
    <w:rsid w:val="005E07CE"/>
    <w:rsid w:val="005E0994"/>
    <w:rsid w:val="005E45C2"/>
    <w:rsid w:val="005E49D2"/>
    <w:rsid w:val="0060058E"/>
    <w:rsid w:val="006103F0"/>
    <w:rsid w:val="00610B3C"/>
    <w:rsid w:val="00621043"/>
    <w:rsid w:val="00625826"/>
    <w:rsid w:val="0066063F"/>
    <w:rsid w:val="006655B5"/>
    <w:rsid w:val="0066575D"/>
    <w:rsid w:val="006A2F65"/>
    <w:rsid w:val="006A7529"/>
    <w:rsid w:val="006B1F5C"/>
    <w:rsid w:val="006C290C"/>
    <w:rsid w:val="006C3509"/>
    <w:rsid w:val="006F3752"/>
    <w:rsid w:val="0071573C"/>
    <w:rsid w:val="00760615"/>
    <w:rsid w:val="007C330E"/>
    <w:rsid w:val="007F4EF6"/>
    <w:rsid w:val="00845441"/>
    <w:rsid w:val="00866DD8"/>
    <w:rsid w:val="0088271B"/>
    <w:rsid w:val="00892275"/>
    <w:rsid w:val="0089337F"/>
    <w:rsid w:val="008B07F9"/>
    <w:rsid w:val="008B58BA"/>
    <w:rsid w:val="00905CFD"/>
    <w:rsid w:val="009409BD"/>
    <w:rsid w:val="00960769"/>
    <w:rsid w:val="0097047F"/>
    <w:rsid w:val="009722FD"/>
    <w:rsid w:val="0097735C"/>
    <w:rsid w:val="00981DF2"/>
    <w:rsid w:val="00997B4F"/>
    <w:rsid w:val="009A0E0E"/>
    <w:rsid w:val="009B401E"/>
    <w:rsid w:val="009E5CC0"/>
    <w:rsid w:val="009E5F10"/>
    <w:rsid w:val="009F194D"/>
    <w:rsid w:val="009F52EC"/>
    <w:rsid w:val="00A27EF8"/>
    <w:rsid w:val="00A33722"/>
    <w:rsid w:val="00A36424"/>
    <w:rsid w:val="00A83699"/>
    <w:rsid w:val="00A90A55"/>
    <w:rsid w:val="00AA1053"/>
    <w:rsid w:val="00B260BC"/>
    <w:rsid w:val="00B31577"/>
    <w:rsid w:val="00B57103"/>
    <w:rsid w:val="00B644CB"/>
    <w:rsid w:val="00B976F9"/>
    <w:rsid w:val="00BA013F"/>
    <w:rsid w:val="00BA1837"/>
    <w:rsid w:val="00BD10CD"/>
    <w:rsid w:val="00BD6DB6"/>
    <w:rsid w:val="00BD79A9"/>
    <w:rsid w:val="00BE37D7"/>
    <w:rsid w:val="00C10CBD"/>
    <w:rsid w:val="00C170B1"/>
    <w:rsid w:val="00C2227F"/>
    <w:rsid w:val="00C250B3"/>
    <w:rsid w:val="00C25217"/>
    <w:rsid w:val="00C56D6D"/>
    <w:rsid w:val="00C71419"/>
    <w:rsid w:val="00C767B3"/>
    <w:rsid w:val="00C80535"/>
    <w:rsid w:val="00C842E0"/>
    <w:rsid w:val="00C93C80"/>
    <w:rsid w:val="00CA24F2"/>
    <w:rsid w:val="00CC2072"/>
    <w:rsid w:val="00CD7CC4"/>
    <w:rsid w:val="00D73745"/>
    <w:rsid w:val="00D878E3"/>
    <w:rsid w:val="00D87EF4"/>
    <w:rsid w:val="00DE3341"/>
    <w:rsid w:val="00E50A97"/>
    <w:rsid w:val="00E5601C"/>
    <w:rsid w:val="00E56588"/>
    <w:rsid w:val="00E64D9E"/>
    <w:rsid w:val="00EA1AB5"/>
    <w:rsid w:val="00EE5D16"/>
    <w:rsid w:val="00EF5083"/>
    <w:rsid w:val="00F72E0B"/>
    <w:rsid w:val="00F970C6"/>
    <w:rsid w:val="00FA6BCB"/>
    <w:rsid w:val="00FB0CD2"/>
    <w:rsid w:val="00FB2F4A"/>
    <w:rsid w:val="00FD2B25"/>
    <w:rsid w:val="00FE0459"/>
    <w:rsid w:val="00FE0A00"/>
    <w:rsid w:val="00FE7F72"/>
    <w:rsid w:val="00FF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981DF2"/>
    <w:p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981D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3"/>
    <w:locked/>
    <w:rsid w:val="00981DF2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6C3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E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7276"/>
  </w:style>
  <w:style w:type="paragraph" w:styleId="a8">
    <w:name w:val="footer"/>
    <w:basedOn w:val="a"/>
    <w:link w:val="a9"/>
    <w:uiPriority w:val="99"/>
    <w:semiHidden/>
    <w:unhideWhenUsed/>
    <w:rsid w:val="004E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7276"/>
  </w:style>
  <w:style w:type="paragraph" w:styleId="aa">
    <w:name w:val="List Paragraph"/>
    <w:basedOn w:val="a"/>
    <w:uiPriority w:val="34"/>
    <w:qFormat/>
    <w:rsid w:val="005D6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AD5E-9CEE-4F0E-BE62-E1999719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ЛЛК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140</cp:revision>
  <cp:lastPrinted>2015-05-12T12:08:00Z</cp:lastPrinted>
  <dcterms:created xsi:type="dcterms:W3CDTF">2013-06-21T09:16:00Z</dcterms:created>
  <dcterms:modified xsi:type="dcterms:W3CDTF">2017-02-14T07:18:00Z</dcterms:modified>
</cp:coreProperties>
</file>