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F7" w:rsidRPr="007361B3" w:rsidRDefault="006F54F7" w:rsidP="006F54F7">
      <w:pPr>
        <w:pStyle w:val="a4"/>
        <w:rPr>
          <w:rFonts w:ascii="Times New Roman" w:hAnsi="Times New Roman"/>
          <w:b/>
          <w:i/>
          <w:sz w:val="20"/>
          <w:szCs w:val="20"/>
          <w:lang w:val="ru-RU"/>
        </w:rPr>
      </w:pPr>
      <w:r w:rsidRPr="007361B3">
        <w:rPr>
          <w:rFonts w:ascii="Times New Roman" w:hAnsi="Times New Roman"/>
          <w:b/>
          <w:sz w:val="20"/>
          <w:szCs w:val="20"/>
          <w:lang w:val="ru-RU"/>
        </w:rPr>
        <w:t>КОМИТЕТ ОБЩЕГО И ПРОФЕССИОНАЛЬНОГО ОБРАЗОВАНИЯ ЛЕНИНГРАДСКОЙ  ОБЛАСТИ</w:t>
      </w:r>
    </w:p>
    <w:p w:rsidR="006F54F7" w:rsidRDefault="006F54F7" w:rsidP="006F54F7">
      <w:pPr>
        <w:pStyle w:val="a4"/>
        <w:rPr>
          <w:rFonts w:ascii="Times New Roman" w:hAnsi="Times New Roman"/>
          <w:b/>
          <w:i/>
          <w:lang w:val="ru-RU"/>
        </w:rPr>
      </w:pPr>
      <w:r w:rsidRPr="002967F7">
        <w:rPr>
          <w:rFonts w:ascii="Times New Roman" w:hAnsi="Times New Roman"/>
          <w:b/>
          <w:i/>
          <w:lang w:val="ru-RU"/>
        </w:rPr>
        <w:t>ГБ</w:t>
      </w:r>
      <w:r w:rsidR="007B6CB5">
        <w:rPr>
          <w:rFonts w:ascii="Times New Roman" w:hAnsi="Times New Roman"/>
          <w:b/>
          <w:i/>
          <w:lang w:val="ru-RU"/>
        </w:rPr>
        <w:t>П</w:t>
      </w:r>
      <w:r w:rsidRPr="002967F7">
        <w:rPr>
          <w:rFonts w:ascii="Times New Roman" w:hAnsi="Times New Roman"/>
          <w:b/>
          <w:i/>
          <w:lang w:val="ru-RU"/>
        </w:rPr>
        <w:t xml:space="preserve">ОУ </w:t>
      </w:r>
      <w:r w:rsidR="007B6CB5">
        <w:rPr>
          <w:rFonts w:ascii="Times New Roman" w:hAnsi="Times New Roman"/>
          <w:b/>
          <w:i/>
          <w:lang w:val="ru-RU"/>
        </w:rPr>
        <w:t xml:space="preserve"> </w:t>
      </w:r>
      <w:r w:rsidRPr="002967F7">
        <w:rPr>
          <w:rFonts w:ascii="Times New Roman" w:hAnsi="Times New Roman"/>
          <w:b/>
          <w:i/>
          <w:lang w:val="ru-RU"/>
        </w:rPr>
        <w:t xml:space="preserve">ЛО « </w:t>
      </w:r>
      <w:proofErr w:type="spellStart"/>
      <w:r w:rsidRPr="002967F7">
        <w:rPr>
          <w:rFonts w:ascii="Times New Roman" w:hAnsi="Times New Roman"/>
          <w:b/>
          <w:i/>
          <w:lang w:val="ru-RU"/>
        </w:rPr>
        <w:t>Лисинский</w:t>
      </w:r>
      <w:proofErr w:type="spellEnd"/>
      <w:r w:rsidRPr="002967F7">
        <w:rPr>
          <w:rFonts w:ascii="Times New Roman" w:hAnsi="Times New Roman"/>
          <w:b/>
          <w:i/>
          <w:lang w:val="ru-RU"/>
        </w:rPr>
        <w:t xml:space="preserve"> лесной колледж»</w:t>
      </w:r>
    </w:p>
    <w:p w:rsidR="006F54F7" w:rsidRPr="00B556E0" w:rsidRDefault="006F54F7" w:rsidP="006F54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6F54F7" w:rsidRPr="002967F7" w:rsidTr="00491301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F7" w:rsidRPr="002967F7" w:rsidRDefault="006F54F7" w:rsidP="00491301">
            <w:pPr>
              <w:rPr>
                <w:rFonts w:eastAsia="Calibri"/>
              </w:rPr>
            </w:pPr>
            <w:r w:rsidRPr="002967F7">
              <w:t>УТВЕРЖДАЮ:</w:t>
            </w:r>
          </w:p>
          <w:p w:rsidR="006F54F7" w:rsidRPr="002967F7" w:rsidRDefault="006F54F7" w:rsidP="00491301">
            <w:pPr>
              <w:rPr>
                <w:rFonts w:eastAsia="Times New Roman"/>
              </w:rPr>
            </w:pPr>
          </w:p>
          <w:p w:rsidR="006F54F7" w:rsidRPr="002967F7" w:rsidRDefault="006F54F7" w:rsidP="00491301">
            <w:r w:rsidRPr="002967F7">
              <w:t xml:space="preserve">Зам. директора </w:t>
            </w:r>
            <w:proofErr w:type="gramStart"/>
            <w:r w:rsidRPr="002967F7">
              <w:t>по</w:t>
            </w:r>
            <w:proofErr w:type="gramEnd"/>
            <w:r w:rsidRPr="002967F7">
              <w:t xml:space="preserve"> </w:t>
            </w:r>
          </w:p>
          <w:p w:rsidR="006F54F7" w:rsidRPr="002967F7" w:rsidRDefault="006F54F7" w:rsidP="00491301">
            <w:r w:rsidRPr="002967F7">
              <w:t>учебной работе ______</w:t>
            </w:r>
          </w:p>
          <w:p w:rsidR="006F54F7" w:rsidRPr="002967F7" w:rsidRDefault="006F54F7" w:rsidP="00491301">
            <w:pPr>
              <w:rPr>
                <w:rFonts w:eastAsia="Calibri"/>
              </w:rPr>
            </w:pPr>
            <w:r w:rsidRPr="002967F7"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F7" w:rsidRPr="00BE2F6A" w:rsidRDefault="006F54F7" w:rsidP="00491301">
            <w:pPr>
              <w:tabs>
                <w:tab w:val="left" w:pos="175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ОП 02. Ботаника</w:t>
            </w:r>
          </w:p>
          <w:p w:rsidR="006F54F7" w:rsidRPr="002967F7" w:rsidRDefault="006F54F7" w:rsidP="0049130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967F7">
              <w:rPr>
                <w:sz w:val="16"/>
                <w:szCs w:val="16"/>
              </w:rPr>
              <w:t xml:space="preserve"> (наименование дисциплины)</w:t>
            </w:r>
          </w:p>
          <w:p w:rsidR="006F54F7" w:rsidRPr="002967F7" w:rsidRDefault="006F54F7" w:rsidP="00491301">
            <w:pPr>
              <w:jc w:val="center"/>
              <w:rPr>
                <w:b/>
                <w:i/>
              </w:rPr>
            </w:pPr>
            <w:r w:rsidRPr="002967F7">
              <w:rPr>
                <w:b/>
                <w:i/>
              </w:rPr>
              <w:t>________2  курс________</w:t>
            </w:r>
          </w:p>
          <w:p w:rsidR="00004486" w:rsidRDefault="006F54F7" w:rsidP="006F54F7">
            <w:pPr>
              <w:jc w:val="center"/>
              <w:rPr>
                <w:b/>
                <w:i/>
              </w:rPr>
            </w:pPr>
            <w:r w:rsidRPr="002967F7">
              <w:rPr>
                <w:b/>
                <w:i/>
              </w:rPr>
              <w:t xml:space="preserve">специальность </w:t>
            </w:r>
            <w:r>
              <w:rPr>
                <w:b/>
                <w:i/>
              </w:rPr>
              <w:t>35.02.01</w:t>
            </w:r>
          </w:p>
          <w:p w:rsidR="00004486" w:rsidRDefault="00004486" w:rsidP="006F54F7">
            <w:pPr>
              <w:jc w:val="center"/>
              <w:rPr>
                <w:b/>
                <w:i/>
              </w:rPr>
            </w:pPr>
          </w:p>
          <w:p w:rsidR="006F54F7" w:rsidRPr="002967F7" w:rsidRDefault="006F54F7" w:rsidP="0000448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2967F7">
              <w:rPr>
                <w:b/>
                <w:i/>
              </w:rPr>
              <w:t>201</w:t>
            </w:r>
            <w:r w:rsidR="00004486">
              <w:rPr>
                <w:b/>
                <w:i/>
              </w:rPr>
              <w:t>6</w:t>
            </w:r>
            <w:r w:rsidRPr="002967F7">
              <w:rPr>
                <w:b/>
                <w:i/>
              </w:rPr>
              <w:t>-201</w:t>
            </w:r>
            <w:r w:rsidR="00004486">
              <w:rPr>
                <w:b/>
                <w:i/>
              </w:rPr>
              <w:t>7</w:t>
            </w:r>
            <w:r w:rsidRPr="002967F7">
              <w:rPr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F7" w:rsidRPr="002967F7" w:rsidRDefault="006F54F7" w:rsidP="00491301">
            <w:pPr>
              <w:rPr>
                <w:rFonts w:eastAsia="Calibri"/>
              </w:rPr>
            </w:pPr>
            <w:r w:rsidRPr="002967F7">
              <w:t>Рассмотрено на заседании</w:t>
            </w:r>
          </w:p>
          <w:p w:rsidR="006F54F7" w:rsidRPr="002967F7" w:rsidRDefault="006F54F7" w:rsidP="00491301">
            <w:pPr>
              <w:pBdr>
                <w:bottom w:val="single" w:sz="12" w:space="1" w:color="auto"/>
              </w:pBdr>
              <w:rPr>
                <w:rFonts w:eastAsia="Times New Roman"/>
              </w:rPr>
            </w:pPr>
            <w:r w:rsidRPr="002967F7">
              <w:t>предметной (цикловой) комиссии</w:t>
            </w:r>
          </w:p>
          <w:p w:rsidR="006F54F7" w:rsidRPr="002967F7" w:rsidRDefault="006F54F7" w:rsidP="00491301"/>
          <w:p w:rsidR="006F54F7" w:rsidRPr="002967F7" w:rsidRDefault="006F54F7" w:rsidP="00491301">
            <w:r w:rsidRPr="002967F7">
              <w:t>Протокол № _______________</w:t>
            </w:r>
          </w:p>
          <w:p w:rsidR="006F54F7" w:rsidRPr="002967F7" w:rsidRDefault="006F54F7" w:rsidP="00491301">
            <w:pPr>
              <w:rPr>
                <w:rFonts w:eastAsia="Calibri"/>
              </w:rPr>
            </w:pPr>
            <w:r w:rsidRPr="002967F7">
              <w:t>Председатель ______________</w:t>
            </w:r>
          </w:p>
        </w:tc>
      </w:tr>
    </w:tbl>
    <w:p w:rsidR="006F54F7" w:rsidRDefault="006F54F7" w:rsidP="0075213F">
      <w:pPr>
        <w:shd w:val="clear" w:color="auto" w:fill="FFFFFF"/>
        <w:spacing w:line="326" w:lineRule="exact"/>
        <w:ind w:left="360"/>
        <w:jc w:val="center"/>
        <w:rPr>
          <w:rFonts w:eastAsia="Times New Roman"/>
          <w:b/>
          <w:color w:val="000000"/>
          <w:sz w:val="28"/>
          <w:szCs w:val="28"/>
        </w:rPr>
      </w:pPr>
    </w:p>
    <w:p w:rsidR="00F70804" w:rsidRPr="0075213F" w:rsidRDefault="00BF36E0" w:rsidP="006F54F7">
      <w:pPr>
        <w:shd w:val="clear" w:color="auto" w:fill="FFFFFF"/>
        <w:spacing w:line="326" w:lineRule="exact"/>
        <w:ind w:left="360"/>
        <w:jc w:val="center"/>
        <w:rPr>
          <w:rFonts w:eastAsia="Times New Roman"/>
          <w:b/>
          <w:color w:val="000000"/>
          <w:sz w:val="28"/>
          <w:szCs w:val="28"/>
        </w:rPr>
      </w:pPr>
      <w:r w:rsidRPr="0075213F">
        <w:rPr>
          <w:rFonts w:eastAsia="Times New Roman"/>
          <w:b/>
          <w:color w:val="000000"/>
          <w:sz w:val="28"/>
          <w:szCs w:val="28"/>
        </w:rPr>
        <w:t>Экзаменацион</w:t>
      </w:r>
      <w:r w:rsidR="009D1F22" w:rsidRPr="0075213F">
        <w:rPr>
          <w:rFonts w:eastAsia="Times New Roman"/>
          <w:b/>
          <w:color w:val="000000"/>
          <w:sz w:val="28"/>
          <w:szCs w:val="28"/>
        </w:rPr>
        <w:t>н</w:t>
      </w:r>
      <w:r w:rsidRPr="0075213F">
        <w:rPr>
          <w:rFonts w:eastAsia="Times New Roman"/>
          <w:b/>
          <w:color w:val="000000"/>
          <w:sz w:val="28"/>
          <w:szCs w:val="28"/>
        </w:rPr>
        <w:t xml:space="preserve">ые вопросы </w:t>
      </w:r>
    </w:p>
    <w:p w:rsidR="00BF36E0" w:rsidRPr="009D1F22" w:rsidRDefault="00BF36E0" w:rsidP="0075213F">
      <w:pPr>
        <w:shd w:val="clear" w:color="auto" w:fill="FFFFFF"/>
        <w:tabs>
          <w:tab w:val="left" w:pos="432"/>
        </w:tabs>
        <w:spacing w:line="326" w:lineRule="exact"/>
        <w:ind w:left="82"/>
        <w:jc w:val="center"/>
        <w:rPr>
          <w:b/>
          <w:color w:val="000000"/>
          <w:spacing w:val="-26"/>
          <w:sz w:val="28"/>
          <w:szCs w:val="28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2"/>
        </w:tabs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Разделы ботаники. 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Побег, его части.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17"/>
        </w:tabs>
        <w:spacing w:line="307" w:lineRule="exact"/>
      </w:pPr>
      <w:r w:rsidRPr="006F54F7">
        <w:rPr>
          <w:rFonts w:eastAsia="Times New Roman"/>
          <w:color w:val="000000"/>
          <w:sz w:val="28"/>
          <w:szCs w:val="28"/>
        </w:rPr>
        <w:t>Строение и типы почек.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8"/>
        </w:tabs>
        <w:spacing w:line="365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Особенности минерального питания деревьев в лесу. Роль микоризы.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4"/>
        </w:tabs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Стебель, его функции и особенности строения.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7"/>
        </w:tabs>
        <w:spacing w:line="322" w:lineRule="exact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Типы ветвления побегов.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07"/>
        </w:tabs>
        <w:spacing w:line="312" w:lineRule="exact"/>
      </w:pPr>
      <w:r w:rsidRPr="006F54F7">
        <w:rPr>
          <w:rFonts w:eastAsia="Times New Roman"/>
          <w:color w:val="000000"/>
          <w:spacing w:val="-1"/>
          <w:sz w:val="28"/>
          <w:szCs w:val="28"/>
        </w:rPr>
        <w:t>Метаморфозы побега.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84"/>
        </w:tabs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Роль основных элементов для роста и развития растений.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84"/>
        </w:tabs>
        <w:rPr>
          <w:color w:val="000000"/>
          <w:spacing w:val="-1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Вторичное анатомическое строение корня.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7"/>
          <w:tab w:val="left" w:pos="9072"/>
        </w:tabs>
        <w:spacing w:before="5" w:line="322" w:lineRule="exact"/>
        <w:ind w:right="813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Прирост и скорость роста. Общий закон роста растений.</w:t>
      </w:r>
      <w:r w:rsidRPr="006F54F7">
        <w:rPr>
          <w:rFonts w:eastAsia="Times New Roman"/>
          <w:color w:val="000000"/>
          <w:spacing w:val="-2"/>
          <w:sz w:val="28"/>
          <w:szCs w:val="28"/>
        </w:rPr>
        <w:br/>
      </w:r>
      <w:r w:rsidRPr="006F54F7">
        <w:rPr>
          <w:rFonts w:eastAsia="Times New Roman"/>
          <w:color w:val="000000"/>
          <w:sz w:val="28"/>
          <w:szCs w:val="28"/>
        </w:rPr>
        <w:t>Периодичность роста.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4"/>
        </w:tabs>
        <w:spacing w:before="10" w:line="31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Образовательные ткани.</w:t>
      </w:r>
    </w:p>
    <w:p w:rsidR="0075213F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2"/>
        </w:tabs>
        <w:spacing w:line="326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Лист, его функции и особенности строения.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7"/>
        </w:tabs>
        <w:spacing w:before="24" w:line="293" w:lineRule="exact"/>
        <w:ind w:right="10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Основные таксоны в ботанике.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7"/>
        </w:tabs>
        <w:spacing w:before="24" w:line="293" w:lineRule="exact"/>
        <w:ind w:right="10"/>
        <w:rPr>
          <w:rFonts w:eastAsia="Times New Roman"/>
          <w:color w:val="000000"/>
          <w:spacing w:val="-1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 xml:space="preserve">Понятие о развитии растений; условия, влияющие на развитие  </w:t>
      </w:r>
      <w:r w:rsidRPr="006F54F7">
        <w:rPr>
          <w:rFonts w:eastAsia="Times New Roman"/>
          <w:color w:val="000000"/>
          <w:spacing w:val="-1"/>
          <w:sz w:val="28"/>
          <w:szCs w:val="28"/>
        </w:rPr>
        <w:t>растений.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Жилкование листьев.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Сложные листья, их виды.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before="5"/>
        <w:rPr>
          <w:color w:val="000000"/>
          <w:spacing w:val="-1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Изменения клеточной оболочки.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1"/>
        </w:tabs>
        <w:spacing w:line="317" w:lineRule="exact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Формы листовых пластинок.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1"/>
        </w:tabs>
        <w:spacing w:before="5" w:line="31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Механические ткани.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1"/>
        </w:tabs>
        <w:spacing w:line="31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Задачи и методы систематики. Виды систем.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2"/>
        </w:tabs>
        <w:spacing w:line="312" w:lineRule="exact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Виды вырезных листьев.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line="312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Формы сочных плодов.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6"/>
        </w:tabs>
        <w:spacing w:line="317" w:lineRule="exact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Метаморфозы листа.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6"/>
        </w:tabs>
        <w:rPr>
          <w:color w:val="000000"/>
          <w:spacing w:val="-28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Жизненные формы растений.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90"/>
        </w:tabs>
        <w:spacing w:line="322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Типы размножения растений.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line="322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Строение семян и всходов хвойных растений.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spacing w:line="317" w:lineRule="exact"/>
      </w:pPr>
      <w:r w:rsidRPr="006F54F7">
        <w:rPr>
          <w:rFonts w:eastAsia="Times New Roman"/>
          <w:color w:val="000000"/>
          <w:sz w:val="28"/>
          <w:szCs w:val="28"/>
        </w:rPr>
        <w:t>Строение и развитие плодов. Классификация плодов.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Цветок.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1"/>
        </w:tabs>
        <w:spacing w:line="317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Виды околоцветников. Формы венчиков.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2"/>
        </w:tabs>
        <w:spacing w:line="322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Тычинки, их строение.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line="317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Строение и прорастание пыльцы.</w:t>
      </w:r>
    </w:p>
    <w:p w:rsidR="000D6BC5" w:rsidRPr="006F54F7" w:rsidRDefault="000D6BC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13"/>
        </w:tabs>
        <w:spacing w:line="322" w:lineRule="exact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Способы распространения плодов и семян.</w:t>
      </w:r>
    </w:p>
    <w:p w:rsidR="000D6BC5" w:rsidRPr="006F54F7" w:rsidRDefault="000D6BC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84"/>
        </w:tabs>
        <w:spacing w:line="322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Формы сухих плодов.</w:t>
      </w:r>
    </w:p>
    <w:p w:rsidR="000D6BC5" w:rsidRPr="006F54F7" w:rsidRDefault="000D6BC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7"/>
        </w:tabs>
        <w:spacing w:line="322" w:lineRule="exact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Процесс двойного оплодотворения у покрытосеменных растений.</w:t>
      </w:r>
    </w:p>
    <w:p w:rsidR="00836DDB" w:rsidRPr="006F54F7" w:rsidRDefault="00836DDB" w:rsidP="00836DDB">
      <w:pPr>
        <w:pStyle w:val="a3"/>
        <w:numPr>
          <w:ilvl w:val="0"/>
          <w:numId w:val="40"/>
        </w:numPr>
        <w:rPr>
          <w:sz w:val="28"/>
          <w:szCs w:val="28"/>
        </w:rPr>
      </w:pPr>
      <w:r w:rsidRPr="006F54F7">
        <w:rPr>
          <w:sz w:val="28"/>
          <w:szCs w:val="28"/>
        </w:rPr>
        <w:t>Анатомическое строение стебля хвойных пород. Строение смоляного хода.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8"/>
        </w:tabs>
        <w:spacing w:line="365" w:lineRule="exact"/>
        <w:rPr>
          <w:color w:val="000000"/>
          <w:spacing w:val="-15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Строение семян и всходов двудольных растений.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03"/>
        </w:tabs>
        <w:spacing w:line="30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lastRenderedPageBreak/>
        <w:t>Строение клеточной оболочки.</w:t>
      </w:r>
    </w:p>
    <w:p w:rsidR="0075213F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2"/>
        </w:tabs>
        <w:spacing w:line="326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Понятие о росте растений. Фазы роста клетки.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2"/>
        </w:tabs>
        <w:spacing w:line="326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бобовых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836DDB" w:rsidRPr="006F54F7" w:rsidRDefault="0075213F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line="326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Анатомическое строение ствола дерева лиственных пород.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line="326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зонтичных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03"/>
        </w:tabs>
        <w:spacing w:line="307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Растительная клетка как осмотическая система.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8"/>
        </w:tabs>
        <w:spacing w:line="365" w:lineRule="exact"/>
        <w:rPr>
          <w:color w:val="000000"/>
          <w:spacing w:val="-10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Сфагновые мхи.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4"/>
        </w:tabs>
        <w:spacing w:line="360" w:lineRule="exact"/>
        <w:ind w:right="-38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Источники пополнения почвы азотом. Усвоения азота бобовыми</w:t>
      </w:r>
      <w:r w:rsidRPr="006F54F7">
        <w:rPr>
          <w:rFonts w:eastAsia="Times New Roman"/>
          <w:color w:val="000000"/>
          <w:spacing w:val="-2"/>
          <w:sz w:val="28"/>
          <w:szCs w:val="28"/>
        </w:rPr>
        <w:br/>
      </w:r>
      <w:r w:rsidRPr="006F54F7">
        <w:rPr>
          <w:rFonts w:eastAsia="Times New Roman"/>
          <w:color w:val="000000"/>
          <w:spacing w:val="-1"/>
          <w:sz w:val="28"/>
          <w:szCs w:val="28"/>
        </w:rPr>
        <w:t>растениями.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4"/>
        </w:tabs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Характеристика сем. Злаковых.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7"/>
          <w:tab w:val="left" w:pos="8789"/>
          <w:tab w:val="left" w:pos="9885"/>
        </w:tabs>
        <w:spacing w:before="5" w:line="322" w:lineRule="exact"/>
        <w:ind w:right="-38"/>
        <w:rPr>
          <w:rFonts w:eastAsia="Times New Roman"/>
          <w:color w:val="000000"/>
          <w:spacing w:val="-1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Характеристика грибов: строение, распространение, размножение,</w:t>
      </w:r>
      <w:r w:rsidRPr="006F54F7">
        <w:rPr>
          <w:rFonts w:eastAsia="Times New Roman"/>
          <w:color w:val="000000"/>
          <w:spacing w:val="-2"/>
          <w:sz w:val="28"/>
          <w:szCs w:val="28"/>
        </w:rPr>
        <w:br/>
      </w:r>
      <w:r w:rsidRPr="006F54F7">
        <w:rPr>
          <w:rFonts w:eastAsia="Times New Roman"/>
          <w:color w:val="000000"/>
          <w:spacing w:val="-1"/>
          <w:sz w:val="28"/>
          <w:szCs w:val="28"/>
        </w:rPr>
        <w:t>питание их.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94"/>
        </w:tabs>
        <w:spacing w:line="312" w:lineRule="exact"/>
        <w:rPr>
          <w:color w:val="000000"/>
          <w:spacing w:val="-11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Классификация грибов: низшие и высшие грибы.</w:t>
      </w:r>
    </w:p>
    <w:p w:rsidR="004A1E23" w:rsidRPr="006F54F7" w:rsidRDefault="004A1E23" w:rsidP="0075213F">
      <w:pPr>
        <w:rPr>
          <w:sz w:val="2"/>
          <w:szCs w:val="2"/>
        </w:rPr>
      </w:pP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7"/>
        </w:tabs>
        <w:spacing w:before="5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Анатомическое строение стебля двудольных растений.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85"/>
        </w:tabs>
        <w:spacing w:line="322" w:lineRule="exact"/>
        <w:rPr>
          <w:color w:val="000000"/>
          <w:spacing w:val="-15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Засухоустойчивость растений.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Период покоя растений. Виды покоя.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2"/>
        </w:tabs>
        <w:spacing w:line="31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Условия, влияющие на рост растений.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line="31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Первичное анатомическое строение корня.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6"/>
        </w:tabs>
        <w:spacing w:line="31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 xml:space="preserve">Цикл развития </w:t>
      </w:r>
      <w:proofErr w:type="gramStart"/>
      <w:r w:rsidRPr="006F54F7">
        <w:rPr>
          <w:rFonts w:eastAsia="Times New Roman"/>
          <w:color w:val="000000"/>
          <w:spacing w:val="-2"/>
          <w:sz w:val="28"/>
          <w:szCs w:val="28"/>
        </w:rPr>
        <w:t>голосеменных</w:t>
      </w:r>
      <w:proofErr w:type="gramEnd"/>
      <w:r w:rsidRPr="006F54F7">
        <w:rPr>
          <w:rFonts w:eastAsia="Times New Roman"/>
          <w:color w:val="000000"/>
          <w:spacing w:val="-2"/>
          <w:sz w:val="28"/>
          <w:szCs w:val="28"/>
        </w:rPr>
        <w:t xml:space="preserve"> на примере сосны обыкновенной.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6"/>
        </w:tabs>
        <w:spacing w:before="48" w:line="278" w:lineRule="exact"/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Изменения древесины с возрастом. Ядровая, спелая и заболонная виды</w:t>
      </w:r>
      <w:r w:rsidRPr="006F54F7">
        <w:rPr>
          <w:rFonts w:eastAsia="Times New Roman"/>
          <w:color w:val="000000"/>
          <w:spacing w:val="-2"/>
          <w:sz w:val="28"/>
          <w:szCs w:val="28"/>
        </w:rPr>
        <w:br/>
        <w:t>древесины.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90"/>
        </w:tabs>
        <w:spacing w:line="32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Расходование воды растением. Понятие о транспирации.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line="322" w:lineRule="exact"/>
        <w:rPr>
          <w:color w:val="000000"/>
          <w:spacing w:val="-15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Влияние внешних условий на интенсивность транспирации.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70"/>
        </w:tabs>
        <w:spacing w:line="31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Понятие о фотосинтезе. Роль фотосинтеза.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before="67" w:line="288" w:lineRule="exact"/>
        <w:ind w:right="518"/>
        <w:rPr>
          <w:color w:val="000000"/>
          <w:spacing w:val="-11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Пигменты зелёного листа. Свойства хлорофилла, условия его образования.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1"/>
        </w:tabs>
        <w:spacing w:line="31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Деятельность камбия в стволе дерева.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2"/>
        </w:tabs>
        <w:spacing w:line="32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Интенсивность фотосинтеза, влияние внешних условий.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before="5" w:line="317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Выделительные ткани. Строение смоляных ходов.</w:t>
      </w:r>
    </w:p>
    <w:p w:rsidR="000D6BC5" w:rsidRPr="006F54F7" w:rsidRDefault="000D6BC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13"/>
        </w:tabs>
        <w:spacing w:line="32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Покровные ткани.</w:t>
      </w:r>
    </w:p>
    <w:p w:rsidR="000D6BC5" w:rsidRPr="006F54F7" w:rsidRDefault="000D6BC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84"/>
        </w:tabs>
        <w:spacing w:before="5" w:line="32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Основные ткани.</w:t>
      </w:r>
    </w:p>
    <w:p w:rsidR="000D6BC5" w:rsidRPr="006F54F7" w:rsidRDefault="000D6BC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7"/>
        </w:tabs>
        <w:spacing w:line="322" w:lineRule="exact"/>
        <w:ind w:right="518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Сущность дыхания. Интенсивность дыхания различных органов</w:t>
      </w:r>
      <w:r w:rsidRPr="006F54F7">
        <w:rPr>
          <w:rFonts w:eastAsia="Times New Roman"/>
          <w:color w:val="000000"/>
          <w:spacing w:val="-2"/>
          <w:sz w:val="28"/>
          <w:szCs w:val="28"/>
        </w:rPr>
        <w:br/>
      </w:r>
      <w:r w:rsidRPr="006F54F7">
        <w:rPr>
          <w:rFonts w:eastAsia="Times New Roman"/>
          <w:color w:val="000000"/>
          <w:spacing w:val="-1"/>
          <w:sz w:val="28"/>
          <w:szCs w:val="28"/>
        </w:rPr>
        <w:t>растений.</w:t>
      </w:r>
    </w:p>
    <w:p w:rsidR="00836DDB" w:rsidRPr="006F54F7" w:rsidRDefault="00836DDB" w:rsidP="00836DDB">
      <w:pPr>
        <w:pStyle w:val="a3"/>
        <w:numPr>
          <w:ilvl w:val="0"/>
          <w:numId w:val="40"/>
        </w:numPr>
        <w:rPr>
          <w:sz w:val="28"/>
          <w:szCs w:val="28"/>
        </w:rPr>
      </w:pPr>
      <w:r w:rsidRPr="006F54F7">
        <w:rPr>
          <w:sz w:val="28"/>
          <w:szCs w:val="28"/>
        </w:rPr>
        <w:t>Строение пестика. Типы завязей.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60"/>
        </w:tabs>
        <w:spacing w:before="5" w:line="336" w:lineRule="exact"/>
        <w:rPr>
          <w:color w:val="000000"/>
          <w:spacing w:val="-10"/>
          <w:sz w:val="28"/>
          <w:szCs w:val="28"/>
        </w:rPr>
      </w:pPr>
      <w:r w:rsidRPr="006F54F7">
        <w:rPr>
          <w:rFonts w:eastAsia="Times New Roman"/>
          <w:color w:val="000000"/>
          <w:spacing w:val="3"/>
          <w:sz w:val="28"/>
          <w:szCs w:val="28"/>
        </w:rPr>
        <w:t>Зелёные мхи: характеристика, их основные лесные представители.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84"/>
        </w:tabs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Общая характеристика и классификация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мохообразных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08"/>
        </w:tabs>
        <w:spacing w:line="307" w:lineRule="exact"/>
        <w:ind w:right="2074"/>
        <w:rPr>
          <w:color w:val="000000"/>
          <w:spacing w:val="-26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Корень, его функции и особенности строения. Зоны корня. Типы</w:t>
      </w:r>
      <w:r w:rsidR="00A37D7A" w:rsidRPr="006F54F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F54F7">
        <w:rPr>
          <w:rFonts w:eastAsia="Times New Roman"/>
          <w:color w:val="000000"/>
          <w:spacing w:val="-1"/>
          <w:sz w:val="28"/>
          <w:szCs w:val="28"/>
        </w:rPr>
        <w:t>корневых систем.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08"/>
        </w:tabs>
        <w:spacing w:before="14"/>
        <w:rPr>
          <w:color w:val="000000"/>
          <w:spacing w:val="-15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Поступление воды в растение. Два двигателя воды в растении.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08"/>
        </w:tabs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лилейных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60"/>
        </w:tabs>
        <w:spacing w:line="336" w:lineRule="exact"/>
        <w:rPr>
          <w:color w:val="000000"/>
          <w:spacing w:val="-23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Метаморфозы корня.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60"/>
        </w:tabs>
        <w:spacing w:line="336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Анатомическое строение игольчатого листа (хвои).</w:t>
      </w:r>
    </w:p>
    <w:p w:rsidR="0078734B" w:rsidRPr="006F54F7" w:rsidRDefault="0078734B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85"/>
        </w:tabs>
        <w:spacing w:line="322" w:lineRule="exact"/>
        <w:rPr>
          <w:color w:val="000000"/>
          <w:spacing w:val="-1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Годичные кольца древесины, их образование, строение.</w:t>
      </w:r>
    </w:p>
    <w:p w:rsidR="004A1E23" w:rsidRPr="006F54F7" w:rsidRDefault="004A1E23" w:rsidP="0075213F">
      <w:pPr>
        <w:rPr>
          <w:sz w:val="2"/>
          <w:szCs w:val="2"/>
        </w:rPr>
      </w:pPr>
    </w:p>
    <w:p w:rsidR="0078734B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rPr>
          <w:rFonts w:eastAsia="Times New Roman"/>
          <w:color w:val="000000"/>
          <w:spacing w:val="-3"/>
          <w:sz w:val="28"/>
          <w:szCs w:val="28"/>
        </w:rPr>
      </w:pPr>
      <w:r w:rsidRPr="006F54F7">
        <w:rPr>
          <w:rFonts w:eastAsia="Times New Roman"/>
          <w:color w:val="000000"/>
          <w:spacing w:val="-3"/>
          <w:sz w:val="28"/>
          <w:szCs w:val="28"/>
        </w:rPr>
        <w:t xml:space="preserve">Характеристика семейств: </w:t>
      </w:r>
      <w:proofErr w:type="gramStart"/>
      <w:r w:rsidRPr="006F54F7">
        <w:rPr>
          <w:rFonts w:eastAsia="Times New Roman"/>
          <w:color w:val="000000"/>
          <w:spacing w:val="-3"/>
          <w:sz w:val="28"/>
          <w:szCs w:val="28"/>
        </w:rPr>
        <w:t>вересковые</w:t>
      </w:r>
      <w:proofErr w:type="gramEnd"/>
      <w:r w:rsidRPr="006F54F7">
        <w:rPr>
          <w:rFonts w:eastAsia="Times New Roman"/>
          <w:color w:val="000000"/>
          <w:spacing w:val="-3"/>
          <w:sz w:val="28"/>
          <w:szCs w:val="28"/>
        </w:rPr>
        <w:t xml:space="preserve"> и брусничные.  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before="24"/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pacing w:val="-2"/>
          <w:sz w:val="28"/>
          <w:szCs w:val="28"/>
        </w:rPr>
        <w:t>Характеристика лишайников: строение, распространение, питание,</w:t>
      </w:r>
      <w:r w:rsidRPr="006F54F7">
        <w:rPr>
          <w:rFonts w:eastAsia="Times New Roman"/>
          <w:color w:val="000000"/>
          <w:spacing w:val="-2"/>
          <w:sz w:val="28"/>
          <w:szCs w:val="28"/>
        </w:rPr>
        <w:br/>
      </w:r>
      <w:r w:rsidRPr="006F54F7">
        <w:rPr>
          <w:rFonts w:eastAsia="Times New Roman"/>
          <w:color w:val="000000"/>
          <w:sz w:val="28"/>
          <w:szCs w:val="28"/>
        </w:rPr>
        <w:t>размножение, роль в природе.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A1E23" w:rsidP="0075213F">
      <w:pPr>
        <w:rPr>
          <w:sz w:val="2"/>
          <w:szCs w:val="2"/>
        </w:rPr>
      </w:pP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spacing w:before="5" w:line="312" w:lineRule="exact"/>
        <w:rPr>
          <w:rFonts w:eastAsia="Times New Roman"/>
          <w:color w:val="000000"/>
          <w:spacing w:val="-1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pacing w:val="-1"/>
          <w:sz w:val="28"/>
          <w:szCs w:val="28"/>
        </w:rPr>
        <w:t>розоцветных</w:t>
      </w:r>
      <w:proofErr w:type="gramEnd"/>
      <w:r w:rsidRPr="006F54F7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line="312" w:lineRule="exact"/>
        <w:rPr>
          <w:color w:val="000000"/>
          <w:spacing w:val="-11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lastRenderedPageBreak/>
        <w:t>Условия, влияющие на интенсивность дыхания растений.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22"/>
          <w:tab w:val="left" w:pos="3123"/>
        </w:tabs>
        <w:spacing w:line="312" w:lineRule="exact"/>
        <w:rPr>
          <w:rFonts w:eastAsia="Times New Roman"/>
          <w:color w:val="000000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Роль воды в жизни растений. Виды воды в почве.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6"/>
        </w:tabs>
        <w:spacing w:before="29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лютиковых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90"/>
        </w:tabs>
        <w:spacing w:line="322" w:lineRule="exact"/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Цикл развития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покрытосеменных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 xml:space="preserve"> на примере дуба</w:t>
      </w:r>
      <w:r w:rsidR="00014E44" w:rsidRPr="006F54F7">
        <w:rPr>
          <w:rFonts w:eastAsia="Times New Roman"/>
          <w:color w:val="000000"/>
          <w:sz w:val="28"/>
          <w:szCs w:val="28"/>
        </w:rPr>
        <w:t xml:space="preserve"> черешчатого</w:t>
      </w:r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2B2A11" w:rsidRPr="006F54F7" w:rsidRDefault="002B2A11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line="322" w:lineRule="exact"/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Сравнительная характеристика двудольных и однодольных растений.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70"/>
        </w:tabs>
        <w:spacing w:line="317" w:lineRule="exact"/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осоковых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61"/>
        </w:tabs>
        <w:spacing w:before="29"/>
        <w:rPr>
          <w:color w:val="000000"/>
          <w:spacing w:val="-15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 xml:space="preserve">Характеристика семейства </w:t>
      </w:r>
      <w:proofErr w:type="gramStart"/>
      <w:r w:rsidRPr="006F54F7">
        <w:rPr>
          <w:rFonts w:eastAsia="Times New Roman"/>
          <w:color w:val="000000"/>
          <w:sz w:val="28"/>
          <w:szCs w:val="28"/>
        </w:rPr>
        <w:t>сложноцветных</w:t>
      </w:r>
      <w:proofErr w:type="gramEnd"/>
      <w:r w:rsidRPr="006F54F7">
        <w:rPr>
          <w:rFonts w:eastAsia="Times New Roman"/>
          <w:color w:val="000000"/>
          <w:sz w:val="28"/>
          <w:szCs w:val="28"/>
        </w:rPr>
        <w:t>.</w:t>
      </w: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51"/>
        </w:tabs>
        <w:spacing w:line="317" w:lineRule="exact"/>
        <w:rPr>
          <w:color w:val="000000"/>
          <w:spacing w:val="-11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Влияние внешних условий на поступление воды в растение.</w:t>
      </w:r>
    </w:p>
    <w:p w:rsidR="00BC3DED" w:rsidRPr="006F54F7" w:rsidRDefault="00BC3DED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2"/>
        </w:tabs>
        <w:spacing w:line="322" w:lineRule="exact"/>
        <w:rPr>
          <w:color w:val="000000"/>
          <w:spacing w:val="-11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Анатомическое строение плоского листа.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46"/>
        </w:tabs>
        <w:spacing w:line="317" w:lineRule="exact"/>
        <w:rPr>
          <w:color w:val="000000"/>
          <w:spacing w:val="-15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Источники азота для растений.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13"/>
        </w:tabs>
        <w:spacing w:line="322" w:lineRule="exact"/>
        <w:rPr>
          <w:color w:val="000000"/>
          <w:spacing w:val="-11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Влияние внешних условий на поступление воды в растение.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384"/>
        </w:tabs>
        <w:spacing w:line="322" w:lineRule="exact"/>
        <w:rPr>
          <w:color w:val="000000"/>
          <w:spacing w:val="-14"/>
          <w:sz w:val="28"/>
          <w:szCs w:val="28"/>
        </w:rPr>
      </w:pPr>
      <w:r w:rsidRPr="006F54F7">
        <w:rPr>
          <w:rFonts w:eastAsia="Times New Roman"/>
          <w:color w:val="000000"/>
          <w:spacing w:val="-1"/>
          <w:sz w:val="28"/>
          <w:szCs w:val="28"/>
        </w:rPr>
        <w:t>Передвижение воды по растению.</w:t>
      </w:r>
    </w:p>
    <w:p w:rsidR="004A1E23" w:rsidRPr="006F54F7" w:rsidRDefault="004A1E23" w:rsidP="0075213F">
      <w:pPr>
        <w:rPr>
          <w:sz w:val="2"/>
          <w:szCs w:val="2"/>
        </w:rPr>
      </w:pPr>
    </w:p>
    <w:p w:rsidR="004A1E23" w:rsidRPr="006F54F7" w:rsidRDefault="004244F5" w:rsidP="00836DDB">
      <w:pPr>
        <w:pStyle w:val="a3"/>
        <w:numPr>
          <w:ilvl w:val="0"/>
          <w:numId w:val="40"/>
        </w:numPr>
        <w:shd w:val="clear" w:color="auto" w:fill="FFFFFF"/>
        <w:tabs>
          <w:tab w:val="left" w:pos="437"/>
        </w:tabs>
        <w:spacing w:before="5" w:line="322" w:lineRule="exact"/>
        <w:rPr>
          <w:color w:val="000000"/>
          <w:spacing w:val="-12"/>
          <w:sz w:val="28"/>
          <w:szCs w:val="28"/>
        </w:rPr>
      </w:pPr>
      <w:r w:rsidRPr="006F54F7">
        <w:rPr>
          <w:rFonts w:eastAsia="Times New Roman"/>
          <w:color w:val="000000"/>
          <w:sz w:val="28"/>
          <w:szCs w:val="28"/>
        </w:rPr>
        <w:t>Виды древесины лиственных пород.</w:t>
      </w:r>
    </w:p>
    <w:p w:rsidR="004A1E23" w:rsidRPr="006F54F7" w:rsidRDefault="004A1E23" w:rsidP="0075213F">
      <w:pPr>
        <w:shd w:val="clear" w:color="auto" w:fill="FFFFFF"/>
        <w:tabs>
          <w:tab w:val="left" w:pos="437"/>
        </w:tabs>
        <w:spacing w:before="5" w:line="322" w:lineRule="exact"/>
        <w:ind w:left="360"/>
        <w:rPr>
          <w:color w:val="000000"/>
          <w:spacing w:val="-12"/>
          <w:sz w:val="28"/>
          <w:szCs w:val="28"/>
        </w:rPr>
        <w:sectPr w:rsidR="004A1E23" w:rsidRPr="006F54F7" w:rsidSect="006F54F7">
          <w:pgSz w:w="11909" w:h="16834"/>
          <w:pgMar w:top="993" w:right="994" w:bottom="360" w:left="1016" w:header="720" w:footer="720" w:gutter="0"/>
          <w:cols w:space="60"/>
          <w:noEndnote/>
        </w:sectPr>
      </w:pPr>
    </w:p>
    <w:p w:rsidR="0054568F" w:rsidRPr="006F54F7" w:rsidRDefault="004244F5" w:rsidP="00836DDB">
      <w:pPr>
        <w:pStyle w:val="a3"/>
        <w:numPr>
          <w:ilvl w:val="0"/>
          <w:numId w:val="40"/>
        </w:numPr>
        <w:ind w:hanging="436"/>
        <w:rPr>
          <w:sz w:val="28"/>
          <w:szCs w:val="28"/>
        </w:rPr>
      </w:pPr>
      <w:r w:rsidRPr="006F54F7">
        <w:rPr>
          <w:sz w:val="28"/>
          <w:szCs w:val="28"/>
        </w:rPr>
        <w:lastRenderedPageBreak/>
        <w:t>Избирательная способность корней.</w:t>
      </w:r>
    </w:p>
    <w:p w:rsidR="0054568F" w:rsidRPr="006F54F7" w:rsidRDefault="0054568F" w:rsidP="0054568F"/>
    <w:p w:rsidR="0054568F" w:rsidRPr="006F54F7" w:rsidRDefault="0054568F" w:rsidP="0054568F"/>
    <w:p w:rsidR="0054568F" w:rsidRPr="006F54F7" w:rsidRDefault="0054568F" w:rsidP="0054568F"/>
    <w:p w:rsidR="00836DDB" w:rsidRPr="00C83858" w:rsidRDefault="0054568F" w:rsidP="0054568F">
      <w:pPr>
        <w:tabs>
          <w:tab w:val="left" w:pos="3681"/>
        </w:tabs>
        <w:jc w:val="center"/>
        <w:rPr>
          <w:sz w:val="28"/>
          <w:szCs w:val="28"/>
        </w:rPr>
      </w:pPr>
      <w:r w:rsidRPr="00C83858">
        <w:rPr>
          <w:sz w:val="28"/>
          <w:szCs w:val="28"/>
        </w:rPr>
        <w:t xml:space="preserve">Преподаватель                  </w:t>
      </w:r>
      <w:proofErr w:type="spellStart"/>
      <w:r w:rsidR="00C83858">
        <w:rPr>
          <w:sz w:val="28"/>
          <w:szCs w:val="28"/>
        </w:rPr>
        <w:t>Тишлер</w:t>
      </w:r>
      <w:proofErr w:type="spellEnd"/>
      <w:r w:rsidR="00C83858">
        <w:rPr>
          <w:sz w:val="28"/>
          <w:szCs w:val="28"/>
        </w:rPr>
        <w:t xml:space="preserve"> О.А</w:t>
      </w:r>
      <w:r w:rsidRPr="00C83858">
        <w:rPr>
          <w:sz w:val="28"/>
          <w:szCs w:val="28"/>
        </w:rPr>
        <w:t>.</w:t>
      </w:r>
    </w:p>
    <w:sectPr w:rsidR="00836DDB" w:rsidRPr="00C83858" w:rsidSect="00A37D7A">
      <w:type w:val="continuous"/>
      <w:pgSz w:w="11909" w:h="16834"/>
      <w:pgMar w:top="385" w:right="994" w:bottom="360" w:left="1083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273"/>
    <w:multiLevelType w:val="singleLevel"/>
    <w:tmpl w:val="A6707F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10780FF9"/>
    <w:multiLevelType w:val="singleLevel"/>
    <w:tmpl w:val="A6707F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2105A0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DB43CD1"/>
    <w:multiLevelType w:val="singleLevel"/>
    <w:tmpl w:val="A6707F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21557FAB"/>
    <w:multiLevelType w:val="singleLevel"/>
    <w:tmpl w:val="54DE63C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238F6DF9"/>
    <w:multiLevelType w:val="singleLevel"/>
    <w:tmpl w:val="A6707FEA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5931F1E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2A38676A"/>
    <w:multiLevelType w:val="singleLevel"/>
    <w:tmpl w:val="A6707F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D124821"/>
    <w:multiLevelType w:val="hybridMultilevel"/>
    <w:tmpl w:val="786A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7483F"/>
    <w:multiLevelType w:val="hybridMultilevel"/>
    <w:tmpl w:val="84BA547C"/>
    <w:lvl w:ilvl="0" w:tplc="927639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24CAF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37ED3977"/>
    <w:multiLevelType w:val="singleLevel"/>
    <w:tmpl w:val="A6707F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881701E"/>
    <w:multiLevelType w:val="singleLevel"/>
    <w:tmpl w:val="11ECDA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8943668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3A883414"/>
    <w:multiLevelType w:val="singleLevel"/>
    <w:tmpl w:val="5B6CA6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416167B7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C9C3043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EE5AEB"/>
    <w:multiLevelType w:val="singleLevel"/>
    <w:tmpl w:val="A6707FE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8">
    <w:nsid w:val="4E7231C3"/>
    <w:multiLevelType w:val="singleLevel"/>
    <w:tmpl w:val="A6707FE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9">
    <w:nsid w:val="514A3E12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61734CF6"/>
    <w:multiLevelType w:val="singleLevel"/>
    <w:tmpl w:val="104452F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1">
    <w:nsid w:val="647413E2"/>
    <w:multiLevelType w:val="singleLevel"/>
    <w:tmpl w:val="A6707FE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73B1CCA"/>
    <w:multiLevelType w:val="singleLevel"/>
    <w:tmpl w:val="A6707FE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3">
    <w:nsid w:val="680C5E18"/>
    <w:multiLevelType w:val="singleLevel"/>
    <w:tmpl w:val="A6707FEA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6A191A59"/>
    <w:multiLevelType w:val="singleLevel"/>
    <w:tmpl w:val="66D8CBD0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6AC97B8C"/>
    <w:multiLevelType w:val="singleLevel"/>
    <w:tmpl w:val="A6707FE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>
    <w:nsid w:val="6C4B3E72"/>
    <w:multiLevelType w:val="hybridMultilevel"/>
    <w:tmpl w:val="217A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92213"/>
    <w:multiLevelType w:val="singleLevel"/>
    <w:tmpl w:val="A6707FEA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8">
    <w:nsid w:val="716B76AB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9">
    <w:nsid w:val="78D66F59"/>
    <w:multiLevelType w:val="singleLevel"/>
    <w:tmpl w:val="A6707F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7C255EB0"/>
    <w:multiLevelType w:val="singleLevel"/>
    <w:tmpl w:val="20ACD9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>
    <w:nsid w:val="7CB0368E"/>
    <w:multiLevelType w:val="singleLevel"/>
    <w:tmpl w:val="28D604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7FFD6D4F"/>
    <w:multiLevelType w:val="singleLevel"/>
    <w:tmpl w:val="54DE63C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13"/>
  </w:num>
  <w:num w:numId="3">
    <w:abstractNumId w:val="14"/>
  </w:num>
  <w:num w:numId="4">
    <w:abstractNumId w:val="15"/>
  </w:num>
  <w:num w:numId="5">
    <w:abstractNumId w:val="18"/>
  </w:num>
  <w:num w:numId="6">
    <w:abstractNumId w:val="18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</w:num>
  <w:num w:numId="8">
    <w:abstractNumId w:val="20"/>
  </w:num>
  <w:num w:numId="9">
    <w:abstractNumId w:val="12"/>
  </w:num>
  <w:num w:numId="10">
    <w:abstractNumId w:val="10"/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7"/>
  </w:num>
  <w:num w:numId="15">
    <w:abstractNumId w:val="2"/>
  </w:num>
  <w:num w:numId="16">
    <w:abstractNumId w:val="19"/>
  </w:num>
  <w:num w:numId="17">
    <w:abstractNumId w:val="28"/>
  </w:num>
  <w:num w:numId="18">
    <w:abstractNumId w:val="32"/>
  </w:num>
  <w:num w:numId="19">
    <w:abstractNumId w:val="6"/>
  </w:num>
  <w:num w:numId="20">
    <w:abstractNumId w:val="22"/>
  </w:num>
  <w:num w:numId="21">
    <w:abstractNumId w:val="22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17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1"/>
  </w:num>
  <w:num w:numId="25">
    <w:abstractNumId w:val="27"/>
  </w:num>
  <w:num w:numId="26">
    <w:abstractNumId w:val="27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"/>
  </w:num>
  <w:num w:numId="28">
    <w:abstractNumId w:val="23"/>
  </w:num>
  <w:num w:numId="29">
    <w:abstractNumId w:val="21"/>
  </w:num>
  <w:num w:numId="30">
    <w:abstractNumId w:val="0"/>
  </w:num>
  <w:num w:numId="31">
    <w:abstractNumId w:val="29"/>
  </w:num>
  <w:num w:numId="32">
    <w:abstractNumId w:val="5"/>
  </w:num>
  <w:num w:numId="33">
    <w:abstractNumId w:val="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5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4"/>
  </w:num>
  <w:num w:numId="36">
    <w:abstractNumId w:val="1"/>
  </w:num>
  <w:num w:numId="37">
    <w:abstractNumId w:val="25"/>
  </w:num>
  <w:num w:numId="38">
    <w:abstractNumId w:val="8"/>
  </w:num>
  <w:num w:numId="39">
    <w:abstractNumId w:val="26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37D7A"/>
    <w:rsid w:val="00004486"/>
    <w:rsid w:val="00014E44"/>
    <w:rsid w:val="000D6BC5"/>
    <w:rsid w:val="001B11E0"/>
    <w:rsid w:val="002B2A11"/>
    <w:rsid w:val="002E1370"/>
    <w:rsid w:val="0033592F"/>
    <w:rsid w:val="004244F5"/>
    <w:rsid w:val="004A1E23"/>
    <w:rsid w:val="0054568F"/>
    <w:rsid w:val="005C71C2"/>
    <w:rsid w:val="006F54F7"/>
    <w:rsid w:val="0075213F"/>
    <w:rsid w:val="0078734B"/>
    <w:rsid w:val="007B6CB5"/>
    <w:rsid w:val="007E676B"/>
    <w:rsid w:val="00836DDB"/>
    <w:rsid w:val="009D1F22"/>
    <w:rsid w:val="00A37D7A"/>
    <w:rsid w:val="00BC3DED"/>
    <w:rsid w:val="00BF1F9F"/>
    <w:rsid w:val="00BF36E0"/>
    <w:rsid w:val="00C03688"/>
    <w:rsid w:val="00C15122"/>
    <w:rsid w:val="00C83858"/>
    <w:rsid w:val="00DA7B8A"/>
    <w:rsid w:val="00F0625C"/>
    <w:rsid w:val="00F70804"/>
    <w:rsid w:val="00FB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3F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6F54F7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5">
    <w:name w:val="Подзаголовок Знак"/>
    <w:basedOn w:val="a0"/>
    <w:link w:val="a4"/>
    <w:rsid w:val="006F54F7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19</cp:revision>
  <cp:lastPrinted>2013-06-03T09:41:00Z</cp:lastPrinted>
  <dcterms:created xsi:type="dcterms:W3CDTF">2013-06-03T08:21:00Z</dcterms:created>
  <dcterms:modified xsi:type="dcterms:W3CDTF">2017-02-13T12:17:00Z</dcterms:modified>
</cp:coreProperties>
</file>