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C" w:rsidRDefault="00A826CC" w:rsidP="00A826CC">
      <w:pPr>
        <w:pStyle w:val="a3"/>
        <w:spacing w:after="0"/>
        <w:jc w:val="center"/>
        <w:rPr>
          <w:rFonts w:ascii="Times New Roman" w:hAnsi="Times New Roman"/>
          <w:b/>
          <w:i w:val="0"/>
          <w:color w:val="auto"/>
          <w:sz w:val="18"/>
          <w:szCs w:val="18"/>
          <w:lang w:val="ru-RU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  <w:lang w:val="ru-RU"/>
        </w:rPr>
        <w:t>КОМИТЕТ ОБЩЕГО И ПРОФЕССИОНАЛЬНОГО ОБР</w:t>
      </w:r>
      <w:r w:rsidR="00B847E2">
        <w:rPr>
          <w:rFonts w:ascii="Times New Roman" w:hAnsi="Times New Roman"/>
          <w:b/>
          <w:i w:val="0"/>
          <w:color w:val="auto"/>
          <w:sz w:val="18"/>
          <w:szCs w:val="18"/>
          <w:lang w:val="ru-RU"/>
        </w:rPr>
        <w:t>АЗОВАНИЯ ЛЕНИНГРАДСКОЙ  ОБЛАСТИ</w:t>
      </w:r>
    </w:p>
    <w:p w:rsidR="00A826CC" w:rsidRDefault="00A826CC" w:rsidP="00A826CC">
      <w:pPr>
        <w:pStyle w:val="a3"/>
        <w:spacing w:after="0"/>
        <w:jc w:val="center"/>
        <w:rPr>
          <w:rFonts w:ascii="Times New Roman" w:hAnsi="Times New Roman"/>
          <w:b/>
          <w:color w:val="auto"/>
          <w:lang w:val="ru-RU"/>
        </w:rPr>
      </w:pPr>
    </w:p>
    <w:p w:rsidR="00A826CC" w:rsidRDefault="00A826CC" w:rsidP="00A826CC">
      <w:pPr>
        <w:pStyle w:val="a3"/>
        <w:spacing w:after="0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ГБ</w:t>
      </w:r>
      <w:r w:rsidR="00FC2A00">
        <w:rPr>
          <w:rFonts w:ascii="Times New Roman" w:hAnsi="Times New Roman"/>
          <w:b/>
          <w:color w:val="auto"/>
          <w:lang w:val="ru-RU"/>
        </w:rPr>
        <w:t>П</w:t>
      </w:r>
      <w:r>
        <w:rPr>
          <w:rFonts w:ascii="Times New Roman" w:hAnsi="Times New Roman"/>
          <w:b/>
          <w:color w:val="auto"/>
          <w:lang w:val="ru-RU"/>
        </w:rPr>
        <w:t xml:space="preserve">ОУ ЛО « </w:t>
      </w:r>
      <w:proofErr w:type="spellStart"/>
      <w:r>
        <w:rPr>
          <w:rFonts w:ascii="Times New Roman" w:hAnsi="Times New Roman"/>
          <w:b/>
          <w:color w:val="auto"/>
          <w:lang w:val="ru-RU"/>
        </w:rPr>
        <w:t>Лисинский</w:t>
      </w:r>
      <w:proofErr w:type="spellEnd"/>
      <w:r>
        <w:rPr>
          <w:rFonts w:ascii="Times New Roman" w:hAnsi="Times New Roman"/>
          <w:b/>
          <w:color w:val="auto"/>
          <w:lang w:val="ru-RU"/>
        </w:rPr>
        <w:t xml:space="preserve"> лесной колледж»</w:t>
      </w:r>
    </w:p>
    <w:p w:rsidR="00A826CC" w:rsidRDefault="00A826CC" w:rsidP="00A826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755"/>
      </w:tblGrid>
      <w:tr w:rsidR="00A826CC" w:rsidTr="005F561A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CC" w:rsidRDefault="00A826CC" w:rsidP="005F561A">
            <w:pPr>
              <w:rPr>
                <w:rFonts w:eastAsia="Calibri"/>
              </w:rPr>
            </w:pPr>
            <w:r>
              <w:t>УТВЕРЖДАЮ:</w:t>
            </w:r>
          </w:p>
          <w:p w:rsidR="00A826CC" w:rsidRDefault="00A826CC" w:rsidP="005F561A"/>
          <w:p w:rsidR="00A826CC" w:rsidRDefault="00A826CC" w:rsidP="005F561A"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A826CC" w:rsidRDefault="00A826CC" w:rsidP="005F561A">
            <w:r>
              <w:t>учебной работе ______</w:t>
            </w:r>
          </w:p>
          <w:p w:rsidR="00A826CC" w:rsidRDefault="00A826CC" w:rsidP="005F561A">
            <w:pPr>
              <w:rPr>
                <w:rFonts w:eastAsia="Calibri"/>
              </w:rPr>
            </w:pPr>
            <w: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C" w:rsidRDefault="00A826CC" w:rsidP="005F561A">
            <w:pPr>
              <w:tabs>
                <w:tab w:val="left" w:pos="1755"/>
              </w:tabs>
              <w:jc w:val="center"/>
              <w:rPr>
                <w:rFonts w:eastAsia="Calibri"/>
                <w:b/>
                <w:u w:val="single"/>
              </w:rPr>
            </w:pPr>
            <w:r>
              <w:rPr>
                <w:b/>
                <w:u w:val="single"/>
              </w:rPr>
              <w:t>ОП. 01. Геодезия</w:t>
            </w:r>
          </w:p>
          <w:p w:rsidR="00A826CC" w:rsidRDefault="00A826CC" w:rsidP="005F561A">
            <w:pPr>
              <w:jc w:val="center"/>
            </w:pPr>
          </w:p>
          <w:p w:rsidR="00A826CC" w:rsidRDefault="00A826CC" w:rsidP="005F5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________2  курс________</w:t>
            </w:r>
          </w:p>
          <w:p w:rsidR="00D43855" w:rsidRDefault="00A826CC" w:rsidP="005F5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специальность </w:t>
            </w:r>
          </w:p>
          <w:p w:rsidR="00A826CC" w:rsidRDefault="00FC2A00" w:rsidP="005F5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35.02.01</w:t>
            </w:r>
          </w:p>
          <w:p w:rsidR="002A2DEA" w:rsidRDefault="00A826CC" w:rsidP="005F5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</w:p>
          <w:p w:rsidR="00A826CC" w:rsidRDefault="00A826CC" w:rsidP="00FC2A0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b/>
                <w:i/>
              </w:rPr>
              <w:t xml:space="preserve"> 201</w:t>
            </w:r>
            <w:r w:rsidR="00FC2A00">
              <w:rPr>
                <w:b/>
                <w:i/>
              </w:rPr>
              <w:t>6</w:t>
            </w:r>
            <w:r>
              <w:rPr>
                <w:b/>
                <w:i/>
              </w:rPr>
              <w:t>-201</w:t>
            </w:r>
            <w:r w:rsidR="00FC2A00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 учебный год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CC" w:rsidRDefault="00A826CC" w:rsidP="005F561A">
            <w:pPr>
              <w:rPr>
                <w:rFonts w:eastAsia="Calibri"/>
              </w:rPr>
            </w:pPr>
            <w:r>
              <w:t>Рассмотрено на заседании</w:t>
            </w:r>
          </w:p>
          <w:p w:rsidR="00A826CC" w:rsidRDefault="00A826CC" w:rsidP="005F561A">
            <w:pPr>
              <w:pBdr>
                <w:bottom w:val="single" w:sz="12" w:space="1" w:color="auto"/>
              </w:pBdr>
            </w:pPr>
            <w:r>
              <w:t>предметной (цикловой) комиссии</w:t>
            </w:r>
          </w:p>
          <w:p w:rsidR="00A826CC" w:rsidRDefault="00A826CC" w:rsidP="005F561A"/>
          <w:p w:rsidR="00A826CC" w:rsidRDefault="00A826CC" w:rsidP="005F561A">
            <w:r>
              <w:t>Протокол № __________________</w:t>
            </w:r>
          </w:p>
          <w:p w:rsidR="00A826CC" w:rsidRDefault="00A826CC" w:rsidP="005F561A">
            <w:pPr>
              <w:rPr>
                <w:rFonts w:eastAsia="Calibri"/>
              </w:rPr>
            </w:pPr>
            <w:r>
              <w:t>Председатель _________________</w:t>
            </w:r>
          </w:p>
        </w:tc>
      </w:tr>
    </w:tbl>
    <w:p w:rsidR="00A826CC" w:rsidRDefault="00A826CC" w:rsidP="00A826CC"/>
    <w:p w:rsidR="00A826CC" w:rsidRDefault="00A826CC">
      <w:pPr>
        <w:shd w:val="clear" w:color="auto" w:fill="FFFFFF"/>
        <w:ind w:left="2242"/>
        <w:rPr>
          <w:rFonts w:eastAsia="Times New Roman"/>
          <w:b/>
          <w:bCs/>
          <w:color w:val="555555"/>
          <w:spacing w:val="-2"/>
          <w:sz w:val="28"/>
          <w:szCs w:val="28"/>
          <w:u w:val="single"/>
        </w:rPr>
      </w:pPr>
    </w:p>
    <w:p w:rsidR="008F179F" w:rsidRPr="00A66FE0" w:rsidRDefault="00A66FE0">
      <w:pPr>
        <w:shd w:val="clear" w:color="auto" w:fill="FFFFFF"/>
        <w:ind w:left="2242"/>
      </w:pPr>
      <w:r w:rsidRPr="00A66FE0">
        <w:rPr>
          <w:rFonts w:eastAsia="Times New Roman"/>
          <w:b/>
          <w:bCs/>
          <w:spacing w:val="-2"/>
          <w:sz w:val="28"/>
          <w:szCs w:val="28"/>
          <w:u w:val="single"/>
        </w:rPr>
        <w:t>Вопросы к экзамену по геодезии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312" w:line="317" w:lineRule="exact"/>
        <w:ind w:left="10"/>
        <w:rPr>
          <w:spacing w:val="-26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Понятие о картографических проекциях. Проекция Гаусса и ее свойства.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" w:line="317" w:lineRule="exact"/>
        <w:ind w:left="10"/>
        <w:rPr>
          <w:spacing w:val="-17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Системы координат, применяемые в геодезии.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ind w:left="10"/>
        <w:rPr>
          <w:spacing w:val="-16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Масштабы. Измерение расстояний по карте и плану.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ind w:left="10"/>
        <w:rPr>
          <w:spacing w:val="-12"/>
          <w:sz w:val="24"/>
          <w:szCs w:val="24"/>
        </w:rPr>
      </w:pPr>
      <w:proofErr w:type="spellStart"/>
      <w:r w:rsidRPr="00FC2A00">
        <w:rPr>
          <w:rFonts w:eastAsia="Times New Roman"/>
          <w:spacing w:val="-1"/>
          <w:sz w:val="24"/>
          <w:szCs w:val="24"/>
        </w:rPr>
        <w:t>Разграфка</w:t>
      </w:r>
      <w:proofErr w:type="spellEnd"/>
      <w:r w:rsidRPr="00FC2A00">
        <w:rPr>
          <w:rFonts w:eastAsia="Times New Roman"/>
          <w:spacing w:val="-1"/>
          <w:sz w:val="24"/>
          <w:szCs w:val="24"/>
        </w:rPr>
        <w:t xml:space="preserve"> и номенклатура топографических карт.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ind w:left="10"/>
        <w:rPr>
          <w:spacing w:val="-16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Азимуты и румбы направлений и их взаимосвязь.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ind w:left="10"/>
        <w:rPr>
          <w:spacing w:val="-15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Сближение меридианов, дирекционные углы и румбы.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317" w:lineRule="exact"/>
        <w:ind w:left="10"/>
        <w:rPr>
          <w:spacing w:val="-14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Поправка направлений и ее определение.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ind w:left="10"/>
        <w:rPr>
          <w:spacing w:val="-14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Зависимость межу внутренними и дирекционными углами и румбами.</w:t>
      </w:r>
    </w:p>
    <w:p w:rsidR="008F179F" w:rsidRPr="00FC2A00" w:rsidRDefault="00A66FE0" w:rsidP="00A826C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" w:line="317" w:lineRule="exact"/>
        <w:ind w:left="10" w:right="2784"/>
        <w:rPr>
          <w:spacing w:val="-12"/>
          <w:sz w:val="24"/>
          <w:szCs w:val="24"/>
        </w:rPr>
      </w:pPr>
      <w:r w:rsidRPr="00FC2A00">
        <w:rPr>
          <w:rFonts w:eastAsia="Times New Roman"/>
          <w:spacing w:val="-3"/>
          <w:sz w:val="24"/>
          <w:szCs w:val="24"/>
        </w:rPr>
        <w:t xml:space="preserve">Назначение и устройство буссоли и </w:t>
      </w:r>
      <w:proofErr w:type="spellStart"/>
      <w:r w:rsidRPr="00FC2A00">
        <w:rPr>
          <w:rFonts w:eastAsia="Times New Roman"/>
          <w:spacing w:val="-3"/>
          <w:sz w:val="24"/>
          <w:szCs w:val="24"/>
        </w:rPr>
        <w:t>гониметра</w:t>
      </w:r>
      <w:proofErr w:type="spellEnd"/>
      <w:r w:rsidRPr="00FC2A00">
        <w:rPr>
          <w:rFonts w:eastAsia="Times New Roman"/>
          <w:spacing w:val="-3"/>
          <w:sz w:val="24"/>
          <w:szCs w:val="24"/>
        </w:rPr>
        <w:t>.</w:t>
      </w:r>
      <w:r w:rsidRPr="00FC2A00">
        <w:rPr>
          <w:rFonts w:eastAsia="Times New Roman"/>
          <w:spacing w:val="-3"/>
          <w:sz w:val="24"/>
          <w:szCs w:val="24"/>
        </w:rPr>
        <w:br/>
        <w:t>10.Прямые и обратные азимуты и их взаимосвязь.</w:t>
      </w:r>
    </w:p>
    <w:p w:rsidR="008F179F" w:rsidRPr="00FC2A00" w:rsidRDefault="00A66FE0">
      <w:pPr>
        <w:shd w:val="clear" w:color="auto" w:fill="FFFFFF"/>
        <w:spacing w:line="317" w:lineRule="exact"/>
        <w:ind w:left="29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11 .</w:t>
      </w:r>
      <w:r w:rsidRPr="00FC2A00">
        <w:rPr>
          <w:rFonts w:eastAsia="Times New Roman"/>
          <w:spacing w:val="-2"/>
          <w:sz w:val="24"/>
          <w:szCs w:val="24"/>
        </w:rPr>
        <w:t>Изображение рельефа местности горизонталями и условными знаками.</w:t>
      </w:r>
    </w:p>
    <w:p w:rsidR="008F179F" w:rsidRPr="00FC2A00" w:rsidRDefault="00A66FE0">
      <w:pPr>
        <w:shd w:val="clear" w:color="auto" w:fill="FFFFFF"/>
        <w:spacing w:line="317" w:lineRule="exact"/>
        <w:ind w:left="34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12.</w:t>
      </w:r>
      <w:r w:rsidRPr="00FC2A00">
        <w:rPr>
          <w:rFonts w:eastAsia="Times New Roman"/>
          <w:spacing w:val="-2"/>
          <w:sz w:val="24"/>
          <w:szCs w:val="24"/>
        </w:rPr>
        <w:t>Определение по карте абсолютных и относительных высот.</w:t>
      </w:r>
    </w:p>
    <w:p w:rsidR="008F179F" w:rsidRPr="00FC2A00" w:rsidRDefault="00A66FE0" w:rsidP="00FC2A00">
      <w:pPr>
        <w:shd w:val="clear" w:color="auto" w:fill="FFFFFF"/>
        <w:spacing w:before="5" w:line="317" w:lineRule="exact"/>
        <w:ind w:left="34"/>
        <w:rPr>
          <w:sz w:val="24"/>
          <w:szCs w:val="24"/>
        </w:rPr>
      </w:pPr>
      <w:r w:rsidRPr="00FC2A00">
        <w:rPr>
          <w:spacing w:val="12"/>
          <w:sz w:val="24"/>
          <w:szCs w:val="24"/>
        </w:rPr>
        <w:t>13.</w:t>
      </w:r>
      <w:r w:rsidRPr="00FC2A00">
        <w:rPr>
          <w:rFonts w:eastAsia="Times New Roman"/>
          <w:spacing w:val="12"/>
          <w:sz w:val="24"/>
          <w:szCs w:val="24"/>
        </w:rPr>
        <w:t>Определение по карте крутизны и формы скатов и уклонов линий</w:t>
      </w:r>
      <w:r w:rsidR="00FC2A00">
        <w:rPr>
          <w:rFonts w:eastAsia="Times New Roman"/>
          <w:spacing w:val="12"/>
          <w:sz w:val="24"/>
          <w:szCs w:val="24"/>
        </w:rPr>
        <w:t xml:space="preserve"> </w:t>
      </w:r>
      <w:r w:rsidRPr="00FC2A00">
        <w:rPr>
          <w:rFonts w:eastAsia="Times New Roman"/>
          <w:spacing w:val="-3"/>
          <w:sz w:val="24"/>
          <w:szCs w:val="24"/>
        </w:rPr>
        <w:t>местности.</w:t>
      </w:r>
    </w:p>
    <w:p w:rsidR="00A66FE0" w:rsidRPr="00FC2A00" w:rsidRDefault="00A66FE0">
      <w:pPr>
        <w:shd w:val="clear" w:color="auto" w:fill="FFFFFF"/>
        <w:spacing w:line="317" w:lineRule="exact"/>
        <w:ind w:left="29" w:right="1670"/>
        <w:rPr>
          <w:rFonts w:eastAsia="Times New Roman"/>
          <w:spacing w:val="-2"/>
          <w:sz w:val="24"/>
          <w:szCs w:val="24"/>
        </w:rPr>
      </w:pPr>
      <w:r w:rsidRPr="00FC2A00">
        <w:rPr>
          <w:spacing w:val="-2"/>
          <w:sz w:val="24"/>
          <w:szCs w:val="24"/>
        </w:rPr>
        <w:t>14.</w:t>
      </w:r>
      <w:r w:rsidRPr="00FC2A00">
        <w:rPr>
          <w:rFonts w:eastAsia="Times New Roman"/>
          <w:spacing w:val="-2"/>
          <w:sz w:val="24"/>
          <w:szCs w:val="24"/>
        </w:rPr>
        <w:t xml:space="preserve">Масштаб заложений и уклонов. </w:t>
      </w:r>
    </w:p>
    <w:p w:rsidR="00A66FE0" w:rsidRPr="00FC2A00" w:rsidRDefault="00A66FE0">
      <w:pPr>
        <w:shd w:val="clear" w:color="auto" w:fill="FFFFFF"/>
        <w:spacing w:line="317" w:lineRule="exact"/>
        <w:ind w:left="29" w:right="1670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15.Проектирование по карте с горизонталями </w:t>
      </w:r>
    </w:p>
    <w:p w:rsidR="00A66FE0" w:rsidRPr="00FC2A00" w:rsidRDefault="00A66FE0">
      <w:pPr>
        <w:shd w:val="clear" w:color="auto" w:fill="FFFFFF"/>
        <w:spacing w:line="317" w:lineRule="exact"/>
        <w:ind w:left="29" w:right="1670"/>
        <w:rPr>
          <w:rFonts w:eastAsia="Times New Roman"/>
          <w:spacing w:val="-3"/>
          <w:sz w:val="24"/>
          <w:szCs w:val="24"/>
        </w:rPr>
      </w:pPr>
      <w:r w:rsidRPr="00FC2A00">
        <w:rPr>
          <w:rFonts w:eastAsia="Times New Roman"/>
          <w:spacing w:val="-3"/>
          <w:sz w:val="24"/>
          <w:szCs w:val="24"/>
        </w:rPr>
        <w:t xml:space="preserve">16.Обозначение точек и линий местности. Внешние линии. </w:t>
      </w:r>
    </w:p>
    <w:p w:rsidR="00A66FE0" w:rsidRPr="00FC2A00" w:rsidRDefault="00A66FE0">
      <w:pPr>
        <w:shd w:val="clear" w:color="auto" w:fill="FFFFFF"/>
        <w:spacing w:line="317" w:lineRule="exact"/>
        <w:ind w:left="29" w:right="1670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17.Мерные ленты. Порядок измерения линий лентами. </w:t>
      </w:r>
    </w:p>
    <w:p w:rsidR="00A66FE0" w:rsidRPr="00FC2A00" w:rsidRDefault="00A66FE0">
      <w:pPr>
        <w:shd w:val="clear" w:color="auto" w:fill="FFFFFF"/>
        <w:spacing w:line="317" w:lineRule="exact"/>
        <w:ind w:left="29" w:right="1670"/>
        <w:rPr>
          <w:rFonts w:eastAsia="Times New Roman"/>
          <w:spacing w:val="-2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 xml:space="preserve">18.Способы буссольной съемки. </w:t>
      </w:r>
    </w:p>
    <w:p w:rsidR="008F179F" w:rsidRPr="00FC2A00" w:rsidRDefault="00A66FE0">
      <w:pPr>
        <w:shd w:val="clear" w:color="auto" w:fill="FFFFFF"/>
        <w:spacing w:line="317" w:lineRule="exact"/>
        <w:ind w:left="29" w:right="1670"/>
        <w:rPr>
          <w:sz w:val="24"/>
          <w:szCs w:val="24"/>
        </w:rPr>
      </w:pPr>
      <w:r w:rsidRPr="00FC2A00">
        <w:rPr>
          <w:rFonts w:eastAsia="Times New Roman"/>
          <w:spacing w:val="-3"/>
          <w:sz w:val="24"/>
          <w:szCs w:val="24"/>
        </w:rPr>
        <w:t>19.Поверки буссоли.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spacing w:val="-1"/>
          <w:sz w:val="24"/>
          <w:szCs w:val="24"/>
        </w:rPr>
        <w:t>20.</w:t>
      </w:r>
      <w:r w:rsidRPr="00FC2A00">
        <w:rPr>
          <w:rFonts w:eastAsia="Times New Roman"/>
          <w:spacing w:val="-1"/>
          <w:sz w:val="24"/>
          <w:szCs w:val="24"/>
        </w:rPr>
        <w:t xml:space="preserve">Полевые работы при буссольной съемке.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21.Угловая невязка и ее распределение при буссольной съемке.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22.Составление плана по материалам буссольной съемки.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23.Линейная невязка и ее распределение при буссольной съемке.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24.Прямая геодезическая задача.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25.Обратная геодезическая задача.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26.Виды погрешностей и их свойства.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3"/>
          <w:sz w:val="24"/>
          <w:szCs w:val="24"/>
        </w:rPr>
      </w:pPr>
      <w:r w:rsidRPr="00FC2A00">
        <w:rPr>
          <w:rFonts w:eastAsia="Times New Roman"/>
          <w:spacing w:val="-3"/>
          <w:sz w:val="24"/>
          <w:szCs w:val="24"/>
        </w:rPr>
        <w:t xml:space="preserve">27. Абсолютная и относительная погрешности.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28.Построение горизонталей на картах и планах.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29.Определение площади планиметром.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30.Определение цены деления планиметром.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3"/>
          <w:sz w:val="24"/>
          <w:szCs w:val="24"/>
        </w:rPr>
      </w:pPr>
      <w:r w:rsidRPr="00FC2A00">
        <w:rPr>
          <w:rFonts w:eastAsia="Times New Roman"/>
          <w:spacing w:val="-3"/>
          <w:sz w:val="24"/>
          <w:szCs w:val="24"/>
        </w:rPr>
        <w:t xml:space="preserve">31 .Полярные планиметры, их устройство и поверки.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32.Назначение, классификация и устройство теодолитов.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33.Измерение теодолитом </w:t>
      </w:r>
      <w:proofErr w:type="gramStart"/>
      <w:r w:rsidRPr="00FC2A00">
        <w:rPr>
          <w:rFonts w:eastAsia="Times New Roman"/>
          <w:spacing w:val="-1"/>
          <w:sz w:val="24"/>
          <w:szCs w:val="24"/>
        </w:rPr>
        <w:t>горизонтальный</w:t>
      </w:r>
      <w:proofErr w:type="gramEnd"/>
      <w:r w:rsidRPr="00FC2A00">
        <w:rPr>
          <w:rFonts w:eastAsia="Times New Roman"/>
          <w:spacing w:val="-1"/>
          <w:sz w:val="24"/>
          <w:szCs w:val="24"/>
        </w:rPr>
        <w:t xml:space="preserve"> углов.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34.Измерение румбов, азимутов и углов геодезической буссолью.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2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 xml:space="preserve">35.Поверки теодолитов.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lastRenderedPageBreak/>
        <w:t xml:space="preserve">36.Вычисление площадей по координатам.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37.Нивелирование площадей.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38.Проектирование по продольному профилю.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 xml:space="preserve">39.Построение продольного профиля трасы. </w:t>
      </w:r>
    </w:p>
    <w:p w:rsidR="00A66FE0" w:rsidRPr="00FC2A00" w:rsidRDefault="00A66FE0">
      <w:pPr>
        <w:shd w:val="clear" w:color="auto" w:fill="FFFFFF"/>
        <w:spacing w:line="317" w:lineRule="exact"/>
        <w:rPr>
          <w:rFonts w:eastAsia="Times New Roman"/>
          <w:spacing w:val="-1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40.Вычисление превышений и их увязка при нивелировании.</w:t>
      </w:r>
    </w:p>
    <w:p w:rsidR="008F179F" w:rsidRPr="00FC2A00" w:rsidRDefault="00A66FE0" w:rsidP="00FC2A00">
      <w:pPr>
        <w:shd w:val="clear" w:color="auto" w:fill="FFFFFF"/>
        <w:spacing w:line="317" w:lineRule="exact"/>
        <w:rPr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41. Вычисление высотных отметок связующих и промежуточных точек при</w:t>
      </w:r>
      <w:r w:rsidR="00FC2A00">
        <w:rPr>
          <w:rFonts w:eastAsia="Times New Roman"/>
          <w:spacing w:val="-1"/>
          <w:sz w:val="24"/>
          <w:szCs w:val="24"/>
        </w:rPr>
        <w:t xml:space="preserve"> </w:t>
      </w:r>
      <w:r w:rsidRPr="00FC2A00">
        <w:rPr>
          <w:rFonts w:eastAsia="Times New Roman"/>
          <w:spacing w:val="-3"/>
          <w:sz w:val="24"/>
          <w:szCs w:val="24"/>
        </w:rPr>
        <w:t>нивелировании.</w:t>
      </w:r>
    </w:p>
    <w:p w:rsidR="00A66FE0" w:rsidRPr="00FC2A00" w:rsidRDefault="00A66FE0">
      <w:pPr>
        <w:shd w:val="clear" w:color="auto" w:fill="FFFFFF"/>
        <w:spacing w:line="317" w:lineRule="exact"/>
        <w:ind w:right="1670"/>
        <w:rPr>
          <w:rFonts w:eastAsia="Times New Roman"/>
          <w:spacing w:val="-1"/>
          <w:sz w:val="24"/>
          <w:szCs w:val="24"/>
        </w:rPr>
      </w:pPr>
      <w:r w:rsidRPr="00FC2A00">
        <w:rPr>
          <w:spacing w:val="-1"/>
          <w:sz w:val="24"/>
          <w:szCs w:val="24"/>
        </w:rPr>
        <w:t>42.</w:t>
      </w:r>
      <w:r w:rsidRPr="00FC2A00">
        <w:rPr>
          <w:rFonts w:eastAsia="Times New Roman"/>
          <w:spacing w:val="-1"/>
          <w:sz w:val="24"/>
          <w:szCs w:val="24"/>
        </w:rPr>
        <w:t xml:space="preserve">Разбивка кривой поворотов трассы. </w:t>
      </w:r>
    </w:p>
    <w:p w:rsidR="00A66FE0" w:rsidRPr="00FC2A00" w:rsidRDefault="00A66FE0">
      <w:pPr>
        <w:shd w:val="clear" w:color="auto" w:fill="FFFFFF"/>
        <w:spacing w:line="317" w:lineRule="exact"/>
        <w:ind w:right="1670"/>
        <w:rPr>
          <w:rFonts w:eastAsia="Times New Roman"/>
          <w:spacing w:val="-3"/>
          <w:sz w:val="24"/>
          <w:szCs w:val="24"/>
        </w:rPr>
      </w:pPr>
      <w:r w:rsidRPr="00FC2A00">
        <w:rPr>
          <w:rFonts w:eastAsia="Times New Roman"/>
          <w:spacing w:val="-3"/>
          <w:sz w:val="24"/>
          <w:szCs w:val="24"/>
        </w:rPr>
        <w:t xml:space="preserve">43.Разбивка, закрепление и горизонтальная съемка трассы. </w:t>
      </w:r>
    </w:p>
    <w:p w:rsidR="008F179F" w:rsidRPr="00FC2A00" w:rsidRDefault="00A66FE0">
      <w:pPr>
        <w:shd w:val="clear" w:color="auto" w:fill="FFFFFF"/>
        <w:spacing w:line="317" w:lineRule="exact"/>
        <w:ind w:right="1670"/>
        <w:rPr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44.Поверки нивелиров.</w:t>
      </w:r>
    </w:p>
    <w:p w:rsidR="008F179F" w:rsidRPr="00FC2A00" w:rsidRDefault="00A66FE0">
      <w:pPr>
        <w:shd w:val="clear" w:color="auto" w:fill="FFFFFF"/>
        <w:spacing w:line="322" w:lineRule="exact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45.</w:t>
      </w:r>
      <w:r w:rsidRPr="00FC2A00">
        <w:rPr>
          <w:rFonts w:eastAsia="Times New Roman"/>
          <w:spacing w:val="-1"/>
          <w:sz w:val="24"/>
          <w:szCs w:val="24"/>
        </w:rPr>
        <w:t>Сущность и способы геометрического нивелирования.</w:t>
      </w:r>
    </w:p>
    <w:p w:rsidR="008F179F" w:rsidRPr="00FC2A00" w:rsidRDefault="00A66FE0">
      <w:pPr>
        <w:shd w:val="clear" w:color="auto" w:fill="FFFFFF"/>
        <w:spacing w:line="322" w:lineRule="exact"/>
        <w:ind w:left="19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 xml:space="preserve">46. </w:t>
      </w:r>
      <w:r w:rsidRPr="00FC2A00">
        <w:rPr>
          <w:rFonts w:eastAsia="Times New Roman"/>
          <w:spacing w:val="-2"/>
          <w:sz w:val="24"/>
          <w:szCs w:val="24"/>
        </w:rPr>
        <w:t>Устройство верньера, его точность.</w:t>
      </w:r>
    </w:p>
    <w:p w:rsidR="008F179F" w:rsidRPr="00FC2A00" w:rsidRDefault="00A66FE0">
      <w:pPr>
        <w:shd w:val="clear" w:color="auto" w:fill="FFFFFF"/>
        <w:spacing w:line="322" w:lineRule="exact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47.</w:t>
      </w:r>
      <w:r w:rsidRPr="00FC2A00">
        <w:rPr>
          <w:rFonts w:eastAsia="Times New Roman"/>
          <w:spacing w:val="-2"/>
          <w:sz w:val="24"/>
          <w:szCs w:val="24"/>
        </w:rPr>
        <w:t>Назначение, классификация и устройство нивелиров. Нивелирные рейки</w:t>
      </w:r>
    </w:p>
    <w:p w:rsidR="008F179F" w:rsidRPr="00FC2A00" w:rsidRDefault="00A66FE0">
      <w:pPr>
        <w:shd w:val="clear" w:color="auto" w:fill="FFFFFF"/>
        <w:spacing w:line="322" w:lineRule="exact"/>
        <w:ind w:left="5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48.</w:t>
      </w:r>
      <w:r w:rsidRPr="00FC2A00">
        <w:rPr>
          <w:rFonts w:eastAsia="Times New Roman"/>
          <w:spacing w:val="-2"/>
          <w:sz w:val="24"/>
          <w:szCs w:val="24"/>
        </w:rPr>
        <w:t>Эклиметры, устройство и поверки.</w:t>
      </w:r>
    </w:p>
    <w:p w:rsidR="00A66FE0" w:rsidRPr="00FC2A00" w:rsidRDefault="00A66FE0" w:rsidP="00FC2A00">
      <w:pPr>
        <w:shd w:val="clear" w:color="auto" w:fill="FFFFFF"/>
        <w:spacing w:line="322" w:lineRule="exact"/>
        <w:ind w:left="5"/>
        <w:rPr>
          <w:rFonts w:eastAsia="Times New Roman"/>
          <w:spacing w:val="-3"/>
          <w:sz w:val="24"/>
          <w:szCs w:val="24"/>
        </w:rPr>
      </w:pPr>
      <w:r w:rsidRPr="00FC2A00">
        <w:rPr>
          <w:spacing w:val="3"/>
          <w:sz w:val="24"/>
          <w:szCs w:val="24"/>
        </w:rPr>
        <w:t>49.</w:t>
      </w:r>
      <w:r w:rsidRPr="00FC2A00">
        <w:rPr>
          <w:rFonts w:eastAsia="Times New Roman"/>
          <w:spacing w:val="3"/>
          <w:sz w:val="24"/>
          <w:szCs w:val="24"/>
        </w:rPr>
        <w:t xml:space="preserve">Измерение углов  наклона эклиметром.  Вычисление  </w:t>
      </w:r>
      <w:proofErr w:type="gramStart"/>
      <w:r w:rsidRPr="00FC2A00">
        <w:rPr>
          <w:rFonts w:eastAsia="Times New Roman"/>
          <w:spacing w:val="3"/>
          <w:sz w:val="24"/>
          <w:szCs w:val="24"/>
        </w:rPr>
        <w:t>горизонтального</w:t>
      </w:r>
      <w:proofErr w:type="gramEnd"/>
      <w:r w:rsidR="00FC2A00">
        <w:rPr>
          <w:rFonts w:eastAsia="Times New Roman"/>
          <w:spacing w:val="3"/>
          <w:sz w:val="24"/>
          <w:szCs w:val="24"/>
        </w:rPr>
        <w:t xml:space="preserve"> </w:t>
      </w:r>
      <w:proofErr w:type="spellStart"/>
      <w:r w:rsidRPr="00FC2A00">
        <w:rPr>
          <w:rFonts w:eastAsia="Times New Roman"/>
          <w:spacing w:val="-3"/>
          <w:sz w:val="24"/>
          <w:szCs w:val="24"/>
        </w:rPr>
        <w:t>проложения</w:t>
      </w:r>
      <w:proofErr w:type="spellEnd"/>
      <w:r w:rsidRPr="00FC2A00">
        <w:rPr>
          <w:rFonts w:eastAsia="Times New Roman"/>
          <w:spacing w:val="-3"/>
          <w:sz w:val="24"/>
          <w:szCs w:val="24"/>
        </w:rPr>
        <w:t xml:space="preserve"> линий. </w:t>
      </w:r>
    </w:p>
    <w:p w:rsidR="008F179F" w:rsidRPr="00FC2A00" w:rsidRDefault="00A66FE0" w:rsidP="00A66FE0">
      <w:pPr>
        <w:shd w:val="clear" w:color="auto" w:fill="FFFFFF"/>
        <w:spacing w:line="322" w:lineRule="exact"/>
        <w:ind w:right="2150"/>
        <w:rPr>
          <w:sz w:val="24"/>
          <w:szCs w:val="24"/>
        </w:rPr>
      </w:pPr>
      <w:r w:rsidRPr="00FC2A00">
        <w:rPr>
          <w:rFonts w:eastAsia="Times New Roman"/>
          <w:spacing w:val="-4"/>
          <w:sz w:val="24"/>
          <w:szCs w:val="24"/>
        </w:rPr>
        <w:t>50. Дальномеры. Измерение расстояний дальномерами</w:t>
      </w:r>
      <w:proofErr w:type="gramStart"/>
      <w:r w:rsidRPr="00FC2A00">
        <w:rPr>
          <w:rFonts w:eastAsia="Times New Roman"/>
          <w:spacing w:val="-4"/>
          <w:sz w:val="24"/>
          <w:szCs w:val="24"/>
        </w:rPr>
        <w:t>.</w:t>
      </w:r>
      <w:proofErr w:type="gramEnd"/>
    </w:p>
    <w:p w:rsidR="008F179F" w:rsidRPr="00FC2A00" w:rsidRDefault="00A66FE0" w:rsidP="00A826CC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322" w:lineRule="exact"/>
        <w:ind w:left="14"/>
        <w:rPr>
          <w:spacing w:val="-22"/>
          <w:sz w:val="24"/>
          <w:szCs w:val="24"/>
        </w:rPr>
      </w:pPr>
      <w:r w:rsidRPr="00FC2A00">
        <w:rPr>
          <w:spacing w:val="-2"/>
          <w:sz w:val="24"/>
          <w:szCs w:val="24"/>
        </w:rPr>
        <w:t>.</w:t>
      </w:r>
      <w:r w:rsidRPr="00FC2A00">
        <w:rPr>
          <w:rFonts w:eastAsia="Times New Roman"/>
          <w:spacing w:val="-2"/>
          <w:sz w:val="24"/>
          <w:szCs w:val="24"/>
        </w:rPr>
        <w:t>Проектирование участков заданной площади.</w:t>
      </w:r>
    </w:p>
    <w:p w:rsidR="008F179F" w:rsidRPr="00FC2A00" w:rsidRDefault="00A66FE0" w:rsidP="00A826CC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322" w:lineRule="exact"/>
        <w:ind w:left="14"/>
        <w:rPr>
          <w:spacing w:val="-17"/>
          <w:sz w:val="24"/>
          <w:szCs w:val="24"/>
        </w:rPr>
      </w:pPr>
      <w:r w:rsidRPr="00FC2A00">
        <w:rPr>
          <w:spacing w:val="-2"/>
          <w:sz w:val="24"/>
          <w:szCs w:val="24"/>
        </w:rPr>
        <w:t>.</w:t>
      </w:r>
      <w:r w:rsidRPr="00FC2A00">
        <w:rPr>
          <w:rFonts w:eastAsia="Times New Roman"/>
          <w:spacing w:val="-2"/>
          <w:sz w:val="24"/>
          <w:szCs w:val="24"/>
        </w:rPr>
        <w:t>Вычисление координат вершин теодолитных ходов.</w:t>
      </w:r>
    </w:p>
    <w:p w:rsidR="008F179F" w:rsidRPr="00FC2A00" w:rsidRDefault="00A66FE0">
      <w:pPr>
        <w:shd w:val="clear" w:color="auto" w:fill="FFFFFF"/>
        <w:spacing w:line="322" w:lineRule="exact"/>
        <w:ind w:left="19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53.</w:t>
      </w:r>
      <w:r w:rsidRPr="00FC2A00">
        <w:rPr>
          <w:rFonts w:eastAsia="Times New Roman"/>
          <w:spacing w:val="-1"/>
          <w:sz w:val="24"/>
          <w:szCs w:val="24"/>
        </w:rPr>
        <w:t>Определение площадей геометрическим способом и палетками.</w:t>
      </w:r>
    </w:p>
    <w:p w:rsidR="008F179F" w:rsidRPr="00FC2A00" w:rsidRDefault="00A66FE0">
      <w:pPr>
        <w:shd w:val="clear" w:color="auto" w:fill="FFFFFF"/>
        <w:spacing w:line="322" w:lineRule="exact"/>
        <w:ind w:left="24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54.</w:t>
      </w:r>
      <w:r w:rsidRPr="00FC2A00">
        <w:rPr>
          <w:rFonts w:eastAsia="Times New Roman"/>
          <w:spacing w:val="-1"/>
          <w:sz w:val="24"/>
          <w:szCs w:val="24"/>
        </w:rPr>
        <w:t>Невязка в приращениях координат, ее допустимость и распределение.</w:t>
      </w:r>
    </w:p>
    <w:p w:rsidR="008F179F" w:rsidRPr="00FC2A00" w:rsidRDefault="00A66FE0">
      <w:pPr>
        <w:shd w:val="clear" w:color="auto" w:fill="FFFFFF"/>
        <w:spacing w:line="322" w:lineRule="exact"/>
        <w:ind w:left="19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55.</w:t>
      </w:r>
      <w:r w:rsidRPr="00FC2A00">
        <w:rPr>
          <w:rFonts w:eastAsia="Times New Roman"/>
          <w:spacing w:val="-2"/>
          <w:sz w:val="24"/>
          <w:szCs w:val="24"/>
        </w:rPr>
        <w:t>Опорные геодезические сети.</w:t>
      </w:r>
    </w:p>
    <w:p w:rsidR="008F179F" w:rsidRPr="00FC2A00" w:rsidRDefault="00A66FE0">
      <w:pPr>
        <w:shd w:val="clear" w:color="auto" w:fill="FFFFFF"/>
        <w:spacing w:line="322" w:lineRule="exact"/>
        <w:ind w:left="24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56.</w:t>
      </w:r>
      <w:r w:rsidRPr="00FC2A00">
        <w:rPr>
          <w:rFonts w:eastAsia="Times New Roman"/>
          <w:spacing w:val="-2"/>
          <w:sz w:val="24"/>
          <w:szCs w:val="24"/>
        </w:rPr>
        <w:t>Составление плана по координатам.</w:t>
      </w:r>
    </w:p>
    <w:p w:rsidR="008F179F" w:rsidRPr="00FC2A00" w:rsidRDefault="00A66FE0">
      <w:pPr>
        <w:shd w:val="clear" w:color="auto" w:fill="FFFFFF"/>
        <w:spacing w:before="5" w:line="322" w:lineRule="exact"/>
        <w:ind w:left="19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57.</w:t>
      </w:r>
      <w:r w:rsidRPr="00FC2A00">
        <w:rPr>
          <w:rFonts w:eastAsia="Times New Roman"/>
          <w:spacing w:val="-2"/>
          <w:sz w:val="24"/>
          <w:szCs w:val="24"/>
        </w:rPr>
        <w:t>Измерение румбов, азимутов и углов буссолью Стефана.</w:t>
      </w:r>
    </w:p>
    <w:p w:rsidR="008F179F" w:rsidRPr="00FC2A00" w:rsidRDefault="00A66FE0">
      <w:pPr>
        <w:shd w:val="clear" w:color="auto" w:fill="FFFFFF"/>
        <w:spacing w:line="322" w:lineRule="exact"/>
        <w:ind w:left="24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58.</w:t>
      </w:r>
      <w:r w:rsidRPr="00FC2A00">
        <w:rPr>
          <w:rFonts w:eastAsia="Times New Roman"/>
          <w:spacing w:val="-1"/>
          <w:sz w:val="24"/>
          <w:szCs w:val="24"/>
        </w:rPr>
        <w:t>Определение основных элементов аэрофототопографической съемки.</w:t>
      </w:r>
    </w:p>
    <w:p w:rsidR="008F179F" w:rsidRPr="00FC2A00" w:rsidRDefault="00A66FE0">
      <w:pPr>
        <w:shd w:val="clear" w:color="auto" w:fill="FFFFFF"/>
        <w:spacing w:line="322" w:lineRule="exact"/>
        <w:ind w:left="19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59.</w:t>
      </w:r>
      <w:r w:rsidRPr="00FC2A00">
        <w:rPr>
          <w:rFonts w:eastAsia="Times New Roman"/>
          <w:spacing w:val="-2"/>
          <w:sz w:val="24"/>
          <w:szCs w:val="24"/>
        </w:rPr>
        <w:t>Трансформирование аэрофотоснимков.</w:t>
      </w:r>
    </w:p>
    <w:p w:rsidR="008F179F" w:rsidRPr="00FC2A00" w:rsidRDefault="00A66FE0">
      <w:pPr>
        <w:shd w:val="clear" w:color="auto" w:fill="FFFFFF"/>
        <w:spacing w:line="317" w:lineRule="exact"/>
        <w:ind w:left="14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60.</w:t>
      </w:r>
      <w:r w:rsidRPr="00FC2A00">
        <w:rPr>
          <w:rFonts w:eastAsia="Times New Roman"/>
          <w:spacing w:val="-1"/>
          <w:sz w:val="24"/>
          <w:szCs w:val="24"/>
        </w:rPr>
        <w:t>Приведение теодолита в рабочее положение. Визирование на точку.</w:t>
      </w:r>
    </w:p>
    <w:p w:rsidR="008F179F" w:rsidRPr="00FC2A00" w:rsidRDefault="00A66FE0">
      <w:pPr>
        <w:shd w:val="clear" w:color="auto" w:fill="FFFFFF"/>
        <w:spacing w:line="317" w:lineRule="exact"/>
        <w:ind w:left="19"/>
        <w:rPr>
          <w:sz w:val="24"/>
          <w:szCs w:val="24"/>
        </w:rPr>
      </w:pPr>
      <w:r w:rsidRPr="00FC2A00">
        <w:rPr>
          <w:spacing w:val="-3"/>
          <w:sz w:val="24"/>
          <w:szCs w:val="24"/>
        </w:rPr>
        <w:t xml:space="preserve">61. </w:t>
      </w:r>
      <w:r w:rsidRPr="00FC2A00">
        <w:rPr>
          <w:rFonts w:eastAsia="Times New Roman"/>
          <w:spacing w:val="-3"/>
          <w:sz w:val="24"/>
          <w:szCs w:val="24"/>
        </w:rPr>
        <w:t>Основы тригонометрического нивелирования.</w:t>
      </w:r>
    </w:p>
    <w:p w:rsidR="008F179F" w:rsidRPr="00FC2A00" w:rsidRDefault="00A66FE0">
      <w:pPr>
        <w:shd w:val="clear" w:color="auto" w:fill="FFFFFF"/>
        <w:spacing w:line="317" w:lineRule="exact"/>
        <w:ind w:left="19"/>
        <w:rPr>
          <w:sz w:val="24"/>
          <w:szCs w:val="24"/>
        </w:rPr>
      </w:pPr>
      <w:r w:rsidRPr="00FC2A00">
        <w:rPr>
          <w:spacing w:val="-2"/>
          <w:sz w:val="24"/>
          <w:szCs w:val="24"/>
        </w:rPr>
        <w:t>62.</w:t>
      </w:r>
      <w:r w:rsidRPr="00FC2A00">
        <w:rPr>
          <w:rFonts w:eastAsia="Times New Roman"/>
          <w:spacing w:val="-2"/>
          <w:sz w:val="24"/>
          <w:szCs w:val="24"/>
        </w:rPr>
        <w:t>Организация съемочных работ при лесоустройстве.</w:t>
      </w:r>
    </w:p>
    <w:p w:rsidR="008F179F" w:rsidRPr="00FC2A00" w:rsidRDefault="00A66FE0">
      <w:pPr>
        <w:shd w:val="clear" w:color="auto" w:fill="FFFFFF"/>
        <w:spacing w:line="317" w:lineRule="exact"/>
        <w:ind w:left="24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63.</w:t>
      </w:r>
      <w:r w:rsidRPr="00FC2A00">
        <w:rPr>
          <w:rFonts w:eastAsia="Times New Roman"/>
          <w:spacing w:val="-1"/>
          <w:sz w:val="24"/>
          <w:szCs w:val="24"/>
        </w:rPr>
        <w:t>Проектирование по картам и планам объектов лесного хозяйства.</w:t>
      </w:r>
    </w:p>
    <w:p w:rsidR="008F179F" w:rsidRPr="00FC2A00" w:rsidRDefault="00A66FE0">
      <w:pPr>
        <w:shd w:val="clear" w:color="auto" w:fill="FFFFFF"/>
        <w:spacing w:line="317" w:lineRule="exact"/>
        <w:ind w:left="24"/>
        <w:rPr>
          <w:sz w:val="24"/>
          <w:szCs w:val="24"/>
        </w:rPr>
      </w:pPr>
      <w:r w:rsidRPr="00FC2A00">
        <w:rPr>
          <w:spacing w:val="-3"/>
          <w:sz w:val="24"/>
          <w:szCs w:val="24"/>
        </w:rPr>
        <w:t>64.</w:t>
      </w:r>
      <w:r w:rsidRPr="00FC2A00">
        <w:rPr>
          <w:rFonts w:eastAsia="Times New Roman"/>
          <w:spacing w:val="-3"/>
          <w:sz w:val="24"/>
          <w:szCs w:val="24"/>
        </w:rPr>
        <w:t>Вынос в натуру проектов.</w:t>
      </w:r>
    </w:p>
    <w:p w:rsidR="008F179F" w:rsidRPr="00A66FE0" w:rsidRDefault="00A66FE0">
      <w:pPr>
        <w:shd w:val="clear" w:color="auto" w:fill="FFFFFF"/>
        <w:spacing w:before="317"/>
        <w:ind w:left="3638"/>
      </w:pPr>
      <w:r w:rsidRPr="00A66FE0">
        <w:rPr>
          <w:rFonts w:eastAsia="Times New Roman"/>
          <w:b/>
          <w:bCs/>
          <w:spacing w:val="-5"/>
          <w:sz w:val="28"/>
          <w:szCs w:val="28"/>
          <w:u w:val="single"/>
        </w:rPr>
        <w:t>ЗАДАЧИ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before="326" w:line="317" w:lineRule="exact"/>
        <w:ind w:left="470"/>
        <w:rPr>
          <w:spacing w:val="-21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Перевод магнитных азимутов в дирекционные углы.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/>
        <w:rPr>
          <w:spacing w:val="-10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Перевод азимутов в румбы и наоборот.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/>
        <w:rPr>
          <w:spacing w:val="-14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Определение угловой невязки и ее допустимости.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/>
        <w:rPr>
          <w:spacing w:val="-11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Определение цены деления планиметра.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/>
        <w:rPr>
          <w:spacing w:val="-14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Вычисление площади участка различными способами.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/>
        <w:rPr>
          <w:spacing w:val="-14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Определение допустимости линейной невязки.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before="5" w:line="317" w:lineRule="exact"/>
        <w:ind w:left="470"/>
        <w:rPr>
          <w:spacing w:val="-14"/>
          <w:sz w:val="24"/>
          <w:szCs w:val="24"/>
        </w:rPr>
      </w:pPr>
      <w:r w:rsidRPr="00FC2A00">
        <w:rPr>
          <w:rFonts w:eastAsia="Times New Roman"/>
          <w:spacing w:val="-1"/>
          <w:sz w:val="24"/>
          <w:szCs w:val="24"/>
        </w:rPr>
        <w:t>Вычисление координат точек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/>
        <w:rPr>
          <w:spacing w:val="-16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 xml:space="preserve">Перевод прямых азимутов и румбов в </w:t>
      </w:r>
      <w:proofErr w:type="gramStart"/>
      <w:r w:rsidRPr="00FC2A00">
        <w:rPr>
          <w:rFonts w:eastAsia="Times New Roman"/>
          <w:spacing w:val="-2"/>
          <w:sz w:val="24"/>
          <w:szCs w:val="24"/>
        </w:rPr>
        <w:t>обратные</w:t>
      </w:r>
      <w:proofErr w:type="gramEnd"/>
      <w:r w:rsidRPr="00FC2A00">
        <w:rPr>
          <w:rFonts w:eastAsia="Times New Roman"/>
          <w:spacing w:val="-2"/>
          <w:sz w:val="24"/>
          <w:szCs w:val="24"/>
        </w:rPr>
        <w:t>.</w:t>
      </w:r>
    </w:p>
    <w:p w:rsidR="008F179F" w:rsidRPr="00FC2A00" w:rsidRDefault="00A66FE0" w:rsidP="00A826CC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317" w:lineRule="exact"/>
        <w:ind w:left="470" w:right="3226"/>
        <w:rPr>
          <w:spacing w:val="-14"/>
          <w:sz w:val="24"/>
          <w:szCs w:val="24"/>
        </w:rPr>
      </w:pPr>
      <w:r w:rsidRPr="00FC2A00">
        <w:rPr>
          <w:rFonts w:eastAsia="Times New Roman"/>
          <w:spacing w:val="-2"/>
          <w:sz w:val="24"/>
          <w:szCs w:val="24"/>
        </w:rPr>
        <w:t>Определение длины и уклона линии.</w:t>
      </w:r>
      <w:r w:rsidRPr="00FC2A00">
        <w:rPr>
          <w:rFonts w:eastAsia="Times New Roman"/>
          <w:spacing w:val="-2"/>
          <w:sz w:val="24"/>
          <w:szCs w:val="24"/>
        </w:rPr>
        <w:br/>
      </w:r>
      <w:r w:rsidRPr="00FC2A00">
        <w:rPr>
          <w:rFonts w:eastAsia="Times New Roman"/>
          <w:spacing w:val="-4"/>
          <w:sz w:val="24"/>
          <w:szCs w:val="24"/>
        </w:rPr>
        <w:t>10.Определение высотных отметок точек.</w:t>
      </w:r>
    </w:p>
    <w:p w:rsidR="008F179F" w:rsidRPr="00FC2A00" w:rsidRDefault="00A66FE0">
      <w:pPr>
        <w:shd w:val="clear" w:color="auto" w:fill="FFFFFF"/>
        <w:spacing w:line="317" w:lineRule="exact"/>
        <w:ind w:left="509"/>
        <w:rPr>
          <w:sz w:val="24"/>
          <w:szCs w:val="24"/>
        </w:rPr>
      </w:pPr>
      <w:r w:rsidRPr="00FC2A00">
        <w:rPr>
          <w:spacing w:val="-3"/>
          <w:sz w:val="24"/>
          <w:szCs w:val="24"/>
        </w:rPr>
        <w:t>11 .</w:t>
      </w:r>
      <w:r w:rsidRPr="00FC2A00">
        <w:rPr>
          <w:rFonts w:eastAsia="Times New Roman"/>
          <w:spacing w:val="-3"/>
          <w:sz w:val="24"/>
          <w:szCs w:val="24"/>
        </w:rPr>
        <w:t xml:space="preserve">Определение </w:t>
      </w:r>
      <w:proofErr w:type="gramStart"/>
      <w:r w:rsidRPr="00FC2A00">
        <w:rPr>
          <w:rFonts w:eastAsia="Times New Roman"/>
          <w:spacing w:val="-3"/>
          <w:sz w:val="24"/>
          <w:szCs w:val="24"/>
        </w:rPr>
        <w:t>горизонтального</w:t>
      </w:r>
      <w:proofErr w:type="gramEnd"/>
      <w:r w:rsidRPr="00FC2A00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 w:rsidRPr="00FC2A00">
        <w:rPr>
          <w:rFonts w:eastAsia="Times New Roman"/>
          <w:spacing w:val="-3"/>
          <w:sz w:val="24"/>
          <w:szCs w:val="24"/>
        </w:rPr>
        <w:t>проложения</w:t>
      </w:r>
      <w:proofErr w:type="spellEnd"/>
      <w:r w:rsidRPr="00FC2A00">
        <w:rPr>
          <w:rFonts w:eastAsia="Times New Roman"/>
          <w:spacing w:val="-3"/>
          <w:sz w:val="24"/>
          <w:szCs w:val="24"/>
        </w:rPr>
        <w:t xml:space="preserve"> линии.</w:t>
      </w:r>
    </w:p>
    <w:p w:rsidR="00FC2A00" w:rsidRDefault="00A66FE0">
      <w:pPr>
        <w:shd w:val="clear" w:color="auto" w:fill="FFFFFF"/>
        <w:spacing w:line="317" w:lineRule="exact"/>
        <w:ind w:left="509"/>
        <w:rPr>
          <w:sz w:val="24"/>
          <w:szCs w:val="24"/>
        </w:rPr>
      </w:pPr>
      <w:r w:rsidRPr="00FC2A00">
        <w:rPr>
          <w:spacing w:val="-1"/>
          <w:sz w:val="24"/>
          <w:szCs w:val="24"/>
        </w:rPr>
        <w:t>12.</w:t>
      </w:r>
      <w:r w:rsidRPr="00FC2A00">
        <w:rPr>
          <w:rFonts w:eastAsia="Times New Roman"/>
          <w:spacing w:val="-1"/>
          <w:sz w:val="24"/>
          <w:szCs w:val="24"/>
        </w:rPr>
        <w:t>Вычисление отметок связующих и промежуточных точек.</w:t>
      </w:r>
    </w:p>
    <w:p w:rsidR="00FC2A00" w:rsidRPr="00FC2A00" w:rsidRDefault="00FC2A00" w:rsidP="00FC2A00">
      <w:pPr>
        <w:rPr>
          <w:sz w:val="24"/>
          <w:szCs w:val="24"/>
        </w:rPr>
      </w:pPr>
    </w:p>
    <w:p w:rsidR="00FC2A00" w:rsidRDefault="00FC2A00" w:rsidP="00FC2A00">
      <w:pPr>
        <w:rPr>
          <w:sz w:val="24"/>
          <w:szCs w:val="24"/>
        </w:rPr>
      </w:pPr>
    </w:p>
    <w:p w:rsidR="00A826CC" w:rsidRPr="00FC2A00" w:rsidRDefault="00FC2A00" w:rsidP="00FC2A00">
      <w:pPr>
        <w:tabs>
          <w:tab w:val="left" w:pos="137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Преподаватель                         </w:t>
      </w:r>
      <w:proofErr w:type="spellStart"/>
      <w:r>
        <w:rPr>
          <w:sz w:val="24"/>
          <w:szCs w:val="24"/>
        </w:rPr>
        <w:t>Зоценко</w:t>
      </w:r>
      <w:proofErr w:type="spellEnd"/>
      <w:r>
        <w:rPr>
          <w:sz w:val="24"/>
          <w:szCs w:val="24"/>
        </w:rPr>
        <w:t xml:space="preserve"> Л.А.</w:t>
      </w:r>
    </w:p>
    <w:sectPr w:rsidR="00A826CC" w:rsidRPr="00FC2A00" w:rsidSect="00A66FE0">
      <w:pgSz w:w="11909" w:h="16834"/>
      <w:pgMar w:top="851" w:right="598" w:bottom="720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2630"/>
    <w:multiLevelType w:val="singleLevel"/>
    <w:tmpl w:val="EBBE779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3B781928"/>
    <w:multiLevelType w:val="singleLevel"/>
    <w:tmpl w:val="9694230C"/>
    <w:lvl w:ilvl="0">
      <w:start w:val="51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7BAE24DA"/>
    <w:multiLevelType w:val="singleLevel"/>
    <w:tmpl w:val="076C2E2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826CC"/>
    <w:rsid w:val="002A2DEA"/>
    <w:rsid w:val="00785A9D"/>
    <w:rsid w:val="008F179F"/>
    <w:rsid w:val="00A66FE0"/>
    <w:rsid w:val="00A826CC"/>
    <w:rsid w:val="00B847E2"/>
    <w:rsid w:val="00D43855"/>
    <w:rsid w:val="00FC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826CC"/>
    <w:pPr>
      <w:widowControl/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4">
    <w:name w:val="Подзаголовок Знак"/>
    <w:basedOn w:val="a0"/>
    <w:link w:val="a3"/>
    <w:rsid w:val="00A826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7</cp:revision>
  <dcterms:created xsi:type="dcterms:W3CDTF">2015-01-29T08:38:00Z</dcterms:created>
  <dcterms:modified xsi:type="dcterms:W3CDTF">2017-02-13T12:15:00Z</dcterms:modified>
</cp:coreProperties>
</file>