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0EBF" w14:textId="77777777" w:rsidR="009E1197" w:rsidRPr="009E1197" w:rsidRDefault="009E1197" w:rsidP="009E1197">
      <w:pPr>
        <w:pStyle w:val="a4"/>
        <w:jc w:val="right"/>
        <w:rPr>
          <w:lang w:bidi="ru-RU"/>
        </w:rPr>
      </w:pPr>
      <w:r w:rsidRPr="009E1197">
        <w:rPr>
          <w:lang w:bidi="ru-RU"/>
        </w:rPr>
        <w:t>УТВЕРЖДЕНО</w:t>
      </w:r>
    </w:p>
    <w:p w14:paraId="30F2808B" w14:textId="77777777" w:rsidR="009E1197" w:rsidRPr="009E1197" w:rsidRDefault="009E1197" w:rsidP="009E1197">
      <w:pPr>
        <w:pStyle w:val="a4"/>
        <w:jc w:val="right"/>
        <w:rPr>
          <w:lang w:bidi="ru-RU"/>
        </w:rPr>
      </w:pPr>
      <w:r w:rsidRPr="009E1197">
        <w:rPr>
          <w:lang w:bidi="ru-RU"/>
        </w:rPr>
        <w:t>приказом директора</w:t>
      </w:r>
    </w:p>
    <w:p w14:paraId="3D4A15BB" w14:textId="77777777" w:rsidR="009E1197" w:rsidRDefault="009E1197" w:rsidP="009E1197">
      <w:pPr>
        <w:pStyle w:val="a4"/>
        <w:jc w:val="right"/>
        <w:rPr>
          <w:lang w:bidi="ru-RU"/>
        </w:rPr>
      </w:pPr>
      <w:r w:rsidRPr="009E1197">
        <w:rPr>
          <w:lang w:bidi="ru-RU"/>
        </w:rPr>
        <w:t xml:space="preserve">ГБПОУ ЛО «Лисинский </w:t>
      </w:r>
    </w:p>
    <w:p w14:paraId="623A0F17" w14:textId="64AC33BF" w:rsidR="009E1197" w:rsidRPr="009E1197" w:rsidRDefault="009E1197" w:rsidP="009E1197">
      <w:pPr>
        <w:pStyle w:val="a4"/>
        <w:jc w:val="right"/>
        <w:rPr>
          <w:lang w:bidi="ru-RU"/>
        </w:rPr>
      </w:pPr>
      <w:r w:rsidRPr="009E1197">
        <w:rPr>
          <w:lang w:bidi="ru-RU"/>
        </w:rPr>
        <w:t>лесной колледж»</w:t>
      </w:r>
    </w:p>
    <w:p w14:paraId="6861C0D7" w14:textId="77777777" w:rsidR="009E1197" w:rsidRPr="009E1197" w:rsidRDefault="009E1197" w:rsidP="009E1197">
      <w:pPr>
        <w:pStyle w:val="a4"/>
        <w:jc w:val="right"/>
        <w:rPr>
          <w:lang w:bidi="ru-RU"/>
        </w:rPr>
      </w:pPr>
      <w:r w:rsidRPr="009E1197">
        <w:rPr>
          <w:lang w:bidi="ru-RU"/>
        </w:rPr>
        <w:t>от 30.01.2026 № 25 у/д</w:t>
      </w:r>
    </w:p>
    <w:p w14:paraId="653913DC" w14:textId="644508D0" w:rsidR="00D02341" w:rsidRDefault="00D02341" w:rsidP="00D02341">
      <w:pPr>
        <w:pStyle w:val="a4"/>
        <w:jc w:val="right"/>
        <w:rPr>
          <w:lang w:bidi="ru-RU"/>
        </w:rPr>
      </w:pPr>
    </w:p>
    <w:p w14:paraId="1554F85B" w14:textId="77777777" w:rsidR="00D02341" w:rsidRDefault="00D02341" w:rsidP="001B59B8">
      <w:pPr>
        <w:pStyle w:val="1"/>
        <w:spacing w:after="0" w:line="240" w:lineRule="auto"/>
        <w:ind w:firstLine="0"/>
        <w:jc w:val="center"/>
        <w:rPr>
          <w:bCs/>
          <w:color w:val="000000"/>
          <w:sz w:val="28"/>
          <w:szCs w:val="28"/>
          <w:lang w:eastAsia="ru-RU" w:bidi="ru-RU"/>
        </w:rPr>
      </w:pPr>
    </w:p>
    <w:p w14:paraId="06461BF2" w14:textId="3F8FB24B" w:rsidR="001B59B8" w:rsidRPr="00D02341" w:rsidRDefault="00D02341" w:rsidP="00D02341">
      <w:pPr>
        <w:pStyle w:val="1"/>
        <w:spacing w:after="0" w:line="240" w:lineRule="auto"/>
        <w:ind w:firstLine="0"/>
        <w:jc w:val="center"/>
        <w:rPr>
          <w:sz w:val="28"/>
          <w:szCs w:val="28"/>
        </w:rPr>
      </w:pPr>
      <w:r w:rsidRPr="00D02341">
        <w:rPr>
          <w:bCs/>
          <w:color w:val="000000"/>
          <w:sz w:val="28"/>
          <w:szCs w:val="28"/>
          <w:lang w:eastAsia="ru-RU" w:bidi="ru-RU"/>
        </w:rPr>
        <w:t>П</w:t>
      </w:r>
      <w:r w:rsidR="001B59B8" w:rsidRPr="00D02341">
        <w:rPr>
          <w:bCs/>
          <w:color w:val="000000"/>
          <w:sz w:val="28"/>
          <w:szCs w:val="28"/>
          <w:lang w:eastAsia="ru-RU" w:bidi="ru-RU"/>
        </w:rPr>
        <w:t>оложение</w:t>
      </w:r>
    </w:p>
    <w:p w14:paraId="4AAAC2DE" w14:textId="2857286B" w:rsidR="001B59B8" w:rsidRPr="00D02341" w:rsidRDefault="001B59B8" w:rsidP="00D02341">
      <w:pPr>
        <w:pStyle w:val="1"/>
        <w:spacing w:after="0" w:line="240" w:lineRule="auto"/>
        <w:ind w:firstLine="0"/>
        <w:jc w:val="center"/>
        <w:rPr>
          <w:bCs/>
          <w:color w:val="000000"/>
          <w:sz w:val="28"/>
          <w:szCs w:val="28"/>
          <w:lang w:eastAsia="ru-RU" w:bidi="ru-RU"/>
        </w:rPr>
      </w:pPr>
      <w:r w:rsidRPr="00D02341">
        <w:rPr>
          <w:bCs/>
          <w:color w:val="000000"/>
          <w:sz w:val="28"/>
          <w:szCs w:val="28"/>
          <w:lang w:eastAsia="ru-RU" w:bidi="ru-RU"/>
        </w:rPr>
        <w:t>о нормах профессиональной этики педагогических работников</w:t>
      </w:r>
    </w:p>
    <w:p w14:paraId="18C73535" w14:textId="6418F304" w:rsidR="00D02341" w:rsidRPr="00D02341" w:rsidRDefault="00D02341" w:rsidP="00D02341">
      <w:pPr>
        <w:pStyle w:val="1"/>
        <w:jc w:val="center"/>
        <w:rPr>
          <w:bCs/>
          <w:color w:val="000000"/>
          <w:sz w:val="28"/>
          <w:szCs w:val="28"/>
          <w:lang w:bidi="ru-RU"/>
        </w:rPr>
      </w:pPr>
      <w:r w:rsidRPr="00D02341">
        <w:rPr>
          <w:bCs/>
          <w:color w:val="000000"/>
          <w:sz w:val="28"/>
          <w:szCs w:val="28"/>
          <w:lang w:bidi="ru-RU"/>
        </w:rPr>
        <w:t>Государственного бюджетного профессионального образовательного учреждения Ленинградской области «Лисинский лесной колледж»</w:t>
      </w:r>
    </w:p>
    <w:p w14:paraId="32B65AD4" w14:textId="77777777" w:rsidR="00D02341" w:rsidRDefault="00D02341" w:rsidP="001B59B8">
      <w:pPr>
        <w:pStyle w:val="1"/>
        <w:spacing w:after="0" w:line="240" w:lineRule="auto"/>
        <w:ind w:firstLine="0"/>
        <w:jc w:val="center"/>
        <w:rPr>
          <w:bCs/>
          <w:color w:val="000000"/>
          <w:sz w:val="28"/>
          <w:szCs w:val="28"/>
          <w:lang w:eastAsia="ru-RU" w:bidi="ru-RU"/>
        </w:rPr>
      </w:pPr>
    </w:p>
    <w:p w14:paraId="1402A215" w14:textId="77777777" w:rsidR="001B59B8" w:rsidRPr="001B59B8" w:rsidRDefault="001B59B8" w:rsidP="001B59B8">
      <w:pPr>
        <w:pStyle w:val="1"/>
        <w:spacing w:after="0" w:line="240" w:lineRule="auto"/>
        <w:ind w:firstLine="0"/>
        <w:jc w:val="center"/>
        <w:rPr>
          <w:sz w:val="28"/>
          <w:szCs w:val="28"/>
        </w:rPr>
      </w:pPr>
    </w:p>
    <w:p w14:paraId="4410B487" w14:textId="77777777" w:rsidR="001B59B8" w:rsidRPr="00D02341" w:rsidRDefault="001B59B8" w:rsidP="001B59B8">
      <w:pPr>
        <w:pStyle w:val="1"/>
        <w:numPr>
          <w:ilvl w:val="0"/>
          <w:numId w:val="6"/>
        </w:numPr>
        <w:tabs>
          <w:tab w:val="left" w:pos="426"/>
        </w:tabs>
        <w:spacing w:after="0" w:line="240" w:lineRule="auto"/>
        <w:ind w:left="0" w:firstLine="0"/>
        <w:jc w:val="center"/>
        <w:rPr>
          <w:b/>
          <w:color w:val="000000"/>
          <w:sz w:val="28"/>
          <w:szCs w:val="28"/>
          <w:lang w:eastAsia="ru-RU" w:bidi="ru-RU"/>
        </w:rPr>
      </w:pPr>
      <w:r w:rsidRPr="00D02341">
        <w:rPr>
          <w:b/>
          <w:color w:val="000000"/>
          <w:sz w:val="28"/>
          <w:szCs w:val="28"/>
          <w:lang w:eastAsia="ru-RU" w:bidi="ru-RU"/>
        </w:rPr>
        <w:t>Общие положения</w:t>
      </w:r>
    </w:p>
    <w:p w14:paraId="4FEA8206" w14:textId="77777777" w:rsidR="001B59B8" w:rsidRPr="001B59B8" w:rsidRDefault="001B59B8" w:rsidP="001B59B8">
      <w:pPr>
        <w:pStyle w:val="1"/>
        <w:spacing w:after="0" w:line="240" w:lineRule="auto"/>
        <w:ind w:left="360" w:firstLine="0"/>
        <w:rPr>
          <w:sz w:val="28"/>
          <w:szCs w:val="28"/>
        </w:rPr>
      </w:pPr>
    </w:p>
    <w:p w14:paraId="728AF7FE" w14:textId="0DFF5991" w:rsidR="001B59B8" w:rsidRPr="001B59B8" w:rsidRDefault="001B59B8" w:rsidP="001B59B8">
      <w:pPr>
        <w:pStyle w:val="1"/>
        <w:tabs>
          <w:tab w:val="left" w:pos="993"/>
        </w:tabs>
        <w:spacing w:after="0" w:line="240" w:lineRule="auto"/>
        <w:ind w:firstLine="567"/>
        <w:jc w:val="both"/>
        <w:rPr>
          <w:sz w:val="28"/>
          <w:szCs w:val="28"/>
        </w:rPr>
      </w:pPr>
      <w:r>
        <w:rPr>
          <w:color w:val="000000"/>
          <w:sz w:val="28"/>
          <w:szCs w:val="28"/>
          <w:lang w:eastAsia="ru-RU" w:bidi="ru-RU"/>
        </w:rPr>
        <w:t xml:space="preserve">1. </w:t>
      </w:r>
      <w:r w:rsidRPr="001B59B8">
        <w:rPr>
          <w:color w:val="000000"/>
          <w:sz w:val="28"/>
          <w:szCs w:val="28"/>
          <w:lang w:eastAsia="ru-RU" w:bidi="ru-RU"/>
        </w:rPr>
        <w:t>Положение о нормах профессиональной этики педагогических работников</w:t>
      </w:r>
      <w:r w:rsidR="00D02341">
        <w:rPr>
          <w:color w:val="000000"/>
          <w:sz w:val="28"/>
          <w:szCs w:val="28"/>
          <w:lang w:eastAsia="ru-RU" w:bidi="ru-RU"/>
        </w:rPr>
        <w:t xml:space="preserve"> </w:t>
      </w:r>
      <w:r w:rsidR="00D02341" w:rsidRPr="00D02341">
        <w:rPr>
          <w:bCs/>
          <w:color w:val="000000"/>
          <w:sz w:val="28"/>
          <w:szCs w:val="28"/>
          <w:lang w:eastAsia="ru-RU" w:bidi="ru-RU"/>
        </w:rPr>
        <w:t>Государственного бюджетного профессионального образовательного учреждения Ленинградской области «Лисинский лесной колледж»</w:t>
      </w:r>
      <w:r w:rsidR="00D02341">
        <w:rPr>
          <w:bCs/>
          <w:color w:val="000000"/>
          <w:sz w:val="28"/>
          <w:szCs w:val="28"/>
          <w:lang w:eastAsia="ru-RU" w:bidi="ru-RU"/>
        </w:rPr>
        <w:t xml:space="preserve"> </w:t>
      </w:r>
      <w:r w:rsidR="00D02341" w:rsidRPr="00D02341">
        <w:rPr>
          <w:color w:val="000000"/>
          <w:sz w:val="28"/>
          <w:szCs w:val="28"/>
          <w:lang w:eastAsia="ru-RU" w:bidi="ru-RU"/>
        </w:rPr>
        <w:t xml:space="preserve">(далее соответственно </w:t>
      </w:r>
      <w:r w:rsidR="00D02341">
        <w:rPr>
          <w:color w:val="000000"/>
          <w:sz w:val="28"/>
          <w:szCs w:val="28"/>
          <w:lang w:eastAsia="ru-RU" w:bidi="ru-RU"/>
        </w:rPr>
        <w:t>–</w:t>
      </w:r>
      <w:r w:rsidRPr="001B59B8">
        <w:rPr>
          <w:color w:val="000000"/>
          <w:sz w:val="28"/>
          <w:szCs w:val="28"/>
          <w:lang w:eastAsia="ru-RU" w:bidi="ru-RU"/>
        </w:rPr>
        <w:t xml:space="preserve"> Положение</w:t>
      </w:r>
      <w:r w:rsidR="00D02341">
        <w:rPr>
          <w:color w:val="000000"/>
          <w:sz w:val="28"/>
          <w:szCs w:val="28"/>
          <w:lang w:eastAsia="ru-RU" w:bidi="ru-RU"/>
        </w:rPr>
        <w:t xml:space="preserve">, </w:t>
      </w:r>
      <w:r w:rsidR="00D02341" w:rsidRPr="00D02341">
        <w:rPr>
          <w:color w:val="000000"/>
          <w:sz w:val="28"/>
          <w:szCs w:val="28"/>
          <w:lang w:eastAsia="ru-RU" w:bidi="ru-RU"/>
        </w:rPr>
        <w:t>Учреждение)</w:t>
      </w:r>
      <w:r w:rsidRPr="001B59B8">
        <w:rPr>
          <w:color w:val="000000"/>
          <w:sz w:val="28"/>
          <w:szCs w:val="28"/>
          <w:lang w:eastAsia="ru-RU" w:bidi="ru-RU"/>
        </w:rPr>
        <w:t xml:space="preserve"> разработано на основании положений Конституции Российской Федерации, Трудового кодекса Российской Федерации, Федерального закона от 29 декабря 2012 г. № 273-ФЗ «Об образовании в Российской Федерации» (далее - Закон об образовании), Федерального закона от 25 декабря 2008 г. № 273-ФЗ «О противодействии коррупции» и Федерального закона от 29 декабря 2010 г. № 436-ФЗ </w:t>
      </w:r>
      <w:r>
        <w:rPr>
          <w:color w:val="000000"/>
          <w:sz w:val="28"/>
          <w:szCs w:val="28"/>
          <w:lang w:eastAsia="ru-RU" w:bidi="ru-RU"/>
        </w:rPr>
        <w:t>«</w:t>
      </w:r>
      <w:r w:rsidRPr="001B59B8">
        <w:rPr>
          <w:color w:val="000000"/>
          <w:sz w:val="28"/>
          <w:szCs w:val="28"/>
          <w:lang w:eastAsia="ru-RU" w:bidi="ru-RU"/>
        </w:rPr>
        <w:t>О защите детей от информации, причиняющей вред их здоровью и развитию</w:t>
      </w:r>
      <w:r>
        <w:rPr>
          <w:color w:val="000000"/>
          <w:sz w:val="28"/>
          <w:szCs w:val="28"/>
          <w:lang w:eastAsia="ru-RU" w:bidi="ru-RU"/>
        </w:rPr>
        <w:t>»</w:t>
      </w:r>
      <w:r w:rsidRPr="001B59B8">
        <w:rPr>
          <w:color w:val="000000"/>
          <w:sz w:val="28"/>
          <w:szCs w:val="28"/>
          <w:lang w:eastAsia="ru-RU" w:bidi="ru-RU"/>
        </w:rPr>
        <w:t>.</w:t>
      </w:r>
    </w:p>
    <w:p w14:paraId="5858C6FB" w14:textId="77777777" w:rsidR="001B59B8" w:rsidRDefault="001B59B8" w:rsidP="001B59B8">
      <w:pPr>
        <w:pStyle w:val="1"/>
        <w:tabs>
          <w:tab w:val="left" w:pos="993"/>
        </w:tabs>
        <w:spacing w:after="0" w:line="240" w:lineRule="auto"/>
        <w:ind w:firstLine="567"/>
        <w:jc w:val="both"/>
        <w:rPr>
          <w:color w:val="000000"/>
          <w:sz w:val="28"/>
          <w:szCs w:val="28"/>
          <w:lang w:eastAsia="ru-RU" w:bidi="ru-RU"/>
        </w:rPr>
      </w:pPr>
      <w:r w:rsidRPr="001B59B8">
        <w:rPr>
          <w:color w:val="000000"/>
          <w:sz w:val="28"/>
          <w:szCs w:val="28"/>
          <w:lang w:eastAsia="ru-RU" w:bidi="ru-RU"/>
        </w:rP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60D660D3" w14:textId="77777777" w:rsidR="001B59B8" w:rsidRPr="001B59B8" w:rsidRDefault="001B59B8" w:rsidP="001B59B8">
      <w:pPr>
        <w:pStyle w:val="1"/>
        <w:spacing w:after="0" w:line="240" w:lineRule="auto"/>
        <w:ind w:firstLine="567"/>
        <w:jc w:val="both"/>
        <w:rPr>
          <w:sz w:val="28"/>
          <w:szCs w:val="28"/>
        </w:rPr>
      </w:pPr>
    </w:p>
    <w:p w14:paraId="1B4D7019" w14:textId="77777777" w:rsidR="001B59B8" w:rsidRPr="00D02341" w:rsidRDefault="001B59B8" w:rsidP="001B59B8">
      <w:pPr>
        <w:pStyle w:val="1"/>
        <w:spacing w:after="0" w:line="240" w:lineRule="auto"/>
        <w:ind w:firstLine="0"/>
        <w:jc w:val="center"/>
        <w:rPr>
          <w:b/>
          <w:color w:val="000000"/>
          <w:sz w:val="28"/>
          <w:szCs w:val="28"/>
          <w:lang w:eastAsia="ru-RU" w:bidi="ru-RU"/>
        </w:rPr>
      </w:pPr>
      <w:r w:rsidRPr="00D02341">
        <w:rPr>
          <w:b/>
          <w:color w:val="000000"/>
          <w:sz w:val="28"/>
          <w:szCs w:val="28"/>
          <w:lang w:eastAsia="ru-RU" w:bidi="ru-RU"/>
        </w:rPr>
        <w:t>II. Нормы профессиональной этики педагогических работников</w:t>
      </w:r>
    </w:p>
    <w:p w14:paraId="04D222B6" w14:textId="77777777" w:rsidR="001B59B8" w:rsidRPr="00D02341" w:rsidRDefault="001B59B8" w:rsidP="001B59B8">
      <w:pPr>
        <w:pStyle w:val="1"/>
        <w:spacing w:after="0" w:line="240" w:lineRule="auto"/>
        <w:ind w:firstLine="0"/>
        <w:jc w:val="center"/>
        <w:rPr>
          <w:b/>
          <w:sz w:val="28"/>
          <w:szCs w:val="28"/>
        </w:rPr>
      </w:pPr>
    </w:p>
    <w:p w14:paraId="0C8A595E" w14:textId="77777777" w:rsidR="001B59B8" w:rsidRPr="001B59B8" w:rsidRDefault="001B59B8" w:rsidP="001B59B8">
      <w:pPr>
        <w:pStyle w:val="1"/>
        <w:numPr>
          <w:ilvl w:val="0"/>
          <w:numId w:val="1"/>
        </w:numPr>
        <w:tabs>
          <w:tab w:val="left" w:pos="993"/>
          <w:tab w:val="left" w:pos="1382"/>
        </w:tabs>
        <w:spacing w:after="0" w:line="240" w:lineRule="auto"/>
        <w:ind w:firstLine="567"/>
        <w:jc w:val="both"/>
        <w:rPr>
          <w:sz w:val="28"/>
          <w:szCs w:val="28"/>
        </w:rPr>
      </w:pPr>
      <w:r w:rsidRPr="001B59B8">
        <w:rPr>
          <w:color w:val="000000"/>
          <w:sz w:val="28"/>
          <w:szCs w:val="28"/>
          <w:lang w:eastAsia="ru-RU" w:bidi="ru-RU"/>
        </w:rPr>
        <w:t xml:space="preserve">Профессиональная этика педагогических работников </w:t>
      </w:r>
      <w:r>
        <w:rPr>
          <w:color w:val="000000"/>
          <w:sz w:val="28"/>
          <w:szCs w:val="28"/>
          <w:lang w:eastAsia="ru-RU" w:bidi="ru-RU"/>
        </w:rPr>
        <w:t>–</w:t>
      </w:r>
      <w:r w:rsidRPr="001B59B8">
        <w:rPr>
          <w:color w:val="000000"/>
          <w:sz w:val="28"/>
          <w:szCs w:val="28"/>
          <w:lang w:eastAsia="ru-RU" w:bidi="ru-RU"/>
        </w:rPr>
        <w:t xml:space="preserve"> совокупность моральных норм, определяющих их отношение к своему профессиональному долгу и ко всем участникам образовательных отношений.</w:t>
      </w:r>
    </w:p>
    <w:p w14:paraId="329315EF" w14:textId="77777777" w:rsidR="001B59B8" w:rsidRPr="001B59B8" w:rsidRDefault="001B59B8" w:rsidP="001B59B8">
      <w:pPr>
        <w:pStyle w:val="1"/>
        <w:tabs>
          <w:tab w:val="left" w:pos="993"/>
        </w:tabs>
        <w:spacing w:after="0" w:line="240" w:lineRule="auto"/>
        <w:ind w:firstLine="567"/>
        <w:jc w:val="both"/>
        <w:rPr>
          <w:sz w:val="28"/>
          <w:szCs w:val="28"/>
        </w:rPr>
      </w:pPr>
      <w:r w:rsidRPr="001B59B8">
        <w:rPr>
          <w:color w:val="000000"/>
          <w:sz w:val="28"/>
          <w:szCs w:val="28"/>
          <w:lang w:eastAsia="ru-RU" w:bidi="ru-RU"/>
        </w:rPr>
        <w:t>Нормы профессиональной этики, предусмотренные Законом об образовании:</w:t>
      </w:r>
    </w:p>
    <w:p w14:paraId="4FBD40CC" w14:textId="77777777" w:rsidR="001B59B8" w:rsidRPr="001B59B8" w:rsidRDefault="001B59B8" w:rsidP="001B59B8">
      <w:pPr>
        <w:pStyle w:val="1"/>
        <w:numPr>
          <w:ilvl w:val="0"/>
          <w:numId w:val="7"/>
        </w:numPr>
        <w:tabs>
          <w:tab w:val="left" w:pos="993"/>
        </w:tabs>
        <w:spacing w:after="0" w:line="240" w:lineRule="auto"/>
        <w:ind w:firstLine="560"/>
        <w:jc w:val="both"/>
        <w:rPr>
          <w:sz w:val="28"/>
          <w:szCs w:val="28"/>
        </w:rPr>
      </w:pPr>
      <w:r w:rsidRPr="001B59B8">
        <w:rPr>
          <w:color w:val="000000"/>
          <w:sz w:val="28"/>
          <w:szCs w:val="28"/>
          <w:lang w:eastAsia="ru-RU" w:bidi="ru-RU"/>
        </w:rPr>
        <w:t>обязанность педагогических работников следовать требованиям профессиональной этики (п.2 ч.1 ст.48);</w:t>
      </w:r>
    </w:p>
    <w:p w14:paraId="2A6BBD2F" w14:textId="71977645" w:rsidR="001B59B8" w:rsidRPr="001B59B8" w:rsidRDefault="001B59B8" w:rsidP="001B59B8">
      <w:pPr>
        <w:pStyle w:val="1"/>
        <w:numPr>
          <w:ilvl w:val="0"/>
          <w:numId w:val="7"/>
        </w:numPr>
        <w:tabs>
          <w:tab w:val="left" w:pos="993"/>
        </w:tabs>
        <w:spacing w:after="0" w:line="240" w:lineRule="auto"/>
        <w:ind w:firstLine="560"/>
        <w:jc w:val="both"/>
        <w:rPr>
          <w:sz w:val="28"/>
          <w:szCs w:val="28"/>
        </w:rPr>
      </w:pPr>
      <w:r w:rsidRPr="001B59B8">
        <w:rPr>
          <w:color w:val="000000"/>
          <w:sz w:val="28"/>
          <w:szCs w:val="28"/>
          <w:lang w:eastAsia="ru-RU" w:bidi="ru-RU"/>
        </w:rPr>
        <w:t xml:space="preserve">закрепление норм профессиональной этики в локальных нормативных актах </w:t>
      </w:r>
      <w:r w:rsidR="00D02341" w:rsidRPr="00D02341">
        <w:rPr>
          <w:color w:val="000000"/>
          <w:sz w:val="28"/>
          <w:szCs w:val="28"/>
          <w:lang w:eastAsia="ru-RU" w:bidi="ru-RU"/>
        </w:rPr>
        <w:t>Учреждени</w:t>
      </w:r>
      <w:r w:rsidR="00D02341">
        <w:rPr>
          <w:color w:val="000000"/>
          <w:sz w:val="28"/>
          <w:szCs w:val="28"/>
          <w:lang w:eastAsia="ru-RU" w:bidi="ru-RU"/>
        </w:rPr>
        <w:t xml:space="preserve">я </w:t>
      </w:r>
      <w:r w:rsidRPr="001B59B8">
        <w:rPr>
          <w:color w:val="000000"/>
          <w:sz w:val="28"/>
          <w:szCs w:val="28"/>
          <w:lang w:eastAsia="ru-RU" w:bidi="ru-RU"/>
        </w:rPr>
        <w:t>(ч.4 ст.47);</w:t>
      </w:r>
    </w:p>
    <w:p w14:paraId="02457D35" w14:textId="77777777" w:rsidR="001B59B8" w:rsidRPr="001B59B8" w:rsidRDefault="001B59B8" w:rsidP="001B59B8">
      <w:pPr>
        <w:pStyle w:val="1"/>
        <w:numPr>
          <w:ilvl w:val="0"/>
          <w:numId w:val="7"/>
        </w:numPr>
        <w:tabs>
          <w:tab w:val="left" w:pos="993"/>
        </w:tabs>
        <w:spacing w:after="0" w:line="240" w:lineRule="auto"/>
        <w:ind w:firstLine="560"/>
        <w:jc w:val="both"/>
        <w:rPr>
          <w:sz w:val="28"/>
          <w:szCs w:val="28"/>
        </w:rPr>
      </w:pPr>
      <w:r w:rsidRPr="001B59B8">
        <w:rPr>
          <w:color w:val="000000"/>
          <w:sz w:val="28"/>
          <w:szCs w:val="28"/>
          <w:lang w:eastAsia="ru-RU" w:bidi="ru-RU"/>
        </w:rPr>
        <w:lastRenderedPageBreak/>
        <w:t>ответственность педагогических работников за неисполнение или ненадлежащее исполнение обязанности по соблюдению норм профессиональной этики (ч.4 ст.48).</w:t>
      </w:r>
    </w:p>
    <w:p w14:paraId="3EE11885" w14:textId="77777777" w:rsidR="001B59B8" w:rsidRPr="001B59B8" w:rsidRDefault="001B59B8" w:rsidP="001B59B8">
      <w:pPr>
        <w:pStyle w:val="1"/>
        <w:numPr>
          <w:ilvl w:val="0"/>
          <w:numId w:val="1"/>
        </w:numPr>
        <w:tabs>
          <w:tab w:val="left" w:pos="993"/>
          <w:tab w:val="left" w:pos="1382"/>
        </w:tabs>
        <w:spacing w:after="0" w:line="240" w:lineRule="auto"/>
        <w:ind w:firstLine="567"/>
        <w:jc w:val="both"/>
        <w:rPr>
          <w:sz w:val="28"/>
          <w:szCs w:val="28"/>
        </w:rPr>
      </w:pPr>
      <w:r w:rsidRPr="001B59B8">
        <w:rPr>
          <w:color w:val="000000"/>
          <w:sz w:val="28"/>
          <w:szCs w:val="28"/>
          <w:lang w:eastAsia="ru-RU" w:bidi="ru-RU"/>
        </w:rPr>
        <w:t>Педагогические работники при всех обстоятельствах должны сохранять честь и достоинство, присущие их деятельности.</w:t>
      </w:r>
    </w:p>
    <w:p w14:paraId="5C767DFC" w14:textId="77777777" w:rsidR="001B59B8" w:rsidRPr="001B59B8" w:rsidRDefault="001B59B8" w:rsidP="001B59B8">
      <w:pPr>
        <w:pStyle w:val="1"/>
        <w:tabs>
          <w:tab w:val="left" w:pos="993"/>
        </w:tabs>
        <w:spacing w:after="0" w:line="240" w:lineRule="auto"/>
        <w:ind w:firstLine="567"/>
        <w:jc w:val="both"/>
        <w:rPr>
          <w:sz w:val="28"/>
          <w:szCs w:val="28"/>
        </w:rPr>
      </w:pPr>
      <w:r w:rsidRPr="001B59B8">
        <w:rPr>
          <w:color w:val="000000"/>
          <w:sz w:val="28"/>
          <w:szCs w:val="28"/>
          <w:lang w:eastAsia="ru-RU" w:bidi="ru-RU"/>
        </w:rPr>
        <w:t>Педагогические работники, сознавая ответственность перед</w:t>
      </w:r>
      <w:r>
        <w:rPr>
          <w:color w:val="000000"/>
          <w:sz w:val="28"/>
          <w:szCs w:val="28"/>
          <w:lang w:eastAsia="ru-RU" w:bidi="ru-RU"/>
        </w:rPr>
        <w:t xml:space="preserve"> </w:t>
      </w:r>
      <w:r w:rsidRPr="001B59B8">
        <w:rPr>
          <w:color w:val="000000"/>
          <w:sz w:val="28"/>
          <w:szCs w:val="28"/>
          <w:lang w:eastAsia="ru-RU" w:bidi="ru-RU"/>
        </w:rPr>
        <w:t>государством, обществом и гражданами, призваны:</w:t>
      </w:r>
    </w:p>
    <w:p w14:paraId="48CC0AF5" w14:textId="77777777" w:rsidR="001B59B8" w:rsidRPr="001B59B8" w:rsidRDefault="001B59B8" w:rsidP="001B59B8">
      <w:pPr>
        <w:pStyle w:val="1"/>
        <w:numPr>
          <w:ilvl w:val="0"/>
          <w:numId w:val="3"/>
        </w:numPr>
        <w:tabs>
          <w:tab w:val="left" w:pos="993"/>
          <w:tab w:val="left" w:pos="1429"/>
        </w:tabs>
        <w:spacing w:after="0" w:line="240" w:lineRule="auto"/>
        <w:ind w:firstLine="567"/>
        <w:jc w:val="both"/>
        <w:rPr>
          <w:sz w:val="28"/>
          <w:szCs w:val="28"/>
        </w:rPr>
      </w:pPr>
      <w:r w:rsidRPr="001B59B8">
        <w:rPr>
          <w:color w:val="000000"/>
          <w:sz w:val="28"/>
          <w:szCs w:val="28"/>
          <w:lang w:eastAsia="ru-RU" w:bidi="ru-RU"/>
        </w:rPr>
        <w:t>уважать честь и достоинство обучающихся и других участников образовательных отношений;</w:t>
      </w:r>
    </w:p>
    <w:p w14:paraId="56CD2DBF" w14:textId="77777777" w:rsidR="001B59B8" w:rsidRPr="001B59B8" w:rsidRDefault="001B59B8" w:rsidP="001B59B8">
      <w:pPr>
        <w:pStyle w:val="1"/>
        <w:numPr>
          <w:ilvl w:val="0"/>
          <w:numId w:val="3"/>
        </w:numPr>
        <w:tabs>
          <w:tab w:val="left" w:pos="993"/>
          <w:tab w:val="left" w:pos="1429"/>
        </w:tabs>
        <w:spacing w:after="0" w:line="240" w:lineRule="auto"/>
        <w:ind w:firstLine="567"/>
        <w:jc w:val="both"/>
        <w:rPr>
          <w:sz w:val="28"/>
          <w:szCs w:val="28"/>
        </w:rPr>
      </w:pPr>
      <w:r w:rsidRPr="001B59B8">
        <w:rPr>
          <w:color w:val="000000"/>
          <w:sz w:val="28"/>
          <w:szCs w:val="28"/>
          <w:lang w:eastAsia="ru-RU" w:bidi="ru-RU"/>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1860E2F0" w14:textId="77777777" w:rsidR="001B59B8" w:rsidRPr="001B59B8" w:rsidRDefault="001B59B8" w:rsidP="001B59B8">
      <w:pPr>
        <w:pStyle w:val="1"/>
        <w:numPr>
          <w:ilvl w:val="0"/>
          <w:numId w:val="3"/>
        </w:numPr>
        <w:tabs>
          <w:tab w:val="left" w:pos="993"/>
          <w:tab w:val="left" w:pos="1429"/>
        </w:tabs>
        <w:spacing w:after="0" w:line="240" w:lineRule="auto"/>
        <w:ind w:firstLine="567"/>
        <w:jc w:val="both"/>
        <w:rPr>
          <w:sz w:val="28"/>
          <w:szCs w:val="28"/>
        </w:rPr>
      </w:pPr>
      <w:r w:rsidRPr="001B59B8">
        <w:rPr>
          <w:color w:val="000000"/>
          <w:sz w:val="28"/>
          <w:szCs w:val="28"/>
          <w:lang w:eastAsia="ru-RU" w:bidi="ru-RU"/>
        </w:rPr>
        <w:t>проявлять доброжелательность, вежливость, тактичность и внимательность к обучающимся, их родителям (законным представителям) и коллегам;</w:t>
      </w:r>
    </w:p>
    <w:p w14:paraId="57EECFE7" w14:textId="77777777" w:rsidR="001B59B8" w:rsidRPr="001B59B8" w:rsidRDefault="001B59B8" w:rsidP="001B59B8">
      <w:pPr>
        <w:pStyle w:val="1"/>
        <w:numPr>
          <w:ilvl w:val="0"/>
          <w:numId w:val="3"/>
        </w:numPr>
        <w:tabs>
          <w:tab w:val="left" w:pos="993"/>
          <w:tab w:val="left" w:pos="1429"/>
        </w:tabs>
        <w:spacing w:after="0" w:line="240" w:lineRule="auto"/>
        <w:ind w:firstLine="567"/>
        <w:jc w:val="both"/>
        <w:rPr>
          <w:sz w:val="28"/>
          <w:szCs w:val="28"/>
        </w:rPr>
      </w:pPr>
      <w:r w:rsidRPr="001B59B8">
        <w:rPr>
          <w:color w:val="000000"/>
          <w:sz w:val="28"/>
          <w:szCs w:val="28"/>
          <w:lang w:eastAsia="ru-RU" w:bidi="ru-RU"/>
        </w:rPr>
        <w:t>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14:paraId="7FAAAC07" w14:textId="77777777" w:rsidR="001B59B8" w:rsidRPr="001B59B8" w:rsidRDefault="001B59B8" w:rsidP="001B59B8">
      <w:pPr>
        <w:pStyle w:val="1"/>
        <w:numPr>
          <w:ilvl w:val="0"/>
          <w:numId w:val="3"/>
        </w:numPr>
        <w:tabs>
          <w:tab w:val="left" w:pos="993"/>
          <w:tab w:val="left" w:pos="1429"/>
        </w:tabs>
        <w:spacing w:after="0" w:line="240" w:lineRule="auto"/>
        <w:ind w:firstLine="567"/>
        <w:jc w:val="both"/>
        <w:rPr>
          <w:sz w:val="28"/>
          <w:szCs w:val="28"/>
        </w:rPr>
      </w:pPr>
      <w:r w:rsidRPr="001B59B8">
        <w:rPr>
          <w:color w:val="000000"/>
          <w:sz w:val="28"/>
          <w:szCs w:val="28"/>
          <w:lang w:eastAsia="ru-RU" w:bidi="ru-RU"/>
        </w:rPr>
        <w:t>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14:paraId="519683F3" w14:textId="77777777" w:rsidR="001B59B8" w:rsidRPr="001B59B8" w:rsidRDefault="001B59B8" w:rsidP="001B59B8">
      <w:pPr>
        <w:pStyle w:val="1"/>
        <w:numPr>
          <w:ilvl w:val="0"/>
          <w:numId w:val="4"/>
        </w:numPr>
        <w:tabs>
          <w:tab w:val="left" w:pos="993"/>
          <w:tab w:val="left" w:pos="1638"/>
        </w:tabs>
        <w:spacing w:after="0" w:line="240" w:lineRule="auto"/>
        <w:ind w:firstLine="567"/>
        <w:jc w:val="both"/>
        <w:rPr>
          <w:sz w:val="28"/>
          <w:szCs w:val="28"/>
        </w:rPr>
      </w:pPr>
      <w:r w:rsidRPr="001B59B8">
        <w:rPr>
          <w:color w:val="000000"/>
          <w:sz w:val="28"/>
          <w:szCs w:val="28"/>
          <w:lang w:eastAsia="ru-RU" w:bidi="ru-RU"/>
        </w:rPr>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1650E16A" w14:textId="77777777" w:rsidR="001B59B8" w:rsidRPr="001B59B8" w:rsidRDefault="001B59B8" w:rsidP="001B59B8">
      <w:pPr>
        <w:pStyle w:val="1"/>
        <w:numPr>
          <w:ilvl w:val="0"/>
          <w:numId w:val="4"/>
        </w:numPr>
        <w:tabs>
          <w:tab w:val="left" w:pos="993"/>
          <w:tab w:val="left" w:pos="1638"/>
        </w:tabs>
        <w:spacing w:after="0" w:line="240" w:lineRule="auto"/>
        <w:ind w:firstLine="567"/>
        <w:jc w:val="both"/>
        <w:rPr>
          <w:sz w:val="28"/>
          <w:szCs w:val="28"/>
        </w:rPr>
      </w:pPr>
      <w:r w:rsidRPr="001B59B8">
        <w:rPr>
          <w:color w:val="000000"/>
          <w:sz w:val="28"/>
          <w:szCs w:val="28"/>
          <w:lang w:eastAsia="ru-RU" w:bidi="ru-RU"/>
        </w:rPr>
        <w:t xml:space="preserve">придерживаться аккуратного внешнего вида, соответствующего профессиональному этикету, преподаваемой дисциплине,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w:t>
      </w:r>
      <w:proofErr w:type="gramStart"/>
      <w:r w:rsidRPr="001B59B8">
        <w:rPr>
          <w:color w:val="000000"/>
          <w:sz w:val="28"/>
          <w:szCs w:val="28"/>
          <w:lang w:eastAsia="ru-RU" w:bidi="ru-RU"/>
        </w:rPr>
        <w:t>индивидуальных особенностей</w:t>
      </w:r>
      <w:proofErr w:type="gramEnd"/>
      <w:r w:rsidRPr="001B59B8">
        <w:rPr>
          <w:color w:val="000000"/>
          <w:sz w:val="28"/>
          <w:szCs w:val="28"/>
          <w:lang w:eastAsia="ru-RU" w:bidi="ru-RU"/>
        </w:rPr>
        <w:t xml:space="preserve"> педагогического работника;</w:t>
      </w:r>
    </w:p>
    <w:p w14:paraId="37E454B5" w14:textId="77777777" w:rsidR="001B59B8" w:rsidRPr="001B59B8" w:rsidRDefault="001B59B8" w:rsidP="001B59B8">
      <w:pPr>
        <w:pStyle w:val="1"/>
        <w:numPr>
          <w:ilvl w:val="0"/>
          <w:numId w:val="4"/>
        </w:numPr>
        <w:tabs>
          <w:tab w:val="left" w:pos="993"/>
          <w:tab w:val="left" w:pos="1638"/>
        </w:tabs>
        <w:spacing w:after="0" w:line="240" w:lineRule="auto"/>
        <w:ind w:firstLine="567"/>
        <w:jc w:val="both"/>
        <w:rPr>
          <w:sz w:val="28"/>
          <w:szCs w:val="28"/>
        </w:rPr>
      </w:pPr>
      <w:r w:rsidRPr="001B59B8">
        <w:rPr>
          <w:color w:val="000000"/>
          <w:sz w:val="28"/>
          <w:szCs w:val="28"/>
          <w:lang w:eastAsia="ru-RU" w:bidi="ru-RU"/>
        </w:rPr>
        <w:t xml:space="preserve">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отношений посредством информационно-телекоммуникационной сети «Интернет», и (или) программ для электронных вычислительных машин, которые предназначены и (или) используются для обмена электронными </w:t>
      </w:r>
      <w:r w:rsidRPr="001B59B8">
        <w:rPr>
          <w:color w:val="000000"/>
          <w:sz w:val="28"/>
          <w:szCs w:val="28"/>
          <w:lang w:eastAsia="ru-RU" w:bidi="ru-RU"/>
        </w:rPr>
        <w:lastRenderedPageBreak/>
        <w:t>сообщениями (электронные мессенджеры);</w:t>
      </w:r>
    </w:p>
    <w:p w14:paraId="4D927C3E" w14:textId="77777777" w:rsidR="001B59B8" w:rsidRPr="001B59B8" w:rsidRDefault="001B59B8" w:rsidP="001B59B8">
      <w:pPr>
        <w:pStyle w:val="1"/>
        <w:numPr>
          <w:ilvl w:val="0"/>
          <w:numId w:val="4"/>
        </w:numPr>
        <w:tabs>
          <w:tab w:val="left" w:pos="993"/>
          <w:tab w:val="left" w:pos="1578"/>
        </w:tabs>
        <w:spacing w:after="0" w:line="240" w:lineRule="auto"/>
        <w:ind w:firstLine="567"/>
        <w:jc w:val="both"/>
        <w:rPr>
          <w:sz w:val="28"/>
          <w:szCs w:val="28"/>
        </w:rPr>
      </w:pPr>
      <w:r w:rsidRPr="001B59B8">
        <w:rPr>
          <w:color w:val="000000"/>
          <w:sz w:val="28"/>
          <w:szCs w:val="28"/>
          <w:lang w:eastAsia="ru-RU" w:bidi="ru-RU"/>
        </w:rPr>
        <w:t>воздерживаться от размещения в информационно</w:t>
      </w:r>
      <w:r>
        <w:rPr>
          <w:color w:val="000000"/>
          <w:sz w:val="28"/>
          <w:szCs w:val="28"/>
          <w:lang w:eastAsia="ru-RU" w:bidi="ru-RU"/>
        </w:rPr>
        <w:t>-</w:t>
      </w:r>
      <w:r w:rsidRPr="001B59B8">
        <w:rPr>
          <w:color w:val="000000"/>
          <w:sz w:val="28"/>
          <w:szCs w:val="28"/>
          <w:lang w:eastAsia="ru-RU" w:bidi="ru-RU"/>
        </w:rPr>
        <w:t>телекоммуникационной сети "Интернет", в местах, доступных для детей, информации, причиняющий вред здоровью и (или) развитию детей;</w:t>
      </w:r>
    </w:p>
    <w:p w14:paraId="07B54439" w14:textId="61C3F152" w:rsidR="001B59B8" w:rsidRPr="001B59B8" w:rsidRDefault="001B59B8" w:rsidP="001B59B8">
      <w:pPr>
        <w:pStyle w:val="1"/>
        <w:numPr>
          <w:ilvl w:val="0"/>
          <w:numId w:val="4"/>
        </w:numPr>
        <w:tabs>
          <w:tab w:val="left" w:pos="993"/>
          <w:tab w:val="left" w:pos="1578"/>
        </w:tabs>
        <w:spacing w:after="0" w:line="240" w:lineRule="auto"/>
        <w:ind w:firstLine="567"/>
        <w:jc w:val="both"/>
        <w:rPr>
          <w:sz w:val="28"/>
          <w:szCs w:val="28"/>
        </w:rPr>
      </w:pPr>
      <w:r w:rsidRPr="001B59B8">
        <w:rPr>
          <w:color w:val="000000"/>
          <w:sz w:val="28"/>
          <w:szCs w:val="28"/>
          <w:lang w:eastAsia="ru-RU" w:bidi="ru-RU"/>
        </w:rPr>
        <w:t xml:space="preserve">избегать ситуаций, способных нанести вред чести, достоинству и деловой репутации педагогического работника и (или) </w:t>
      </w:r>
      <w:r w:rsidR="00851AF2">
        <w:rPr>
          <w:color w:val="000000"/>
          <w:sz w:val="28"/>
          <w:szCs w:val="28"/>
          <w:lang w:eastAsia="ru-RU" w:bidi="ru-RU"/>
        </w:rPr>
        <w:t>Учреждения</w:t>
      </w:r>
      <w:r w:rsidRPr="001B59B8">
        <w:rPr>
          <w:color w:val="000000"/>
          <w:sz w:val="28"/>
          <w:szCs w:val="28"/>
          <w:lang w:eastAsia="ru-RU" w:bidi="ru-RU"/>
        </w:rPr>
        <w:t>, не терять самообладания, сохранять спокойствие, не поддаваться на провокации и стараться избегать конфликтных ситуаций;</w:t>
      </w:r>
    </w:p>
    <w:p w14:paraId="5006EF2F" w14:textId="77777777" w:rsidR="001B59B8" w:rsidRDefault="001B59B8" w:rsidP="001B59B8">
      <w:pPr>
        <w:pStyle w:val="1"/>
        <w:tabs>
          <w:tab w:val="left" w:pos="993"/>
        </w:tabs>
        <w:spacing w:after="0" w:line="240" w:lineRule="auto"/>
        <w:ind w:firstLine="567"/>
        <w:jc w:val="both"/>
        <w:rPr>
          <w:color w:val="000000"/>
          <w:sz w:val="28"/>
          <w:szCs w:val="28"/>
          <w:lang w:eastAsia="ru-RU" w:bidi="ru-RU"/>
        </w:rPr>
      </w:pPr>
      <w:r w:rsidRPr="001B59B8">
        <w:rPr>
          <w:color w:val="000000"/>
          <w:sz w:val="28"/>
          <w:szCs w:val="28"/>
          <w:lang w:eastAsia="ru-RU" w:bidi="ru-RU"/>
        </w:rPr>
        <w:t>м) 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
    <w:p w14:paraId="3512CBEC" w14:textId="77777777" w:rsidR="001B59B8" w:rsidRPr="001B59B8" w:rsidRDefault="001B59B8" w:rsidP="001B59B8">
      <w:pPr>
        <w:pStyle w:val="1"/>
        <w:tabs>
          <w:tab w:val="left" w:pos="993"/>
        </w:tabs>
        <w:spacing w:after="0" w:line="240" w:lineRule="auto"/>
        <w:ind w:firstLine="567"/>
        <w:jc w:val="both"/>
        <w:rPr>
          <w:sz w:val="28"/>
          <w:szCs w:val="28"/>
        </w:rPr>
      </w:pPr>
    </w:p>
    <w:p w14:paraId="2D25DB27" w14:textId="77777777" w:rsidR="001B59B8" w:rsidRPr="00D02341" w:rsidRDefault="001B59B8" w:rsidP="001B59B8">
      <w:pPr>
        <w:pStyle w:val="1"/>
        <w:spacing w:after="0" w:line="240" w:lineRule="auto"/>
        <w:ind w:firstLine="0"/>
        <w:jc w:val="center"/>
        <w:rPr>
          <w:b/>
          <w:color w:val="000000"/>
          <w:sz w:val="28"/>
          <w:szCs w:val="28"/>
          <w:lang w:eastAsia="ru-RU" w:bidi="ru-RU"/>
        </w:rPr>
      </w:pPr>
      <w:r w:rsidRPr="00D02341">
        <w:rPr>
          <w:b/>
          <w:color w:val="000000"/>
          <w:sz w:val="28"/>
          <w:szCs w:val="28"/>
          <w:lang w:eastAsia="ru-RU" w:bidi="ru-RU"/>
        </w:rPr>
        <w:t>III.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20552669" w14:textId="77777777" w:rsidR="001B59B8" w:rsidRPr="001B59B8" w:rsidRDefault="001B59B8" w:rsidP="001B59B8">
      <w:pPr>
        <w:pStyle w:val="1"/>
        <w:spacing w:after="0" w:line="240" w:lineRule="auto"/>
        <w:ind w:firstLine="567"/>
        <w:jc w:val="both"/>
        <w:rPr>
          <w:sz w:val="28"/>
          <w:szCs w:val="28"/>
        </w:rPr>
      </w:pPr>
    </w:p>
    <w:p w14:paraId="7DAF494E" w14:textId="7AC14090" w:rsidR="001B59B8" w:rsidRPr="001B59B8" w:rsidRDefault="00851AF2" w:rsidP="001B59B8">
      <w:pPr>
        <w:pStyle w:val="1"/>
        <w:numPr>
          <w:ilvl w:val="0"/>
          <w:numId w:val="5"/>
        </w:numPr>
        <w:tabs>
          <w:tab w:val="left" w:pos="993"/>
          <w:tab w:val="left" w:pos="1376"/>
        </w:tabs>
        <w:spacing w:after="0" w:line="240" w:lineRule="auto"/>
        <w:ind w:firstLine="567"/>
        <w:jc w:val="both"/>
        <w:rPr>
          <w:sz w:val="28"/>
          <w:szCs w:val="28"/>
        </w:rPr>
      </w:pPr>
      <w:r>
        <w:rPr>
          <w:color w:val="000000"/>
          <w:sz w:val="28"/>
          <w:szCs w:val="28"/>
          <w:lang w:eastAsia="ru-RU" w:bidi="ru-RU"/>
        </w:rPr>
        <w:t>Учреждение</w:t>
      </w:r>
      <w:r w:rsidR="001B59B8" w:rsidRPr="001B59B8">
        <w:rPr>
          <w:color w:val="000000"/>
          <w:sz w:val="28"/>
          <w:szCs w:val="28"/>
          <w:lang w:eastAsia="ru-RU" w:bidi="ru-RU"/>
        </w:rPr>
        <w:t xml:space="preserve"> 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14:paraId="489C3A42" w14:textId="5732EE73" w:rsidR="001B59B8" w:rsidRPr="001B59B8" w:rsidRDefault="001B59B8" w:rsidP="001B59B8">
      <w:pPr>
        <w:pStyle w:val="1"/>
        <w:numPr>
          <w:ilvl w:val="0"/>
          <w:numId w:val="5"/>
        </w:numPr>
        <w:tabs>
          <w:tab w:val="left" w:pos="993"/>
          <w:tab w:val="left" w:pos="1376"/>
        </w:tabs>
        <w:spacing w:after="0" w:line="240" w:lineRule="auto"/>
        <w:ind w:firstLine="567"/>
        <w:jc w:val="both"/>
        <w:rPr>
          <w:sz w:val="28"/>
          <w:szCs w:val="28"/>
        </w:rPr>
      </w:pPr>
      <w:r w:rsidRPr="001B59B8">
        <w:rPr>
          <w:color w:val="000000"/>
          <w:sz w:val="28"/>
          <w:szCs w:val="28"/>
          <w:lang w:eastAsia="ru-RU" w:bidi="ru-RU"/>
        </w:rPr>
        <w:t xml:space="preserve">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 отношений, создаваемой в </w:t>
      </w:r>
      <w:r w:rsidR="00851AF2">
        <w:rPr>
          <w:color w:val="000000"/>
          <w:sz w:val="28"/>
          <w:szCs w:val="28"/>
          <w:lang w:eastAsia="ru-RU" w:bidi="ru-RU"/>
        </w:rPr>
        <w:t>Учреждении</w:t>
      </w:r>
      <w:r w:rsidRPr="001B59B8">
        <w:rPr>
          <w:color w:val="000000"/>
          <w:sz w:val="28"/>
          <w:szCs w:val="28"/>
          <w:lang w:eastAsia="ru-RU" w:bidi="ru-RU"/>
        </w:rPr>
        <w:t xml:space="preserve">, в соответствии с частью 2 статьи 45 </w:t>
      </w:r>
      <w:r>
        <w:rPr>
          <w:color w:val="000000"/>
          <w:sz w:val="28"/>
          <w:szCs w:val="28"/>
          <w:lang w:eastAsia="ru-RU" w:bidi="ru-RU"/>
        </w:rPr>
        <w:t>Закона об образовании</w:t>
      </w:r>
      <w:r w:rsidRPr="001B59B8">
        <w:rPr>
          <w:color w:val="000000"/>
          <w:sz w:val="28"/>
          <w:szCs w:val="28"/>
          <w:lang w:eastAsia="ru-RU" w:bidi="ru-RU"/>
        </w:rPr>
        <w:t>.</w:t>
      </w:r>
    </w:p>
    <w:p w14:paraId="2C73D8CF" w14:textId="77777777" w:rsidR="001B59B8" w:rsidRPr="001B59B8" w:rsidRDefault="001B59B8" w:rsidP="001B59B8">
      <w:pPr>
        <w:pStyle w:val="1"/>
        <w:tabs>
          <w:tab w:val="left" w:pos="993"/>
        </w:tabs>
        <w:spacing w:after="0" w:line="240" w:lineRule="auto"/>
        <w:ind w:firstLine="567"/>
        <w:jc w:val="both"/>
        <w:rPr>
          <w:sz w:val="28"/>
          <w:szCs w:val="28"/>
        </w:rPr>
      </w:pPr>
      <w:r w:rsidRPr="001B59B8">
        <w:rPr>
          <w:color w:val="000000"/>
          <w:sz w:val="28"/>
          <w:szCs w:val="28"/>
          <w:lang w:eastAsia="ru-RU" w:bidi="ru-RU"/>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14:paraId="73514713" w14:textId="77777777" w:rsidR="001B59B8" w:rsidRPr="001B59B8" w:rsidRDefault="001B59B8" w:rsidP="001B59B8">
      <w:pPr>
        <w:pStyle w:val="1"/>
        <w:numPr>
          <w:ilvl w:val="0"/>
          <w:numId w:val="5"/>
        </w:numPr>
        <w:tabs>
          <w:tab w:val="left" w:pos="993"/>
          <w:tab w:val="left" w:pos="1376"/>
        </w:tabs>
        <w:spacing w:after="0" w:line="240" w:lineRule="auto"/>
        <w:ind w:firstLine="567"/>
        <w:jc w:val="both"/>
        <w:rPr>
          <w:sz w:val="28"/>
          <w:szCs w:val="28"/>
        </w:rPr>
      </w:pPr>
      <w:r w:rsidRPr="001B59B8">
        <w:rPr>
          <w:color w:val="000000"/>
          <w:sz w:val="28"/>
          <w:szCs w:val="28"/>
          <w:lang w:eastAsia="ru-RU" w:bidi="ru-RU"/>
        </w:rPr>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14:paraId="1020A7DB" w14:textId="5E307DA0" w:rsidR="001B59B8" w:rsidRPr="009E1197" w:rsidRDefault="001B59B8" w:rsidP="001B59B8">
      <w:pPr>
        <w:pStyle w:val="1"/>
        <w:numPr>
          <w:ilvl w:val="0"/>
          <w:numId w:val="5"/>
        </w:numPr>
        <w:tabs>
          <w:tab w:val="left" w:pos="993"/>
          <w:tab w:val="left" w:pos="1416"/>
        </w:tabs>
        <w:spacing w:after="0" w:line="240" w:lineRule="auto"/>
        <w:ind w:firstLine="567"/>
        <w:jc w:val="both"/>
        <w:rPr>
          <w:sz w:val="28"/>
          <w:szCs w:val="28"/>
        </w:rPr>
      </w:pPr>
      <w:r w:rsidRPr="001B59B8">
        <w:rPr>
          <w:color w:val="000000"/>
          <w:sz w:val="28"/>
          <w:szCs w:val="28"/>
          <w:lang w:eastAsia="ru-RU" w:bidi="ru-RU"/>
        </w:rPr>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14:paraId="0550430A" w14:textId="77777777" w:rsidR="009E1197" w:rsidRPr="001B59B8" w:rsidRDefault="009E1197" w:rsidP="009E1197">
      <w:pPr>
        <w:pStyle w:val="1"/>
        <w:tabs>
          <w:tab w:val="left" w:pos="993"/>
          <w:tab w:val="left" w:pos="1416"/>
        </w:tabs>
        <w:spacing w:after="0" w:line="240" w:lineRule="auto"/>
        <w:jc w:val="both"/>
        <w:rPr>
          <w:sz w:val="28"/>
          <w:szCs w:val="28"/>
        </w:rPr>
      </w:pPr>
    </w:p>
    <w:p w14:paraId="4FD42B17" w14:textId="77777777" w:rsidR="001B59B8" w:rsidRPr="001B59B8" w:rsidRDefault="001B59B8" w:rsidP="001B59B8">
      <w:pPr>
        <w:pStyle w:val="1"/>
        <w:numPr>
          <w:ilvl w:val="0"/>
          <w:numId w:val="5"/>
        </w:numPr>
        <w:tabs>
          <w:tab w:val="left" w:pos="993"/>
          <w:tab w:val="left" w:pos="1416"/>
        </w:tabs>
        <w:spacing w:after="0" w:line="240" w:lineRule="auto"/>
        <w:ind w:firstLine="567"/>
        <w:jc w:val="both"/>
        <w:rPr>
          <w:sz w:val="28"/>
          <w:szCs w:val="28"/>
        </w:rPr>
      </w:pPr>
      <w:r w:rsidRPr="001B59B8">
        <w:rPr>
          <w:color w:val="000000"/>
          <w:sz w:val="28"/>
          <w:szCs w:val="28"/>
          <w:lang w:eastAsia="ru-RU" w:bidi="ru-RU"/>
        </w:rPr>
        <w:lastRenderedPageBreak/>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p w14:paraId="1985E37B" w14:textId="77777777" w:rsidR="000B6CB3" w:rsidRPr="001B59B8" w:rsidRDefault="000B6CB3">
      <w:pPr>
        <w:rPr>
          <w:szCs w:val="28"/>
        </w:rPr>
      </w:pPr>
    </w:p>
    <w:sectPr w:rsidR="000B6CB3" w:rsidRPr="001B59B8" w:rsidSect="001B59B8">
      <w:pgSz w:w="11900" w:h="16840"/>
      <w:pgMar w:top="1134" w:right="851" w:bottom="851"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94275"/>
    <w:multiLevelType w:val="multilevel"/>
    <w:tmpl w:val="9C7CCEEC"/>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5515A7"/>
    <w:multiLevelType w:val="multilevel"/>
    <w:tmpl w:val="C1964F90"/>
    <w:lvl w:ilvl="0">
      <w:start w:val="7"/>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501582"/>
    <w:multiLevelType w:val="hybridMultilevel"/>
    <w:tmpl w:val="27287E20"/>
    <w:lvl w:ilvl="0" w:tplc="7F7894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8D2A27"/>
    <w:multiLevelType w:val="multilevel"/>
    <w:tmpl w:val="A0D479D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ED13C9"/>
    <w:multiLevelType w:val="multilevel"/>
    <w:tmpl w:val="749849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226812"/>
    <w:multiLevelType w:val="multilevel"/>
    <w:tmpl w:val="37F4ED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284698"/>
    <w:multiLevelType w:val="multilevel"/>
    <w:tmpl w:val="10CEFDD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9B8"/>
    <w:rsid w:val="000B6CB3"/>
    <w:rsid w:val="001B59B8"/>
    <w:rsid w:val="0031577C"/>
    <w:rsid w:val="007A649D"/>
    <w:rsid w:val="00851AF2"/>
    <w:rsid w:val="009E1197"/>
    <w:rsid w:val="00D02341"/>
    <w:rsid w:val="00E9466E"/>
    <w:rsid w:val="00F0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8664"/>
  <w15:docId w15:val="{BE2302E1-20E3-4823-A4EB-694700D2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66E"/>
    <w:pPr>
      <w:spacing w:after="0" w:line="240" w:lineRule="auto"/>
    </w:pPr>
    <w:rPr>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1B59B8"/>
    <w:rPr>
      <w:sz w:val="26"/>
      <w:szCs w:val="26"/>
    </w:rPr>
  </w:style>
  <w:style w:type="paragraph" w:customStyle="1" w:styleId="1">
    <w:name w:val="Основной текст1"/>
    <w:basedOn w:val="a"/>
    <w:link w:val="a3"/>
    <w:rsid w:val="001B59B8"/>
    <w:pPr>
      <w:widowControl w:val="0"/>
      <w:spacing w:after="200" w:line="262" w:lineRule="auto"/>
      <w:ind w:firstLine="400"/>
    </w:pPr>
    <w:rPr>
      <w:sz w:val="26"/>
      <w:szCs w:val="26"/>
      <w:lang w:eastAsia="en-US"/>
    </w:rPr>
  </w:style>
  <w:style w:type="paragraph" w:styleId="a4">
    <w:name w:val="No Spacing"/>
    <w:uiPriority w:val="1"/>
    <w:qFormat/>
    <w:rsid w:val="00D02341"/>
    <w:pPr>
      <w:spacing w:after="0" w:line="240" w:lineRule="auto"/>
    </w:pPr>
    <w:rPr>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04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1149</Words>
  <Characters>6553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Викторович Андрюшин</dc:creator>
  <cp:lastModifiedBy>Светлана Валерьевна Кочубеева</cp:lastModifiedBy>
  <cp:revision>4</cp:revision>
  <dcterms:created xsi:type="dcterms:W3CDTF">2026-02-02T13:16:00Z</dcterms:created>
  <dcterms:modified xsi:type="dcterms:W3CDTF">2026-02-10T07:21:00Z</dcterms:modified>
</cp:coreProperties>
</file>