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C" w:rsidRPr="00F3692A" w:rsidRDefault="000140FC" w:rsidP="00F3692A">
      <w:pPr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F3692A">
        <w:rPr>
          <w:rFonts w:ascii="Times New Roman" w:hAnsi="Times New Roman"/>
          <w:b/>
          <w:bCs/>
          <w:iCs/>
          <w:color w:val="FF0000"/>
          <w:sz w:val="32"/>
          <w:szCs w:val="32"/>
        </w:rPr>
        <w:t>Охрана здоровья обучающихся, в том числе инвалидов и лиц с ограниченными возможностями в колледже регламентируется</w:t>
      </w:r>
    </w:p>
    <w:p w:rsidR="000140FC" w:rsidRPr="000140FC" w:rsidRDefault="00F3692A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Статьёй 41 </w:t>
      </w:r>
      <w:r w:rsidR="000140FC" w:rsidRPr="000140FC">
        <w:rPr>
          <w:rFonts w:ascii="Times New Roman" w:hAnsi="Times New Roman"/>
          <w:iCs/>
          <w:sz w:val="32"/>
          <w:szCs w:val="32"/>
        </w:rPr>
        <w:t>Федерального закона РФ от 29.12.2012 № 273-ФЗ «Об обра</w:t>
      </w:r>
      <w:r>
        <w:rPr>
          <w:rFonts w:ascii="Times New Roman" w:hAnsi="Times New Roman"/>
          <w:iCs/>
          <w:sz w:val="32"/>
          <w:szCs w:val="32"/>
        </w:rPr>
        <w:t xml:space="preserve">зовании в Российской Федерации» </w:t>
      </w:r>
      <w:hyperlink r:id="rId6" w:history="1">
        <w:r w:rsidR="000140FC" w:rsidRPr="000140FC">
          <w:rPr>
            <w:rStyle w:val="a3"/>
            <w:rFonts w:ascii="Times New Roman" w:hAnsi="Times New Roman"/>
            <w:iCs/>
            <w:sz w:val="32"/>
            <w:szCs w:val="32"/>
          </w:rPr>
          <w:t>http://zakon-ob-obrazovanii.ru/41.html</w:t>
        </w:r>
      </w:hyperlink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Распоряжением Правительства от 7 августа 2009 г. </w:t>
      </w:r>
      <w:r>
        <w:rPr>
          <w:rFonts w:ascii="Times New Roman" w:hAnsi="Times New Roman"/>
          <w:iCs/>
          <w:sz w:val="32"/>
          <w:szCs w:val="32"/>
        </w:rPr>
        <w:t xml:space="preserve">№ </w:t>
      </w:r>
      <w:r w:rsidR="00F3692A">
        <w:rPr>
          <w:rFonts w:ascii="Times New Roman" w:hAnsi="Times New Roman"/>
          <w:iCs/>
          <w:sz w:val="32"/>
          <w:szCs w:val="32"/>
        </w:rPr>
        <w:t xml:space="preserve">1101-р </w:t>
      </w:r>
      <w:hyperlink r:id="rId7" w:history="1">
        <w:r w:rsidRPr="000140FC">
          <w:rPr>
            <w:rStyle w:val="a3"/>
            <w:rFonts w:ascii="Times New Roman" w:hAnsi="Times New Roman"/>
            <w:iCs/>
            <w:sz w:val="32"/>
            <w:szCs w:val="32"/>
          </w:rPr>
          <w:t>https://www.garant.ru/products/ipo/prime/doc/96059/</w:t>
        </w:r>
      </w:hyperlink>
      <w:r w:rsidRPr="000140FC">
        <w:rPr>
          <w:rFonts w:ascii="Times New Roman" w:hAnsi="Times New Roman"/>
          <w:iCs/>
          <w:sz w:val="32"/>
          <w:szCs w:val="32"/>
        </w:rPr>
        <w:t xml:space="preserve"> 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Федеральным законом от 21.11.2011 № 323-ФЗ "Об основах охраны здоровья </w:t>
      </w:r>
      <w:r w:rsidR="00F3692A">
        <w:rPr>
          <w:rFonts w:ascii="Times New Roman" w:hAnsi="Times New Roman"/>
          <w:iCs/>
          <w:sz w:val="32"/>
          <w:szCs w:val="32"/>
        </w:rPr>
        <w:t xml:space="preserve">граждан в Российской Федерации" </w:t>
      </w:r>
      <w:hyperlink r:id="rId8" w:history="1">
        <w:r w:rsidRPr="000140FC">
          <w:rPr>
            <w:rStyle w:val="a3"/>
            <w:rFonts w:ascii="Times New Roman" w:hAnsi="Times New Roman"/>
            <w:iCs/>
            <w:sz w:val="32"/>
            <w:szCs w:val="32"/>
          </w:rPr>
          <w:t>http://base.garant.ru/57499516/</w:t>
        </w:r>
      </w:hyperlink>
    </w:p>
    <w:p w:rsid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·</w:t>
      </w:r>
      <w:r w:rsidRPr="000140FC">
        <w:rPr>
          <w:rFonts w:ascii="Times New Roman" w:hAnsi="Times New Roman"/>
          <w:bCs/>
          <w:iCs/>
          <w:sz w:val="32"/>
          <w:szCs w:val="32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hyperlink r:id="rId9" w:history="1">
        <w:r w:rsidRPr="000140FC">
          <w:rPr>
            <w:rFonts w:ascii="Times New Roman" w:hAnsi="Times New Roman"/>
            <w:color w:val="0000FF"/>
            <w:sz w:val="32"/>
            <w:szCs w:val="32"/>
            <w:u w:val="single"/>
          </w:rPr>
          <w:t>https://base.garant.ru/12161898/53f89421bbdaf741eb2d1ecc4ddb4c33/</w:t>
        </w:r>
      </w:hyperlink>
      <w:r>
        <w:rPr>
          <w:rFonts w:ascii="Times New Roman" w:hAnsi="Times New Roman"/>
          <w:sz w:val="32"/>
          <w:szCs w:val="32"/>
        </w:rPr>
        <w:t xml:space="preserve"> 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b/>
          <w:bCs/>
          <w:iCs/>
          <w:sz w:val="32"/>
          <w:szCs w:val="32"/>
        </w:rPr>
      </w:pPr>
      <w:hyperlink r:id="rId10" w:tooltip="" w:history="1">
        <w:r>
          <w:rPr>
            <w:rStyle w:val="a3"/>
            <w:rFonts w:ascii="Times New Roman" w:hAnsi="Times New Roman"/>
            <w:iCs/>
            <w:sz w:val="32"/>
            <w:szCs w:val="32"/>
          </w:rPr>
          <w:t>У</w:t>
        </w:r>
        <w:r w:rsidRPr="000140FC">
          <w:rPr>
            <w:rStyle w:val="a3"/>
            <w:rFonts w:ascii="Times New Roman" w:hAnsi="Times New Roman"/>
            <w:iCs/>
            <w:sz w:val="32"/>
            <w:szCs w:val="32"/>
          </w:rPr>
          <w:t>став колледжа</w:t>
        </w:r>
      </w:hyperlink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b/>
          <w:bCs/>
          <w:iCs/>
          <w:sz w:val="32"/>
          <w:szCs w:val="32"/>
        </w:rPr>
        <w:t>Мероприятия по охране здоровья включают в себя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1)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>Оказание первичной медико-санитарной помощи в порядке, установленном законодательством в сфере охраны здоровья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140FC">
        <w:rPr>
          <w:rFonts w:ascii="Times New Roman" w:hAnsi="Times New Roman"/>
          <w:b/>
          <w:bCs/>
          <w:iCs/>
          <w:sz w:val="32"/>
          <w:szCs w:val="32"/>
        </w:rPr>
        <w:t>Здоровьесбережени</w:t>
      </w:r>
      <w:proofErr w:type="gramStart"/>
      <w:r w:rsidRPr="000140FC">
        <w:rPr>
          <w:rFonts w:ascii="Times New Roman" w:hAnsi="Times New Roman"/>
          <w:b/>
          <w:bCs/>
          <w:iCs/>
          <w:sz w:val="32"/>
          <w:szCs w:val="32"/>
        </w:rPr>
        <w:t>е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>–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 xml:space="preserve"> одно из главных направлений деятельности колледжа. В колледже оборудован современный медицинский ка</w:t>
      </w:r>
      <w:r>
        <w:rPr>
          <w:rFonts w:ascii="Times New Roman" w:hAnsi="Times New Roman"/>
          <w:iCs/>
          <w:sz w:val="32"/>
          <w:szCs w:val="32"/>
        </w:rPr>
        <w:t>бинет, в</w:t>
      </w:r>
      <w:r w:rsidRPr="000140FC">
        <w:rPr>
          <w:rFonts w:ascii="Times New Roman" w:hAnsi="Times New Roman"/>
          <w:iCs/>
          <w:sz w:val="32"/>
          <w:szCs w:val="32"/>
        </w:rPr>
        <w:t xml:space="preserve"> котором имеется все необходимое для оказания доврачебной помощи. В течение года проводится вакцинация обуч</w:t>
      </w:r>
      <w:r>
        <w:rPr>
          <w:rFonts w:ascii="Times New Roman" w:hAnsi="Times New Roman"/>
          <w:iCs/>
          <w:sz w:val="32"/>
          <w:szCs w:val="32"/>
        </w:rPr>
        <w:t>ающихся и преподавателей против</w:t>
      </w:r>
      <w:r w:rsidRPr="000140FC">
        <w:rPr>
          <w:rFonts w:ascii="Times New Roman" w:hAnsi="Times New Roman"/>
          <w:iCs/>
          <w:sz w:val="32"/>
          <w:szCs w:val="32"/>
        </w:rPr>
        <w:t xml:space="preserve"> гриппа и проведение рентгенологического обследования органов грудной полости и легких.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2)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 xml:space="preserve">Организацию питания </w:t>
      </w:r>
      <w:proofErr w:type="gramStart"/>
      <w:r w:rsidRPr="000140FC">
        <w:rPr>
          <w:rFonts w:ascii="Times New Roman" w:hAnsi="Times New Roman"/>
          <w:b/>
          <w:bCs/>
          <w:iCs/>
          <w:sz w:val="32"/>
          <w:szCs w:val="32"/>
        </w:rPr>
        <w:t>обучающихся</w:t>
      </w:r>
      <w:proofErr w:type="gramEnd"/>
    </w:p>
    <w:p w:rsidR="000140FC" w:rsidRPr="00F3692A" w:rsidRDefault="000140FC" w:rsidP="00F3692A">
      <w:pPr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lastRenderedPageBreak/>
        <w:t xml:space="preserve">В колледже – современная </w:t>
      </w:r>
      <w:proofErr w:type="spellStart"/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>столо</w:t>
      </w:r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>вая</w:t>
      </w:r>
      <w:proofErr w:type="gramStart"/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>.П</w:t>
      </w:r>
      <w:proofErr w:type="gramEnd"/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>итание</w:t>
      </w:r>
      <w:proofErr w:type="spellEnd"/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 xml:space="preserve"> студентов колледжа осуществляется в</w:t>
      </w:r>
      <w:r w:rsidRPr="00F3692A">
        <w:rPr>
          <w:rFonts w:ascii="Times New Roman" w:hAnsi="Times New Roman"/>
          <w:iCs/>
          <w:color w:val="000000" w:themeColor="text1"/>
          <w:sz w:val="32"/>
          <w:szCs w:val="32"/>
        </w:rPr>
        <w:t xml:space="preserve"> столовой учебного корпуса на 84 посадочных мест</w:t>
      </w:r>
      <w:r w:rsidR="00F3692A">
        <w:rPr>
          <w:rFonts w:ascii="Times New Roman" w:hAnsi="Times New Roman"/>
          <w:iCs/>
          <w:color w:val="000000" w:themeColor="text1"/>
          <w:sz w:val="32"/>
          <w:szCs w:val="32"/>
        </w:rPr>
        <w:t xml:space="preserve">а в соответствии с требованиями </w:t>
      </w:r>
      <w:hyperlink r:id="rId11" w:tooltip="" w:history="1">
        <w:r w:rsidRPr="00F3692A">
          <w:rPr>
            <w:rStyle w:val="a3"/>
            <w:rFonts w:ascii="Times New Roman" w:hAnsi="Times New Roman"/>
            <w:b/>
            <w:bCs/>
            <w:color w:val="000000" w:themeColor="text1"/>
            <w:sz w:val="32"/>
            <w:szCs w:val="32"/>
          </w:rPr>
          <w:t>СанПиН 2.4.5.2409-08 № 45 «Санитарно-эпидемиологические требования к организации питания обучающихся в образовательных учреждениях начального и среднего профессионального образования».</w:t>
        </w:r>
      </w:hyperlink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В расписание учебных занятий включены две большие перемены, продолжительностью </w:t>
      </w:r>
      <w:r w:rsidR="00F3692A">
        <w:rPr>
          <w:rFonts w:ascii="Times New Roman" w:hAnsi="Times New Roman"/>
          <w:iCs/>
          <w:sz w:val="32"/>
          <w:szCs w:val="32"/>
        </w:rPr>
        <w:t>2</w:t>
      </w:r>
      <w:r w:rsidRPr="000140FC">
        <w:rPr>
          <w:rFonts w:ascii="Times New Roman" w:hAnsi="Times New Roman"/>
          <w:iCs/>
          <w:sz w:val="32"/>
          <w:szCs w:val="32"/>
        </w:rPr>
        <w:t>0 минут, в течение которых студенты получают горячее питание.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Все сотрудники колледжа также имеют возможность питаться за наличный расчет в столовой колледжа, по выбору.</w:t>
      </w:r>
    </w:p>
    <w:p w:rsidR="000140FC" w:rsidRPr="00F3692A" w:rsidRDefault="000140FC" w:rsidP="00F3692A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F3692A">
        <w:rPr>
          <w:rFonts w:ascii="Times New Roman" w:hAnsi="Times New Roman"/>
          <w:iCs/>
          <w:sz w:val="32"/>
          <w:szCs w:val="32"/>
        </w:rPr>
        <w:t>В столовой колледжа имеется большой ассортимент первых, вторых, третьих блюд и холодных закусок;</w:t>
      </w:r>
    </w:p>
    <w:p w:rsidR="000140FC" w:rsidRPr="00F3692A" w:rsidRDefault="000140FC" w:rsidP="00F3692A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F3692A">
        <w:rPr>
          <w:rFonts w:ascii="Times New Roman" w:hAnsi="Times New Roman"/>
          <w:iCs/>
          <w:sz w:val="32"/>
          <w:szCs w:val="32"/>
        </w:rPr>
        <w:t>Соблюдаются нормы закладки и выхода готовых изделий</w:t>
      </w:r>
    </w:p>
    <w:p w:rsidR="000140FC" w:rsidRPr="00F3692A" w:rsidRDefault="000140FC" w:rsidP="00F3692A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F3692A">
        <w:rPr>
          <w:rFonts w:ascii="Times New Roman" w:hAnsi="Times New Roman"/>
          <w:iCs/>
          <w:sz w:val="32"/>
          <w:szCs w:val="32"/>
        </w:rPr>
        <w:t>Постоянно расширяется ассортимент овощных блюд;</w:t>
      </w:r>
    </w:p>
    <w:p w:rsidR="000140FC" w:rsidRPr="00F3692A" w:rsidRDefault="000140FC" w:rsidP="00F3692A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F3692A">
        <w:rPr>
          <w:rFonts w:ascii="Times New Roman" w:hAnsi="Times New Roman"/>
          <w:iCs/>
          <w:sz w:val="32"/>
          <w:szCs w:val="32"/>
        </w:rPr>
        <w:t>Делается акцент на эстетичное оформление блюд, подаваемых на раздаче;</w:t>
      </w:r>
    </w:p>
    <w:p w:rsidR="000140FC" w:rsidRPr="00F3692A" w:rsidRDefault="00F3692A" w:rsidP="00F3692A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F3692A">
        <w:rPr>
          <w:rFonts w:ascii="Times New Roman" w:hAnsi="Times New Roman"/>
          <w:iCs/>
          <w:sz w:val="32"/>
          <w:szCs w:val="32"/>
        </w:rPr>
        <w:t>Соблюдается технология</w:t>
      </w:r>
      <w:r w:rsidR="000140FC" w:rsidRPr="00F3692A">
        <w:rPr>
          <w:rFonts w:ascii="Times New Roman" w:hAnsi="Times New Roman"/>
          <w:iCs/>
          <w:sz w:val="32"/>
          <w:szCs w:val="32"/>
        </w:rPr>
        <w:t xml:space="preserve"> приготовления блюд и правила подачи.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Столовая работает с </w:t>
      </w:r>
      <w:r>
        <w:rPr>
          <w:rFonts w:ascii="Times New Roman" w:hAnsi="Times New Roman"/>
          <w:iCs/>
          <w:sz w:val="32"/>
          <w:szCs w:val="32"/>
        </w:rPr>
        <w:t>8</w:t>
      </w:r>
      <w:r w:rsidRPr="000140FC">
        <w:rPr>
          <w:rFonts w:ascii="Times New Roman" w:hAnsi="Times New Roman"/>
          <w:iCs/>
          <w:sz w:val="32"/>
          <w:szCs w:val="32"/>
        </w:rPr>
        <w:t xml:space="preserve">.00 до </w:t>
      </w:r>
      <w:r>
        <w:rPr>
          <w:rFonts w:ascii="Times New Roman" w:hAnsi="Times New Roman"/>
          <w:iCs/>
          <w:sz w:val="32"/>
          <w:szCs w:val="32"/>
        </w:rPr>
        <w:t>18</w:t>
      </w:r>
      <w:r w:rsidRPr="000140FC">
        <w:rPr>
          <w:rFonts w:ascii="Times New Roman" w:hAnsi="Times New Roman"/>
          <w:iCs/>
          <w:sz w:val="32"/>
          <w:szCs w:val="32"/>
        </w:rPr>
        <w:t>.00 ежедневно. В столовой большой ассортимент выпускаемой продукции: выпечка – свыше 5 наименований, чайные, кофейные напитки, соки, минеральная вода, шоколадные и кондитерские изделия ведущих производителей.</w:t>
      </w:r>
    </w:p>
    <w:p w:rsidR="000140FC" w:rsidRPr="000140FC" w:rsidRDefault="00F3692A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3)</w:t>
      </w:r>
      <w:r w:rsidR="000140FC" w:rsidRPr="000140FC">
        <w:rPr>
          <w:rFonts w:ascii="Times New Roman" w:hAnsi="Times New Roman"/>
          <w:b/>
          <w:bCs/>
          <w:iCs/>
          <w:sz w:val="32"/>
          <w:szCs w:val="32"/>
        </w:rPr>
        <w:t xml:space="preserve">Определение оптимальной учебной, </w:t>
      </w:r>
      <w:proofErr w:type="spellStart"/>
      <w:r w:rsidR="000140FC" w:rsidRPr="000140FC">
        <w:rPr>
          <w:rFonts w:ascii="Times New Roman" w:hAnsi="Times New Roman"/>
          <w:b/>
          <w:bCs/>
          <w:iCs/>
          <w:sz w:val="32"/>
          <w:szCs w:val="32"/>
        </w:rPr>
        <w:t>внеучебной</w:t>
      </w:r>
      <w:proofErr w:type="spellEnd"/>
      <w:r w:rsidR="000140FC" w:rsidRPr="000140FC">
        <w:rPr>
          <w:rFonts w:ascii="Times New Roman" w:hAnsi="Times New Roman"/>
          <w:b/>
          <w:bCs/>
          <w:iCs/>
          <w:sz w:val="32"/>
          <w:szCs w:val="32"/>
        </w:rPr>
        <w:t xml:space="preserve"> нагрузки, режима учебных занятий и продолжительности каникул;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При организации учебного процесса соблюдаются санитарные нормы в части организации образовательного процесса, что </w:t>
      </w:r>
      <w:r w:rsidRPr="000140FC">
        <w:rPr>
          <w:rFonts w:ascii="Times New Roman" w:hAnsi="Times New Roman"/>
          <w:iCs/>
          <w:sz w:val="32"/>
          <w:szCs w:val="32"/>
        </w:rPr>
        <w:lastRenderedPageBreak/>
        <w:t>отражено в учебном плане и расписании занятий, соблюдается режим учебы и отдыха.</w:t>
      </w:r>
      <w:hyperlink r:id="rId12" w:tooltip="" w:history="1">
        <w:r w:rsidRPr="00F3692A">
          <w:rPr>
            <w:rStyle w:val="a3"/>
            <w:rFonts w:ascii="Times New Roman" w:hAnsi="Times New Roman"/>
            <w:color w:val="auto"/>
            <w:sz w:val="32"/>
            <w:szCs w:val="32"/>
          </w:rPr>
          <w:t>(График учебного процесса)</w:t>
        </w:r>
      </w:hyperlink>
      <w:r w:rsidRPr="00F3692A">
        <w:rPr>
          <w:rFonts w:ascii="Times New Roman" w:hAnsi="Times New Roman"/>
          <w:b/>
          <w:bCs/>
          <w:iCs/>
          <w:sz w:val="32"/>
          <w:szCs w:val="32"/>
        </w:rPr>
        <w:t>.</w:t>
      </w:r>
    </w:p>
    <w:p w:rsidR="000140FC" w:rsidRPr="000140FC" w:rsidRDefault="00F3692A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4)</w:t>
      </w:r>
      <w:r w:rsidR="000140FC" w:rsidRPr="000140FC">
        <w:rPr>
          <w:rFonts w:ascii="Times New Roman" w:hAnsi="Times New Roman"/>
          <w:b/>
          <w:bCs/>
          <w:iCs/>
          <w:sz w:val="32"/>
          <w:szCs w:val="32"/>
        </w:rPr>
        <w:t>Пропаганду и обучение навыкам здорового образа жизни: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 xml:space="preserve">Проводятся тематические беседы, круглые столы и классные часы по темам: «О вреде табачного дыма», «Бытовой и уличный травматизм»; «О правильном питании», «Быть здоровым </w:t>
      </w:r>
      <w:proofErr w:type="gramStart"/>
      <w:r w:rsidRPr="000140FC">
        <w:rPr>
          <w:rFonts w:ascii="Times New Roman" w:hAnsi="Times New Roman"/>
          <w:iCs/>
          <w:sz w:val="32"/>
          <w:szCs w:val="32"/>
        </w:rPr>
        <w:t>здорово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>!» и т.д.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>совершенствование организации физкультурно-оздоровительной и спортивно-массовой работы; информационное, нормативно-правовое и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кадровое обеспечение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здоровьеформирующей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деятельности; формирование у </w:t>
      </w:r>
      <w:proofErr w:type="gramStart"/>
      <w:r w:rsidRPr="000140FC">
        <w:rPr>
          <w:rFonts w:ascii="Times New Roman" w:hAnsi="Times New Roman"/>
          <w:iCs/>
          <w:sz w:val="32"/>
          <w:szCs w:val="32"/>
        </w:rPr>
        <w:t>обучающихся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 xml:space="preserve"> мотивации к здоровому образу жизни; укрепление материально-технической базы физической культуры и спорта;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 xml:space="preserve">внедрение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здоровьесберегающих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технологий в</w:t>
      </w:r>
      <w:r w:rsidRPr="000140FC">
        <w:rPr>
          <w:rFonts w:ascii="Times New Roman" w:hAnsi="Times New Roman"/>
          <w:sz w:val="32"/>
          <w:szCs w:val="32"/>
        </w:rPr>
        <w:t xml:space="preserve"> </w:t>
      </w:r>
      <w:r w:rsidRPr="000140FC">
        <w:rPr>
          <w:rFonts w:ascii="Times New Roman" w:hAnsi="Times New Roman"/>
          <w:iCs/>
          <w:sz w:val="32"/>
          <w:szCs w:val="32"/>
        </w:rPr>
        <w:t>образовательный процесс;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 xml:space="preserve">На занятиях по психологии проводится обучение студентов методикам самодиагностики,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самокоррекции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>, самоконтроля;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>Повышается  эффективность системы оздоровительных мероприятий за счет соблюдения санитарно-гигиенических норм и правил, регламентирующих требования к освещению, оборудованию  и режиму образовательного  процесса и учебной нагрузке, организации физического воспитания и питания студентов.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 xml:space="preserve">Для профилактики возникновения нарушений опорно-двигательного аппарата, коррекции нарушенной функции при патологии костно-мышечной системы преподавателями физического воспитания рекомендуется создание  благоприятного двигательного режима с учетом возраста и состояния здоровья </w:t>
      </w:r>
      <w:r w:rsidRPr="000140FC">
        <w:rPr>
          <w:rFonts w:ascii="Times New Roman" w:hAnsi="Times New Roman"/>
          <w:iCs/>
          <w:sz w:val="32"/>
          <w:szCs w:val="32"/>
        </w:rPr>
        <w:lastRenderedPageBreak/>
        <w:t>студентов, использование на занятиях физической культурой корригирующей гимнастики с применением вспомогательных тренажерных средств;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 xml:space="preserve">Для организации рационального питания студентов, коррекции функциональных нарушений органов пищеварения, снижения частоты обострений заболеваний органов желудочно-кишечного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трактавнедрен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принцип щадящего питания, а также включение в рацион питания специальных продуктов, с повышенной пищевой и биологической ценностью;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>С целью профилактики нарушений зрения и оздоро</w:t>
      </w:r>
      <w:r w:rsidR="00F3692A">
        <w:rPr>
          <w:rFonts w:ascii="Times New Roman" w:hAnsi="Times New Roman"/>
          <w:iCs/>
          <w:sz w:val="32"/>
          <w:szCs w:val="32"/>
        </w:rPr>
        <w:t xml:space="preserve">вления студентов </w:t>
      </w:r>
      <w:r w:rsidRPr="000140FC">
        <w:rPr>
          <w:rFonts w:ascii="Times New Roman" w:hAnsi="Times New Roman"/>
          <w:iCs/>
          <w:sz w:val="32"/>
          <w:szCs w:val="32"/>
        </w:rPr>
        <w:t>с патологией органа зрения рекомендуется проведение специальной гимнастики для глаз.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5)</w:t>
      </w:r>
      <w:r w:rsidR="00F3692A">
        <w:rPr>
          <w:rFonts w:ascii="Times New Roman" w:hAnsi="Times New Roman"/>
          <w:b/>
          <w:bCs/>
          <w:iCs/>
          <w:sz w:val="32"/>
          <w:szCs w:val="32"/>
        </w:rPr>
        <w:t xml:space="preserve">Организацию и создание 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>условий для профилактики заболеваний и оздоровления обучающихся,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0140FC">
        <w:rPr>
          <w:rFonts w:ascii="Times New Roman" w:hAnsi="Times New Roman"/>
          <w:iCs/>
          <w:sz w:val="32"/>
          <w:szCs w:val="32"/>
        </w:rPr>
        <w:t>Уроки по физическому воспитанию проводятся согласно требованиям стандартов СПО по различным видам спорта: легкая атлетика, баскетбол, гимнастика, армреслинг, волейбол, единоборство, шашки, шахматы, атлетическая гимнастика, настольный теннис, мини-футбол, кроссовая подготовка.</w:t>
      </w:r>
      <w:proofErr w:type="gramEnd"/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Работает 2 спортивные секции (волейбол, баскетбол). В течение года проходят соревнования: по баскетболу, волейболу, настольному теннису, мини-футболу,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армспорту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>, готовятся сборные команды для участия в соревнованиях различного уровня, улучшаются спортивные результаты. В колледже имеется спортивный зал, идеально подходящий для занятий игровыми видами спорта. Две раздевалки с душевыми. Также в прилегающих в залу помещениях есть столы для занятия настольным теннисом, тренажерная комната для выполнения силовых упражнений с современными тренажерами для развития мышц и массажа позвоночника. В процессе занятий студенты обучаются технике игровых видов спорта, совершенствуют свои умения и навыки, а также свои физические качества.</w:t>
      </w:r>
    </w:p>
    <w:p w:rsidR="000140FC" w:rsidRPr="000140FC" w:rsidRDefault="00F3692A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lastRenderedPageBreak/>
        <w:t xml:space="preserve">Традиционно проводятся </w:t>
      </w:r>
      <w:r w:rsidR="000140FC" w:rsidRPr="000140FC">
        <w:rPr>
          <w:rFonts w:ascii="Times New Roman" w:hAnsi="Times New Roman"/>
          <w:iCs/>
          <w:sz w:val="32"/>
          <w:szCs w:val="32"/>
        </w:rPr>
        <w:t xml:space="preserve">спортивно-массовые праздники: </w:t>
      </w:r>
      <w:proofErr w:type="gramStart"/>
      <w:r w:rsidR="000140FC" w:rsidRPr="000140FC">
        <w:rPr>
          <w:rFonts w:ascii="Times New Roman" w:hAnsi="Times New Roman"/>
          <w:iCs/>
          <w:sz w:val="32"/>
          <w:szCs w:val="32"/>
        </w:rPr>
        <w:t>День здоровья, «А ну-ка, девушки!», «А ну-ка, парни!», День бегуна, легкоатлетический кросс, и т.д.</w:t>
      </w:r>
      <w:proofErr w:type="gramEnd"/>
    </w:p>
    <w:p w:rsidR="000140FC" w:rsidRPr="000140FC" w:rsidRDefault="00F3692A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6)</w:t>
      </w:r>
      <w:r w:rsidR="000140FC" w:rsidRPr="000140FC">
        <w:rPr>
          <w:rFonts w:ascii="Times New Roman" w:hAnsi="Times New Roman"/>
          <w:b/>
          <w:bCs/>
          <w:iCs/>
          <w:sz w:val="32"/>
          <w:szCs w:val="32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>Контроль над исполнением студентами Федерального закона Российской Федерации от23.02.2013 № 15-ФЗ «Об охране здоровья граждан от воздействия окружающего табачного дыма и последствий потребления табака»;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</w:rPr>
        <w:t>Проведение классных часов, тематических бесед о вреде алкоголя, слабоалкогольных напитков, курения, употребления психотропных и наркотических веществ, организация встреч со специалистами. Участие студентов в научно-практических конференциях «Мы – за здоровый образ жизни!», антинаркотической акции «Бей в набат!», конкурсах, проектах по здоровому питанию.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Одно </w:t>
      </w:r>
      <w:r w:rsidR="00F3692A">
        <w:rPr>
          <w:rFonts w:ascii="Times New Roman" w:hAnsi="Times New Roman"/>
          <w:iCs/>
          <w:sz w:val="32"/>
          <w:szCs w:val="32"/>
        </w:rPr>
        <w:t>из главных достижений – Колледж</w:t>
      </w:r>
      <w:bookmarkStart w:id="0" w:name="_GoBack"/>
      <w:bookmarkEnd w:id="0"/>
      <w:r w:rsidRPr="000140FC">
        <w:rPr>
          <w:rFonts w:ascii="Times New Roman" w:hAnsi="Times New Roman"/>
          <w:iCs/>
          <w:sz w:val="32"/>
          <w:szCs w:val="32"/>
        </w:rPr>
        <w:t xml:space="preserve"> – территория, свободная от курения!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7)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>Профилактику несчастных случаев со студентами во время пребывания в колледже: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Преподаватели химии, физики, биологии, инф</w:t>
      </w:r>
      <w:r w:rsidR="00F3692A">
        <w:rPr>
          <w:rFonts w:ascii="Times New Roman" w:hAnsi="Times New Roman"/>
          <w:iCs/>
          <w:sz w:val="32"/>
          <w:szCs w:val="32"/>
        </w:rPr>
        <w:t>орматики, физкультуры,</w:t>
      </w:r>
      <w:r w:rsidRPr="000140FC">
        <w:rPr>
          <w:rFonts w:ascii="Times New Roman" w:hAnsi="Times New Roman"/>
          <w:iCs/>
          <w:sz w:val="32"/>
          <w:szCs w:val="32"/>
        </w:rPr>
        <w:t xml:space="preserve"> О</w:t>
      </w:r>
      <w:proofErr w:type="gramStart"/>
      <w:r w:rsidRPr="000140FC">
        <w:rPr>
          <w:rFonts w:ascii="Times New Roman" w:hAnsi="Times New Roman"/>
          <w:iCs/>
          <w:sz w:val="32"/>
          <w:szCs w:val="32"/>
        </w:rPr>
        <w:t>БЖ вкл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 xml:space="preserve">ючают элементы обучения студентов безопасному поведению в программный материал, проводят инструктажи. 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Кураторы групп обучают студентов правилам поведения и охраны труда при проведении занятий и различного рода мероприятий. Основная мера предупреждения травм в колледже - это привитие студентам дисциплинированного поведения, прочных навыков осмотрительности.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b/>
          <w:bCs/>
          <w:iCs/>
          <w:sz w:val="32"/>
          <w:szCs w:val="32"/>
        </w:rPr>
        <w:lastRenderedPageBreak/>
        <w:t>8)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Pr="000140FC">
        <w:rPr>
          <w:rFonts w:ascii="Times New Roman" w:hAnsi="Times New Roman"/>
          <w:b/>
          <w:bCs/>
          <w:iCs/>
          <w:sz w:val="32"/>
          <w:szCs w:val="32"/>
        </w:rPr>
        <w:t xml:space="preserve">Обеспечение безопасности </w:t>
      </w:r>
      <w:proofErr w:type="gramStart"/>
      <w:r w:rsidRPr="000140FC">
        <w:rPr>
          <w:rFonts w:ascii="Times New Roman" w:hAnsi="Times New Roman"/>
          <w:b/>
          <w:bCs/>
          <w:iCs/>
          <w:sz w:val="32"/>
          <w:szCs w:val="32"/>
        </w:rPr>
        <w:t>обучающихся</w:t>
      </w:r>
      <w:proofErr w:type="gramEnd"/>
      <w:r w:rsidRPr="000140FC">
        <w:rPr>
          <w:rFonts w:ascii="Times New Roman" w:hAnsi="Times New Roman"/>
          <w:b/>
          <w:bCs/>
          <w:iCs/>
          <w:sz w:val="32"/>
          <w:szCs w:val="32"/>
        </w:rPr>
        <w:t xml:space="preserve"> во время пребывания в организации, осуществляющей образовательную деятельность;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Охрана колледжа круглосуточно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Pr="000140FC">
        <w:rPr>
          <w:rFonts w:ascii="Times New Roman" w:hAnsi="Times New Roman"/>
          <w:iCs/>
          <w:sz w:val="32"/>
          <w:szCs w:val="32"/>
        </w:rPr>
        <w:t xml:space="preserve">осуществляется </w:t>
      </w:r>
      <w:r>
        <w:rPr>
          <w:rFonts w:ascii="Times New Roman" w:hAnsi="Times New Roman"/>
          <w:iCs/>
          <w:sz w:val="32"/>
          <w:szCs w:val="32"/>
        </w:rPr>
        <w:t xml:space="preserve">охранным </w:t>
      </w:r>
      <w:proofErr w:type="spellStart"/>
      <w:r>
        <w:rPr>
          <w:rFonts w:ascii="Times New Roman" w:hAnsi="Times New Roman"/>
          <w:iCs/>
          <w:sz w:val="32"/>
          <w:szCs w:val="32"/>
        </w:rPr>
        <w:t>предприятием</w:t>
      </w:r>
      <w:proofErr w:type="gramStart"/>
      <w:r>
        <w:rPr>
          <w:rFonts w:ascii="Times New Roman" w:hAnsi="Times New Roman"/>
          <w:iCs/>
          <w:sz w:val="32"/>
          <w:szCs w:val="32"/>
        </w:rPr>
        <w:t>.</w:t>
      </w:r>
      <w:r w:rsidRPr="000140FC">
        <w:rPr>
          <w:rFonts w:ascii="Times New Roman" w:hAnsi="Times New Roman"/>
          <w:iCs/>
          <w:sz w:val="32"/>
          <w:szCs w:val="32"/>
        </w:rPr>
        <w:t>Р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>аботает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контрольно-пропускной режим (Система контроля доступа). Здание колледжа оборудовано системой видеонаблюдения</w:t>
      </w:r>
      <w:r>
        <w:rPr>
          <w:rFonts w:ascii="Times New Roman" w:hAnsi="Times New Roman"/>
          <w:iCs/>
          <w:sz w:val="32"/>
          <w:szCs w:val="32"/>
        </w:rPr>
        <w:t>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Персонал колледжа обучен порядку действий  при возникновении угрозы террористического акта, при обнаружении подозрительных лиц, предметов, и автомобилей. Колледж оснащен системами: автоматической пожарной сигнализации и оповещения эвакуации людей. Проводятся </w:t>
      </w:r>
      <w:r>
        <w:rPr>
          <w:rFonts w:ascii="Times New Roman" w:hAnsi="Times New Roman"/>
          <w:iCs/>
          <w:sz w:val="32"/>
          <w:szCs w:val="32"/>
        </w:rPr>
        <w:t>ежемесячные</w:t>
      </w:r>
      <w:r w:rsidRPr="000140FC">
        <w:rPr>
          <w:rFonts w:ascii="Times New Roman" w:hAnsi="Times New Roman"/>
          <w:iCs/>
          <w:sz w:val="32"/>
          <w:szCs w:val="32"/>
        </w:rPr>
        <w:t xml:space="preserve"> плановые тренировки по эвакуации обучающихся и</w:t>
      </w:r>
      <w:r>
        <w:rPr>
          <w:rFonts w:ascii="Times New Roman" w:hAnsi="Times New Roman"/>
          <w:iCs/>
          <w:sz w:val="32"/>
          <w:szCs w:val="32"/>
        </w:rPr>
        <w:t xml:space="preserve"> работников</w:t>
      </w:r>
      <w:r w:rsidRPr="000140FC">
        <w:rPr>
          <w:rFonts w:ascii="Times New Roman" w:hAnsi="Times New Roman"/>
          <w:iCs/>
          <w:sz w:val="32"/>
          <w:szCs w:val="32"/>
        </w:rPr>
        <w:t xml:space="preserve"> колледжа.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 xml:space="preserve">Здание оборудовано пожарными кранами, пожарными ручными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радиоканальными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</w:t>
      </w:r>
      <w:proofErr w:type="spellStart"/>
      <w:r w:rsidRPr="000140FC">
        <w:rPr>
          <w:rFonts w:ascii="Times New Roman" w:hAnsi="Times New Roman"/>
          <w:iCs/>
          <w:sz w:val="32"/>
          <w:szCs w:val="32"/>
        </w:rPr>
        <w:t>извещателями</w:t>
      </w:r>
      <w:proofErr w:type="spellEnd"/>
      <w:r w:rsidRPr="000140FC">
        <w:rPr>
          <w:rFonts w:ascii="Times New Roman" w:hAnsi="Times New Roman"/>
          <w:iCs/>
          <w:sz w:val="32"/>
          <w:szCs w:val="32"/>
        </w:rPr>
        <w:t xml:space="preserve"> и оснащено первичными средствами пожаротушения</w:t>
      </w:r>
      <w:r w:rsidRPr="000140FC">
        <w:rPr>
          <w:rFonts w:ascii="Times New Roman" w:hAnsi="Times New Roman"/>
          <w:iCs/>
          <w:sz w:val="32"/>
          <w:szCs w:val="32"/>
        </w:rPr>
        <w:t>.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b/>
          <w:bCs/>
          <w:iCs/>
          <w:sz w:val="32"/>
          <w:szCs w:val="32"/>
        </w:rPr>
        <w:t>9)Проведение санитарно-противоэпидемических и профилактических мероприятий;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  <w:u w:val="single"/>
        </w:rPr>
        <w:t xml:space="preserve">Организация проведения студентам и </w:t>
      </w:r>
      <w:r>
        <w:rPr>
          <w:rFonts w:ascii="Times New Roman" w:hAnsi="Times New Roman"/>
          <w:iCs/>
          <w:sz w:val="32"/>
          <w:szCs w:val="32"/>
          <w:u w:val="single"/>
        </w:rPr>
        <w:t xml:space="preserve">работникам </w:t>
      </w:r>
      <w:r w:rsidRPr="000140FC">
        <w:rPr>
          <w:rFonts w:ascii="Times New Roman" w:hAnsi="Times New Roman"/>
          <w:iCs/>
          <w:sz w:val="32"/>
          <w:szCs w:val="32"/>
          <w:u w:val="single"/>
        </w:rPr>
        <w:t>профилактических прививок для предупреждения возникновения и распространения инфекционных заболеваний;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  <w:u w:val="single"/>
        </w:rPr>
        <w:t>Соблюдение санитарно-гигиенического и противоэпидемического режима в колледже: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1)</w:t>
      </w:r>
      <w:r w:rsidRPr="000140FC">
        <w:rPr>
          <w:rFonts w:ascii="Times New Roman" w:hAnsi="Times New Roman"/>
          <w:iCs/>
          <w:sz w:val="32"/>
          <w:szCs w:val="32"/>
        </w:rPr>
        <w:t>обязательное обеззараживание посуды средствами и методами, разрешенными к применению в установленном порядке;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2)</w:t>
      </w:r>
      <w:r w:rsidRPr="000140FC">
        <w:rPr>
          <w:rFonts w:ascii="Times New Roman" w:hAnsi="Times New Roman"/>
          <w:iCs/>
          <w:sz w:val="32"/>
          <w:szCs w:val="32"/>
        </w:rPr>
        <w:t>влажная уборка помещений с использованием дезинфицирующих средств, разрешенных к применению в установленном порядке,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3)</w:t>
      </w:r>
      <w:r w:rsidRPr="000140FC">
        <w:rPr>
          <w:rFonts w:ascii="Times New Roman" w:hAnsi="Times New Roman"/>
          <w:iCs/>
          <w:sz w:val="32"/>
          <w:szCs w:val="32"/>
        </w:rPr>
        <w:t>проветривание помещений;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lastRenderedPageBreak/>
        <w:t>-</w:t>
      </w:r>
      <w:r w:rsidRPr="000140FC">
        <w:rPr>
          <w:rFonts w:ascii="Times New Roman" w:hAnsi="Times New Roman"/>
          <w:iCs/>
          <w:sz w:val="32"/>
          <w:szCs w:val="32"/>
          <w:u w:val="single"/>
        </w:rPr>
        <w:t>Соблюдение требований санитарного законодательства при организации питания, в том числе: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1)</w:t>
      </w:r>
      <w:r w:rsidRPr="000140FC">
        <w:rPr>
          <w:rFonts w:ascii="Times New Roman" w:hAnsi="Times New Roman"/>
          <w:iCs/>
          <w:sz w:val="32"/>
          <w:szCs w:val="32"/>
        </w:rPr>
        <w:t>обеспечение соблюдения требований к технологическому оборудованию и инвентарю пищеблока;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2)</w:t>
      </w:r>
      <w:r w:rsidRPr="000140FC">
        <w:rPr>
          <w:rFonts w:ascii="Times New Roman" w:hAnsi="Times New Roman"/>
          <w:iCs/>
          <w:sz w:val="32"/>
          <w:szCs w:val="32"/>
        </w:rPr>
        <w:t>обязательное подтверждение соответствия используемых для приготовления пищи продуктов санитарно-эпидемиологическим требованиям в порядке, установленном законодательством РФ о техническом регулировании;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3)</w:t>
      </w:r>
      <w:r w:rsidRPr="000140FC">
        <w:rPr>
          <w:rFonts w:ascii="Times New Roman" w:hAnsi="Times New Roman"/>
          <w:iCs/>
          <w:sz w:val="32"/>
          <w:szCs w:val="32"/>
        </w:rPr>
        <w:t>обеспечение качества и безопасности пищевой продукции в процессе ее приготовления;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iCs/>
          <w:sz w:val="32"/>
          <w:szCs w:val="32"/>
        </w:rPr>
        <w:t>4)</w:t>
      </w:r>
      <w:r w:rsidRPr="000140FC">
        <w:rPr>
          <w:rFonts w:ascii="Times New Roman" w:hAnsi="Times New Roman"/>
          <w:iCs/>
          <w:sz w:val="32"/>
          <w:szCs w:val="32"/>
        </w:rPr>
        <w:t xml:space="preserve">организация и повышение качества технологического (производственного), </w:t>
      </w:r>
      <w:proofErr w:type="gramStart"/>
      <w:r w:rsidRPr="000140FC">
        <w:rPr>
          <w:rFonts w:ascii="Times New Roman" w:hAnsi="Times New Roman"/>
          <w:iCs/>
          <w:sz w:val="32"/>
          <w:szCs w:val="32"/>
        </w:rPr>
        <w:t>контроля за</w:t>
      </w:r>
      <w:proofErr w:type="gramEnd"/>
      <w:r w:rsidRPr="000140FC">
        <w:rPr>
          <w:rFonts w:ascii="Times New Roman" w:hAnsi="Times New Roman"/>
          <w:iCs/>
          <w:sz w:val="32"/>
          <w:szCs w:val="32"/>
        </w:rPr>
        <w:t xml:space="preserve"> приготовленной пищей в установленном порядке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  <w:u w:val="single"/>
        </w:rPr>
        <w:t>Обеспечение доброкачественной питьевой водой</w:t>
      </w:r>
    </w:p>
    <w:p w:rsidR="000140FC" w:rsidRPr="000140FC" w:rsidRDefault="000140FC" w:rsidP="00F3692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140FC">
        <w:rPr>
          <w:rFonts w:ascii="Times New Roman" w:hAnsi="Times New Roman"/>
          <w:sz w:val="32"/>
          <w:szCs w:val="32"/>
        </w:rPr>
        <w:t>-</w:t>
      </w:r>
      <w:r w:rsidRPr="000140FC">
        <w:rPr>
          <w:rFonts w:ascii="Times New Roman" w:hAnsi="Times New Roman"/>
          <w:iCs/>
          <w:sz w:val="32"/>
          <w:szCs w:val="32"/>
          <w:u w:val="single"/>
        </w:rPr>
        <w:t>Своевременное выявление лиц, больных инфекционными заболеваниями, лиц с подозрением на такие заболевания и лиц, контактировавших с больными инфекционными заболеваниями.</w:t>
      </w:r>
    </w:p>
    <w:p w:rsidR="0027379D" w:rsidRPr="000140FC" w:rsidRDefault="0027379D">
      <w:pPr>
        <w:rPr>
          <w:rFonts w:ascii="Times New Roman" w:hAnsi="Times New Roman"/>
          <w:sz w:val="32"/>
          <w:szCs w:val="32"/>
        </w:rPr>
      </w:pPr>
    </w:p>
    <w:sectPr w:rsidR="0027379D" w:rsidRPr="0001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055BF"/>
    <w:multiLevelType w:val="hybridMultilevel"/>
    <w:tmpl w:val="9678F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D3"/>
    <w:rsid w:val="000140FC"/>
    <w:rsid w:val="001E75D3"/>
    <w:rsid w:val="0027379D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4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36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4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3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7499516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96059/" TargetMode="External"/><Relationship Id="rId12" Type="http://schemas.openxmlformats.org/officeDocument/2006/relationships/hyperlink" Target="http://1medcollege.ru/docs/grk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41.html" TargetMode="External"/><Relationship Id="rId11" Type="http://schemas.openxmlformats.org/officeDocument/2006/relationships/hyperlink" Target="http://1medcollege.ru/docs/sanpi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medcollege.ru/docs/u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61898/53f89421bbdaf741eb2d1ecc4ddb4c3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2020-03-23T09:13:00Z</dcterms:created>
  <dcterms:modified xsi:type="dcterms:W3CDTF">2020-03-23T09:29:00Z</dcterms:modified>
</cp:coreProperties>
</file>