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6948" w14:textId="77777777" w:rsidR="00B62C5D" w:rsidRDefault="00D64974" w:rsidP="00D64974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207C2B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Информация</w:t>
      </w:r>
      <w:r w:rsidRPr="00D64974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</w:t>
      </w:r>
    </w:p>
    <w:p w14:paraId="03548731" w14:textId="19C4E2B1" w:rsidR="00D64974" w:rsidRDefault="00D64974" w:rsidP="00D64974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о </w:t>
      </w:r>
      <w:r w:rsidRPr="00E318C8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государственн</w:t>
      </w:r>
      <w:r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ом</w:t>
      </w:r>
      <w:r w:rsidRPr="00E318C8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контрол</w:t>
      </w:r>
      <w:r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е</w:t>
      </w:r>
      <w:r w:rsidRPr="00E318C8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(надзор</w:t>
      </w:r>
      <w:r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е</w:t>
      </w:r>
      <w:r w:rsidRPr="00E318C8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) в сфере образования</w:t>
      </w:r>
      <w:r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(</w:t>
      </w:r>
      <w:r w:rsidRPr="00E318C8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1558"/>
        <w:gridCol w:w="2375"/>
        <w:gridCol w:w="1998"/>
        <w:gridCol w:w="1953"/>
        <w:gridCol w:w="1854"/>
        <w:gridCol w:w="1910"/>
        <w:gridCol w:w="1641"/>
      </w:tblGrid>
      <w:tr w:rsidR="00585763" w14:paraId="72B52ED3" w14:textId="71F17890" w:rsidTr="00B62C5D">
        <w:tc>
          <w:tcPr>
            <w:tcW w:w="1843" w:type="dxa"/>
          </w:tcPr>
          <w:p w14:paraId="4E631DC4" w14:textId="2A2A4A5D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Реквизиты документа о проведении проверки</w:t>
            </w:r>
          </w:p>
        </w:tc>
        <w:tc>
          <w:tcPr>
            <w:tcW w:w="1558" w:type="dxa"/>
          </w:tcPr>
          <w:p w14:paraId="1848A593" w14:textId="269D0F49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75" w:type="dxa"/>
          </w:tcPr>
          <w:p w14:paraId="4B79C26B" w14:textId="1A119D66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Наименование органа контроля</w:t>
            </w:r>
          </w:p>
        </w:tc>
        <w:tc>
          <w:tcPr>
            <w:tcW w:w="1998" w:type="dxa"/>
          </w:tcPr>
          <w:p w14:paraId="1884928C" w14:textId="216DE8EE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1953" w:type="dxa"/>
          </w:tcPr>
          <w:p w14:paraId="00A0CA3C" w14:textId="12692470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Вид проверки</w:t>
            </w:r>
          </w:p>
        </w:tc>
        <w:tc>
          <w:tcPr>
            <w:tcW w:w="1854" w:type="dxa"/>
          </w:tcPr>
          <w:p w14:paraId="19245106" w14:textId="25D0AE81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Дата и номер акта, составленного по результатам проверки</w:t>
            </w:r>
          </w:p>
        </w:tc>
        <w:tc>
          <w:tcPr>
            <w:tcW w:w="1910" w:type="dxa"/>
          </w:tcPr>
          <w:p w14:paraId="214517F7" w14:textId="236CF897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Реквизиты выданного предписания об устранении выявленных нарушений</w:t>
            </w:r>
          </w:p>
        </w:tc>
        <w:tc>
          <w:tcPr>
            <w:tcW w:w="1641" w:type="dxa"/>
          </w:tcPr>
          <w:p w14:paraId="57AB23F9" w14:textId="3DBA2949" w:rsidR="0098602A" w:rsidRDefault="0098602A" w:rsidP="00D64974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Отметка об устранении нарушения</w:t>
            </w:r>
          </w:p>
        </w:tc>
      </w:tr>
      <w:tr w:rsidR="00A03481" w14:paraId="16BA737B" w14:textId="77777777" w:rsidTr="00B62C5D">
        <w:tc>
          <w:tcPr>
            <w:tcW w:w="1843" w:type="dxa"/>
          </w:tcPr>
          <w:p w14:paraId="33D677BA" w14:textId="66235CDC" w:rsidR="00585763" w:rsidRDefault="005A102D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Распоряжение № 06-023/2020 от 22.01.2021</w:t>
            </w:r>
          </w:p>
        </w:tc>
        <w:tc>
          <w:tcPr>
            <w:tcW w:w="1558" w:type="dxa"/>
          </w:tcPr>
          <w:p w14:paraId="45BBF010" w14:textId="0C3B15CC" w:rsidR="00585763" w:rsidRDefault="005A102D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 08.02 по 12.02. 2021</w:t>
            </w:r>
          </w:p>
        </w:tc>
        <w:tc>
          <w:tcPr>
            <w:tcW w:w="2375" w:type="dxa"/>
          </w:tcPr>
          <w:p w14:paraId="55F57951" w14:textId="733658EF" w:rsidR="00585763" w:rsidRDefault="005A102D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Служба по контролю и надзору в сфере окружающей среды, объектов животного мира и лесных отношений ХМАО-Югры (Кондинский отдел)</w:t>
            </w:r>
          </w:p>
        </w:tc>
        <w:tc>
          <w:tcPr>
            <w:tcW w:w="1998" w:type="dxa"/>
          </w:tcPr>
          <w:p w14:paraId="453BFAA8" w14:textId="38C6EFA4" w:rsidR="00585763" w:rsidRDefault="005A102D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Контроль предписания от 02.03.2020 № 06-086/2020</w:t>
            </w:r>
          </w:p>
        </w:tc>
        <w:tc>
          <w:tcPr>
            <w:tcW w:w="1953" w:type="dxa"/>
          </w:tcPr>
          <w:p w14:paraId="290BDDE4" w14:textId="453CAA3E" w:rsidR="00585763" w:rsidRDefault="005A102D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Внеплановая выездная</w:t>
            </w:r>
          </w:p>
        </w:tc>
        <w:tc>
          <w:tcPr>
            <w:tcW w:w="1854" w:type="dxa"/>
          </w:tcPr>
          <w:p w14:paraId="474C4C05" w14:textId="69D6EF6F" w:rsidR="00585763" w:rsidRDefault="00EB4F33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12.02.2021 № 06-023/2021</w:t>
            </w:r>
          </w:p>
        </w:tc>
        <w:tc>
          <w:tcPr>
            <w:tcW w:w="1910" w:type="dxa"/>
          </w:tcPr>
          <w:p w14:paraId="550D2DA3" w14:textId="15065E75" w:rsidR="00585763" w:rsidRDefault="00EB4F33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41" w:type="dxa"/>
          </w:tcPr>
          <w:p w14:paraId="759CAD8A" w14:textId="77777777" w:rsidR="00585763" w:rsidRDefault="00585763" w:rsidP="00272E1A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A03481" w14:paraId="15056B2B" w14:textId="77777777" w:rsidTr="00B62C5D">
        <w:tc>
          <w:tcPr>
            <w:tcW w:w="1843" w:type="dxa"/>
          </w:tcPr>
          <w:p w14:paraId="3DE329E8" w14:textId="51CA91E2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 xml:space="preserve">Решение № 86-10-2021/0066рс </w:t>
            </w: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lastRenderedPageBreak/>
              <w:t>от 07 октября 2021</w:t>
            </w:r>
          </w:p>
        </w:tc>
        <w:tc>
          <w:tcPr>
            <w:tcW w:w="1558" w:type="dxa"/>
          </w:tcPr>
          <w:p w14:paraId="4ECB8F1C" w14:textId="3752422A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lastRenderedPageBreak/>
              <w:t>С 11.10 по 22.10 2021</w:t>
            </w:r>
          </w:p>
        </w:tc>
        <w:tc>
          <w:tcPr>
            <w:tcW w:w="2375" w:type="dxa"/>
          </w:tcPr>
          <w:p w14:paraId="723DF93D" w14:textId="00688934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 xml:space="preserve">Отдел надзорной деятельности и профилактической работы (по Кондинскому </w:t>
            </w: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lastRenderedPageBreak/>
              <w:t>району) Управления надзорной деятельности и профилактической работы Главного управления МЧС России по ХМАО-Югре</w:t>
            </w:r>
          </w:p>
        </w:tc>
        <w:tc>
          <w:tcPr>
            <w:tcW w:w="1998" w:type="dxa"/>
          </w:tcPr>
          <w:p w14:paraId="4E8F91B8" w14:textId="6BA0CD00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lastRenderedPageBreak/>
              <w:t>Соблюдение требований пожарной безопасности</w:t>
            </w:r>
          </w:p>
        </w:tc>
        <w:tc>
          <w:tcPr>
            <w:tcW w:w="1953" w:type="dxa"/>
          </w:tcPr>
          <w:p w14:paraId="74D623B8" w14:textId="2F3D85FD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Плановая выездная</w:t>
            </w:r>
          </w:p>
        </w:tc>
        <w:tc>
          <w:tcPr>
            <w:tcW w:w="1854" w:type="dxa"/>
          </w:tcPr>
          <w:p w14:paraId="56254EEA" w14:textId="77F21AB0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21.10.2021 № 86-10-2021</w:t>
            </w:r>
            <w:r w:rsidR="00290A15"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/0066ак</w:t>
            </w:r>
          </w:p>
        </w:tc>
        <w:tc>
          <w:tcPr>
            <w:tcW w:w="1910" w:type="dxa"/>
          </w:tcPr>
          <w:p w14:paraId="7051579F" w14:textId="59C791A9" w:rsidR="00A03481" w:rsidRDefault="00290A15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41" w:type="dxa"/>
          </w:tcPr>
          <w:p w14:paraId="7B9B6F2F" w14:textId="77777777" w:rsidR="00A03481" w:rsidRDefault="00A03481" w:rsidP="00A03481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290A15" w14:paraId="6C178071" w14:textId="77777777" w:rsidTr="00B62C5D">
        <w:tc>
          <w:tcPr>
            <w:tcW w:w="1843" w:type="dxa"/>
          </w:tcPr>
          <w:p w14:paraId="3A9C7300" w14:textId="4CF1F215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Решение № 86-10-2021/0067рс от 07 октября 2021</w:t>
            </w:r>
          </w:p>
        </w:tc>
        <w:tc>
          <w:tcPr>
            <w:tcW w:w="1558" w:type="dxa"/>
          </w:tcPr>
          <w:p w14:paraId="1EF4A57D" w14:textId="10FEB200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 11.10 по 22.10 2021</w:t>
            </w:r>
          </w:p>
        </w:tc>
        <w:tc>
          <w:tcPr>
            <w:tcW w:w="2375" w:type="dxa"/>
          </w:tcPr>
          <w:p w14:paraId="2A7D61C3" w14:textId="15FF7767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Отдел надзорной деятельности и профилактической работы (по Кондинскому району) Управления надзорной деятельности и профилактической работы Главного управления МЧС России по ХМАО-Югре</w:t>
            </w:r>
          </w:p>
        </w:tc>
        <w:tc>
          <w:tcPr>
            <w:tcW w:w="1998" w:type="dxa"/>
          </w:tcPr>
          <w:p w14:paraId="271C35E8" w14:textId="04947640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Соблюдение требований пожарной безопасности</w:t>
            </w:r>
          </w:p>
        </w:tc>
        <w:tc>
          <w:tcPr>
            <w:tcW w:w="1953" w:type="dxa"/>
          </w:tcPr>
          <w:p w14:paraId="004CC460" w14:textId="4E8921D5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Плановая выездная</w:t>
            </w:r>
          </w:p>
        </w:tc>
        <w:tc>
          <w:tcPr>
            <w:tcW w:w="1854" w:type="dxa"/>
          </w:tcPr>
          <w:p w14:paraId="1C16481B" w14:textId="7026DE78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21.10.2021 № 86-10-2021/0067ак</w:t>
            </w:r>
          </w:p>
        </w:tc>
        <w:tc>
          <w:tcPr>
            <w:tcW w:w="1910" w:type="dxa"/>
          </w:tcPr>
          <w:p w14:paraId="1DD8F440" w14:textId="260ECAF9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41" w:type="dxa"/>
          </w:tcPr>
          <w:p w14:paraId="271F0535" w14:textId="77777777" w:rsidR="00290A15" w:rsidRDefault="00290A15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C2309E" w14:paraId="17C2275B" w14:textId="77777777" w:rsidTr="00B62C5D">
        <w:tc>
          <w:tcPr>
            <w:tcW w:w="1843" w:type="dxa"/>
          </w:tcPr>
          <w:p w14:paraId="58F57466" w14:textId="429A963E" w:rsidR="00C2309E" w:rsidRDefault="003E1FFA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Приказ № 30-ППЛ-2 от 10 января 202</w:t>
            </w:r>
            <w:r w:rsidR="00F61408"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14:paraId="5B7F5940" w14:textId="200F8546" w:rsidR="00C2309E" w:rsidRDefault="003E1FFA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 11.01 по 01.02.202</w:t>
            </w:r>
            <w:r w:rsidR="00F61408"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5" w:type="dxa"/>
          </w:tcPr>
          <w:p w14:paraId="3F8FD12E" w14:textId="6DF5F3C1" w:rsidR="00C2309E" w:rsidRDefault="003E1FFA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Служба по контролю и надзору в сфере образования ХМАО-Югры</w:t>
            </w:r>
          </w:p>
        </w:tc>
        <w:tc>
          <w:tcPr>
            <w:tcW w:w="1998" w:type="dxa"/>
          </w:tcPr>
          <w:p w14:paraId="0B589EE4" w14:textId="63EDE711" w:rsidR="00C2309E" w:rsidRDefault="00821DA1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Лицензионный контроль</w:t>
            </w:r>
          </w:p>
        </w:tc>
        <w:tc>
          <w:tcPr>
            <w:tcW w:w="1953" w:type="dxa"/>
          </w:tcPr>
          <w:p w14:paraId="61D447C0" w14:textId="4EB1F706" w:rsidR="00C2309E" w:rsidRDefault="003E1FFA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Внеплановая документарная</w:t>
            </w:r>
          </w:p>
        </w:tc>
        <w:tc>
          <w:tcPr>
            <w:tcW w:w="1854" w:type="dxa"/>
          </w:tcPr>
          <w:p w14:paraId="4E8D70FA" w14:textId="77777777" w:rsidR="00C2309E" w:rsidRDefault="00F61408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01.02.2022 № ПЛ – 181/21</w:t>
            </w:r>
          </w:p>
          <w:p w14:paraId="27D17010" w14:textId="5F87AEDE" w:rsidR="003F7E9C" w:rsidRDefault="003F7E9C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14:paraId="28C4CB17" w14:textId="7E8CB4F3" w:rsidR="00C2309E" w:rsidRDefault="003F7E9C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41" w:type="dxa"/>
          </w:tcPr>
          <w:p w14:paraId="20AFEA74" w14:textId="77777777" w:rsidR="00C2309E" w:rsidRDefault="00C2309E" w:rsidP="00290A15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3F7E9C" w14:paraId="2C24DB79" w14:textId="77777777" w:rsidTr="00B62C5D">
        <w:tc>
          <w:tcPr>
            <w:tcW w:w="1843" w:type="dxa"/>
          </w:tcPr>
          <w:p w14:paraId="41651527" w14:textId="12515CF6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lastRenderedPageBreak/>
              <w:t>Приказ № 30-ППЛ-23 от 26 января 2022</w:t>
            </w:r>
          </w:p>
        </w:tc>
        <w:tc>
          <w:tcPr>
            <w:tcW w:w="1558" w:type="dxa"/>
          </w:tcPr>
          <w:p w14:paraId="5DE93F27" w14:textId="654AEAD9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 11.01 по 01.02.2022</w:t>
            </w:r>
          </w:p>
        </w:tc>
        <w:tc>
          <w:tcPr>
            <w:tcW w:w="2375" w:type="dxa"/>
          </w:tcPr>
          <w:p w14:paraId="58289322" w14:textId="06207E7F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Служба по контролю и надзору в сфере образования ХМАО-Югры</w:t>
            </w:r>
          </w:p>
        </w:tc>
        <w:tc>
          <w:tcPr>
            <w:tcW w:w="1998" w:type="dxa"/>
          </w:tcPr>
          <w:p w14:paraId="27A162A2" w14:textId="27A184B0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Лицензионный контроль</w:t>
            </w:r>
          </w:p>
        </w:tc>
        <w:tc>
          <w:tcPr>
            <w:tcW w:w="1953" w:type="dxa"/>
          </w:tcPr>
          <w:p w14:paraId="7551AE2D" w14:textId="7A6C1067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Внеплановая документарная</w:t>
            </w:r>
          </w:p>
        </w:tc>
        <w:tc>
          <w:tcPr>
            <w:tcW w:w="1854" w:type="dxa"/>
          </w:tcPr>
          <w:p w14:paraId="1EBE2FAA" w14:textId="6F9DADA7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02.02.2022 № ПЛ – 181/21</w:t>
            </w:r>
          </w:p>
          <w:p w14:paraId="5993DF92" w14:textId="77777777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14:paraId="18F4BB2F" w14:textId="01374422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41" w:type="dxa"/>
          </w:tcPr>
          <w:p w14:paraId="7FBDB710" w14:textId="77777777" w:rsidR="003F7E9C" w:rsidRDefault="003F7E9C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550723" w14:paraId="010E31DB" w14:textId="77777777" w:rsidTr="00B62C5D">
        <w:tc>
          <w:tcPr>
            <w:tcW w:w="1843" w:type="dxa"/>
          </w:tcPr>
          <w:p w14:paraId="20BBC05C" w14:textId="2A427D79" w:rsidR="00550723" w:rsidRDefault="00550723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Решение № 263 от 28.04.2022</w:t>
            </w:r>
          </w:p>
        </w:tc>
        <w:tc>
          <w:tcPr>
            <w:tcW w:w="1558" w:type="dxa"/>
          </w:tcPr>
          <w:p w14:paraId="5DCF5938" w14:textId="52E34096" w:rsidR="00550723" w:rsidRDefault="00BC6976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 17 по 30.05.2022</w:t>
            </w:r>
          </w:p>
        </w:tc>
        <w:tc>
          <w:tcPr>
            <w:tcW w:w="2375" w:type="dxa"/>
          </w:tcPr>
          <w:p w14:paraId="769EA457" w14:textId="666814A9" w:rsidR="00550723" w:rsidRDefault="00550723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 xml:space="preserve">Управление федеральной службы в сфере защиты прав потребителей и благополучия человека по ХМАО-Югре (территориальный отдел в городе </w:t>
            </w:r>
            <w:proofErr w:type="spellStart"/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Урае</w:t>
            </w:r>
            <w:proofErr w:type="spellEnd"/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 xml:space="preserve"> и Кондинском районе)</w:t>
            </w:r>
          </w:p>
        </w:tc>
        <w:tc>
          <w:tcPr>
            <w:tcW w:w="1998" w:type="dxa"/>
          </w:tcPr>
          <w:p w14:paraId="3F138621" w14:textId="2736A60E" w:rsidR="00550723" w:rsidRDefault="00BC6976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Соблюдение обязательных требований</w:t>
            </w:r>
          </w:p>
        </w:tc>
        <w:tc>
          <w:tcPr>
            <w:tcW w:w="1953" w:type="dxa"/>
          </w:tcPr>
          <w:p w14:paraId="6B0D88D0" w14:textId="4ACE8D26" w:rsidR="00550723" w:rsidRDefault="00BC6976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Плановая выездная</w:t>
            </w:r>
          </w:p>
        </w:tc>
        <w:tc>
          <w:tcPr>
            <w:tcW w:w="1854" w:type="dxa"/>
          </w:tcPr>
          <w:p w14:paraId="014671D4" w14:textId="0F7107E4" w:rsidR="00550723" w:rsidRDefault="00BC6976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30.05.2022 № 39</w:t>
            </w:r>
          </w:p>
        </w:tc>
        <w:tc>
          <w:tcPr>
            <w:tcW w:w="1910" w:type="dxa"/>
          </w:tcPr>
          <w:p w14:paraId="0689729D" w14:textId="660D87DD" w:rsidR="00550723" w:rsidRDefault="00BC6976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41" w:type="dxa"/>
          </w:tcPr>
          <w:p w14:paraId="61FEA509" w14:textId="77777777" w:rsidR="00550723" w:rsidRDefault="00550723" w:rsidP="003F7E9C">
            <w:pPr>
              <w:spacing w:after="300"/>
              <w:jc w:val="center"/>
              <w:rPr>
                <w:rFonts w:ascii="PT Serif" w:eastAsia="Times New Roman" w:hAnsi="PT Serif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</w:tbl>
    <w:p w14:paraId="50200A71" w14:textId="77777777" w:rsidR="00D64974" w:rsidRPr="00E318C8" w:rsidRDefault="00D64974" w:rsidP="00D64974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</w:p>
    <w:p w14:paraId="32F2EEE7" w14:textId="5CD308CA" w:rsidR="009B1C87" w:rsidRDefault="009B1C87"/>
    <w:sectPr w:rsidR="009B1C87" w:rsidSect="00B62C5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78"/>
    <w:rsid w:val="00082529"/>
    <w:rsid w:val="00082C00"/>
    <w:rsid w:val="001962EA"/>
    <w:rsid w:val="001F64A0"/>
    <w:rsid w:val="00207C2B"/>
    <w:rsid w:val="002518F8"/>
    <w:rsid w:val="00272E1A"/>
    <w:rsid w:val="00290A15"/>
    <w:rsid w:val="00342121"/>
    <w:rsid w:val="003E1FFA"/>
    <w:rsid w:val="003E410E"/>
    <w:rsid w:val="003F7E9C"/>
    <w:rsid w:val="00485801"/>
    <w:rsid w:val="004A06A2"/>
    <w:rsid w:val="00550723"/>
    <w:rsid w:val="005738D5"/>
    <w:rsid w:val="00585763"/>
    <w:rsid w:val="005A102D"/>
    <w:rsid w:val="005A2F6C"/>
    <w:rsid w:val="00777A4C"/>
    <w:rsid w:val="0080236E"/>
    <w:rsid w:val="00821DA1"/>
    <w:rsid w:val="00837B38"/>
    <w:rsid w:val="0085426E"/>
    <w:rsid w:val="0098602A"/>
    <w:rsid w:val="009B1C87"/>
    <w:rsid w:val="00A03481"/>
    <w:rsid w:val="00A556F9"/>
    <w:rsid w:val="00A723B7"/>
    <w:rsid w:val="00AB23E0"/>
    <w:rsid w:val="00B05373"/>
    <w:rsid w:val="00B62C5D"/>
    <w:rsid w:val="00BB1B10"/>
    <w:rsid w:val="00BC6976"/>
    <w:rsid w:val="00C2309E"/>
    <w:rsid w:val="00C37378"/>
    <w:rsid w:val="00D64974"/>
    <w:rsid w:val="00DE7163"/>
    <w:rsid w:val="00E460E5"/>
    <w:rsid w:val="00EB4F33"/>
    <w:rsid w:val="00F36408"/>
    <w:rsid w:val="00F61408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F13C"/>
  <w15:chartTrackingRefBased/>
  <w15:docId w15:val="{B4222C33-FC0C-456C-8206-DD503F14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2022-11-15T10:11:00Z</dcterms:created>
  <dcterms:modified xsi:type="dcterms:W3CDTF">2022-11-16T05:18:00Z</dcterms:modified>
</cp:coreProperties>
</file>