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0C4E" w14:textId="77777777" w:rsidR="00CC7B8F" w:rsidRPr="00CC7B8F" w:rsidRDefault="00CC7B8F" w:rsidP="00CC7B8F">
      <w:pPr>
        <w:spacing w:after="12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  <w:t>Как ограничить доступ ребёнка к интернету: настройка родительского контроля</w:t>
      </w:r>
    </w:p>
    <w:p w14:paraId="74EDD04B" w14:textId="77777777" w:rsidR="00CC7B8F" w:rsidRPr="00CC7B8F" w:rsidRDefault="00CC7B8F" w:rsidP="00CC7B8F">
      <w:pPr>
        <w:spacing w:after="120" w:line="240" w:lineRule="auto"/>
        <w:rPr>
          <w:rFonts w:ascii="Roboto" w:eastAsia="Times New Roman" w:hAnsi="Roboto" w:cs="Times New Roman"/>
          <w:color w:val="686868"/>
          <w:sz w:val="21"/>
          <w:szCs w:val="21"/>
          <w:lang w:eastAsia="ru-RU"/>
        </w:rPr>
      </w:pPr>
      <w:r w:rsidRPr="00CC7B8F">
        <w:rPr>
          <w:rFonts w:ascii="Roboto" w:eastAsia="Times New Roman" w:hAnsi="Roboto" w:cs="Times New Roman"/>
          <w:color w:val="686868"/>
          <w:sz w:val="21"/>
          <w:szCs w:val="21"/>
          <w:lang w:eastAsia="ru-RU"/>
        </w:rPr>
        <w:t>03.03.2025</w:t>
      </w:r>
    </w:p>
    <w:p w14:paraId="625CC3C8" w14:textId="77777777" w:rsidR="00CC7B8F" w:rsidRPr="00CC7B8F" w:rsidRDefault="00CC7B8F" w:rsidP="00CC7B8F">
      <w:pPr>
        <w:spacing w:after="60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Если вы волнуетесь, что ваш ребёнок может увидеть в интернете информацию не только полезный и обучающий контент, но и «</w:t>
      </w:r>
      <w:proofErr w:type="spellStart"/>
      <w:r w:rsidRPr="00CC7B8F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запрещёнку</w:t>
      </w:r>
      <w:proofErr w:type="spellEnd"/>
      <w:r w:rsidRPr="00CC7B8F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» не по возрасту – включите родительский контроль. Для чего он нужен и как настроить – рассказали в статье.</w:t>
      </w:r>
    </w:p>
    <w:p w14:paraId="1BCFB749" w14:textId="77777777" w:rsidR="00CC7B8F" w:rsidRPr="00CC7B8F" w:rsidRDefault="00CC7B8F" w:rsidP="00CC7B8F">
      <w:pPr>
        <w:spacing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C927C4" wp14:editId="57073BE1">
                <wp:extent cx="304800" cy="304800"/>
                <wp:effectExtent l="0" t="0" r="0" b="0"/>
                <wp:docPr id="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89971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B72704" w14:textId="77777777" w:rsidR="00CC7B8F" w:rsidRPr="00CC7B8F" w:rsidRDefault="00CC7B8F" w:rsidP="00CC7B8F">
      <w:pPr>
        <w:shd w:val="clear" w:color="auto" w:fill="F8FAFC"/>
        <w:spacing w:after="24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Содержание:</w:t>
      </w:r>
    </w:p>
    <w:p w14:paraId="2F608079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5" w:anchor="roditelskii-kontrol-chto-eto-i-zachem-nuzhen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Родительский контроль – что это и зачем нужен</w:t>
        </w:r>
      </w:hyperlink>
    </w:p>
    <w:p w14:paraId="242D6864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6" w:anchor="pochemu-roditeli-ogranichivaiut-dostup-v-internete-dlia-detei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Почему родители ограничивают доступ в интернете для детей?</w:t>
        </w:r>
      </w:hyperlink>
    </w:p>
    <w:p w14:paraId="7D0A9446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7" w:anchor="5-sposobov-ogranichit-rebionku-dostup-v-internet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5 способов ограничить ребёнку доступ в интернет</w:t>
        </w:r>
      </w:hyperlink>
    </w:p>
    <w:p w14:paraId="19E73A5E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8" w:anchor="sposob-1-nastroika-roditelskogo-kontrolia-u-provaidera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Способ 1. Настройка «Родительского контроля» у провайдера</w:t>
        </w:r>
      </w:hyperlink>
    </w:p>
    <w:p w14:paraId="56B6E238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9" w:anchor="sposob-2-roditelskii-kontrol-na-pk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Способ 2. Родительский контроль на ПК</w:t>
        </w:r>
      </w:hyperlink>
    </w:p>
    <w:p w14:paraId="41114F6B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0" w:anchor="sposob-3-nastroika-roditelskogo-kontrolia-na-routere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Способ 3. Настройка «Родительского контроля» на роутере</w:t>
        </w:r>
      </w:hyperlink>
    </w:p>
    <w:p w14:paraId="502083E0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1" w:anchor="sposob-4-prilozheniia-po-kontroliu-dostupa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Способ 4. Приложения по контролю доступа</w:t>
        </w:r>
      </w:hyperlink>
    </w:p>
    <w:p w14:paraId="0A701792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2" w:anchor="sposob-5-detskii-akkaunt-na-smart-tv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Способ 5. Детский аккаунт на Smart-TV</w:t>
        </w:r>
      </w:hyperlink>
    </w:p>
    <w:p w14:paraId="094504CC" w14:textId="77777777" w:rsidR="00CC7B8F" w:rsidRPr="00CC7B8F" w:rsidRDefault="00CC7B8F" w:rsidP="00CC7B8F">
      <w:pPr>
        <w:numPr>
          <w:ilvl w:val="0"/>
          <w:numId w:val="1"/>
        </w:numPr>
        <w:shd w:val="clear" w:color="auto" w:fill="F8FAFC"/>
        <w:spacing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3" w:anchor="sovety-po-bezopasnosti-detei-v-seti" w:history="1">
        <w:r w:rsidRPr="00CC7B8F">
          <w:rPr>
            <w:rFonts w:ascii="Roboto" w:eastAsia="Times New Roman" w:hAnsi="Roboto" w:cs="Times New Roman"/>
            <w:color w:val="686868"/>
            <w:sz w:val="27"/>
            <w:szCs w:val="27"/>
            <w:u w:val="single"/>
            <w:lang w:eastAsia="ru-RU"/>
          </w:rPr>
          <w:t>Советы по безопасности детей в сети</w:t>
        </w:r>
      </w:hyperlink>
    </w:p>
    <w:p w14:paraId="37D5C7E6" w14:textId="77777777" w:rsidR="00CC7B8F" w:rsidRPr="00CC7B8F" w:rsidRDefault="00CC7B8F" w:rsidP="00CC7B8F">
      <w:pPr>
        <w:spacing w:before="360" w:after="120" w:line="240" w:lineRule="auto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Родительский контроль – что это и зачем нужен</w:t>
      </w:r>
    </w:p>
    <w:p w14:paraId="1F628877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Родительский контроль – набор функций в компьютере или смартфоне для контроля за контентом в сети, который попадается детям. Ещё с его помощью вы можно отслеживать, сколько времени проводит ребёнок в интернете.</w:t>
      </w:r>
    </w:p>
    <w:p w14:paraId="221A02C4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9110FC" wp14:editId="1745831E">
                <wp:extent cx="304800" cy="304800"/>
                <wp:effectExtent l="0" t="0" r="0" b="0"/>
                <wp:docPr id="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73D35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Изображение создано с использованием материалов freepik.com</w:t>
      </w:r>
    </w:p>
    <w:p w14:paraId="5AE8E242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каких целей он нужен: </w:t>
      </w:r>
    </w:p>
    <w:p w14:paraId="333CDBA3" w14:textId="77777777" w:rsidR="00CC7B8F" w:rsidRPr="00CC7B8F" w:rsidRDefault="00CC7B8F" w:rsidP="00CC7B8F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защита от нежелательного контента;</w:t>
      </w:r>
    </w:p>
    <w:p w14:paraId="40C2D801" w14:textId="77777777" w:rsidR="00CC7B8F" w:rsidRPr="00CC7B8F" w:rsidRDefault="00CC7B8F" w:rsidP="00CC7B8F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ограничение времени использования сети;</w:t>
      </w:r>
    </w:p>
    <w:p w14:paraId="0DE56566" w14:textId="77777777" w:rsidR="00CC7B8F" w:rsidRPr="00CC7B8F" w:rsidRDefault="00CC7B8F" w:rsidP="00CC7B8F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мониторинг активности в интернете;</w:t>
      </w:r>
    </w:p>
    <w:p w14:paraId="346FB506" w14:textId="77777777" w:rsidR="00CC7B8F" w:rsidRPr="00CC7B8F" w:rsidRDefault="00CC7B8F" w:rsidP="00CC7B8F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безопасность данных;</w:t>
      </w:r>
    </w:p>
    <w:p w14:paraId="3C807F25" w14:textId="77777777" w:rsidR="00CC7B8F" w:rsidRPr="00CC7B8F" w:rsidRDefault="00CC7B8F" w:rsidP="00CC7B8F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контроль за скачиванием файлов.</w:t>
      </w:r>
    </w:p>
    <w:p w14:paraId="289A91B9" w14:textId="77777777" w:rsidR="00CC7B8F" w:rsidRPr="00CC7B8F" w:rsidRDefault="00CC7B8F" w:rsidP="00CC7B8F">
      <w:pPr>
        <w:spacing w:before="240" w:after="60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Почему родители ограничивают доступ в интернете для детей?</w:t>
      </w:r>
    </w:p>
    <w:p w14:paraId="4CD53388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 первую очередь, функция «Родительский контроль» помогает защитить ребёнка от киберпреступлений. Например, от попадания на сайты, которые могут красть данные банковский карт. А также от неподходящего по возрасту контента: порнографического или насильственного,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: оскорблений, </w: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угроз и травли. Родительский контроль поможет родителю создать для своего ребёнка безопасную среду в сети. </w:t>
      </w:r>
    </w:p>
    <w:p w14:paraId="2A26D3A1" w14:textId="77777777" w:rsidR="00CC7B8F" w:rsidRPr="00CC7B8F" w:rsidRDefault="00CC7B8F" w:rsidP="00CC7B8F">
      <w:pPr>
        <w:spacing w:before="360" w:after="120" w:line="240" w:lineRule="auto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5 способов ограничить ребёнку доступ в интернет</w:t>
      </w:r>
    </w:p>
    <w:p w14:paraId="2E919E8E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Контролировать доступ к сети несовершеннолетних можно несколькими способами.</w:t>
      </w:r>
    </w:p>
    <w:p w14:paraId="237C89F9" w14:textId="77777777" w:rsidR="00CC7B8F" w:rsidRPr="00CC7B8F" w:rsidRDefault="00CC7B8F" w:rsidP="00CC7B8F">
      <w:pPr>
        <w:spacing w:before="240" w:after="60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Способ 1. Настройка «Родительского контроля» у провайдера</w:t>
      </w:r>
    </w:p>
    <w:p w14:paraId="7BC5EDDE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Компании, подключающие домашний интернет, предлагают абонентам эту функцию в своих тарифах. Она есть почти у всех провайдеров. </w:t>
      </w:r>
    </w:p>
    <w:p w14:paraId="73436ABC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Ростелеком и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Дом.ру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подключают программу Safe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Kids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от Лаборатории Касперского. Она работает на смартфонах, планшетах и ПК. Можно заблокировать нежелательные сайты и приложения, контролировать, сколько времени в сети проводит ребёнок и даже отслеживать его геолокацию.</w:t>
      </w:r>
    </w:p>
    <w:p w14:paraId="7C62AFB2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C3DB21" wp14:editId="54BA7AE5">
                <wp:extent cx="304800" cy="304800"/>
                <wp:effectExtent l="0" t="0" r="0" b="0"/>
                <wp:docPr id="7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97B2C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Изображение: provodnoi.ru</w:t>
      </w:r>
    </w:p>
    <w:p w14:paraId="70FB342D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МТС предлагает функцию в тарифах, которая блокирует сайты с контентом для взрослых, с азартными играми или нецензурной бранью. </w:t>
      </w:r>
    </w:p>
    <w:p w14:paraId="700D8D91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 МегаФона помимо блокировки сайтов доступно отслеживание местоположения и контроль заряда телефона.</w:t>
      </w:r>
    </w:p>
    <w:p w14:paraId="52FCF12E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 Билайн позаботился о контроле трат ребёнка. Функция называется “Родительский контроль расходов”. Если ваше чадо решит оплатить подписку, или что-то купить в интернете, то вам придёт уведомление с подтверждением оплаты.</w:t>
      </w:r>
    </w:p>
    <w:p w14:paraId="4CBD5524" w14:textId="77777777" w:rsidR="00CC7B8F" w:rsidRPr="00CC7B8F" w:rsidRDefault="00CC7B8F" w:rsidP="00CC7B8F">
      <w:pPr>
        <w:spacing w:before="240" w:after="60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Способ 2. Родительский контроль на ПК</w:t>
      </w:r>
    </w:p>
    <w:p w14:paraId="16782158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Настройки внутри компьютера или ноутбука помогают ограничить доступ к сети.</w:t>
      </w:r>
    </w:p>
    <w:p w14:paraId="19A3E997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Windows</w:t>
      </w:r>
    </w:p>
    <w:p w14:paraId="4044F74F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Функция "Семейная безопасность" в Windows позволяет родителям управлять временем работы компьютера, фильтровать содержимое и следить за активностью детей.</w:t>
      </w:r>
    </w:p>
    <w:p w14:paraId="30D0670B" w14:textId="77777777" w:rsidR="00CC7B8F" w:rsidRPr="00CC7B8F" w:rsidRDefault="00CC7B8F" w:rsidP="00CC7B8F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Зайдите в «Параметры» – «Учетные записи» – «Семья и другие пользователи».</w:t>
      </w:r>
    </w:p>
    <w:p w14:paraId="460DE690" w14:textId="77777777" w:rsidR="00CC7B8F" w:rsidRPr="00CC7B8F" w:rsidRDefault="00CC7B8F" w:rsidP="00CC7B8F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Добавьте учетную запись ребенка.</w:t>
      </w:r>
    </w:p>
    <w:p w14:paraId="1E530CCA" w14:textId="77777777" w:rsidR="00CC7B8F" w:rsidRPr="00CC7B8F" w:rsidRDefault="00CC7B8F" w:rsidP="00CC7B8F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Настройте ограничения через веб-портал Microsoft Family Safety.</w:t>
      </w:r>
    </w:p>
    <w:p w14:paraId="731E5920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099157" wp14:editId="37196A88">
                <wp:extent cx="304800" cy="304800"/>
                <wp:effectExtent l="0" t="0" r="0" b="0"/>
                <wp:docPr id="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5763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Изображение: provodnoi.ru</w:t>
      </w:r>
    </w:p>
    <w:p w14:paraId="6E4E2638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CC7B8F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macOS</w:t>
      </w:r>
      <w:proofErr w:type="spellEnd"/>
    </w:p>
    <w:p w14:paraId="471D2D73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macOS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предлагает механизмы управления доступом с добавлением уникальных функций Apple.</w:t>
      </w:r>
    </w:p>
    <w:p w14:paraId="45657F66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Создание стандартной учетной записи</w:t>
      </w:r>
    </w:p>
    <w:p w14:paraId="61D55819" w14:textId="77777777" w:rsidR="00CC7B8F" w:rsidRPr="00CC7B8F" w:rsidRDefault="00CC7B8F" w:rsidP="00CC7B8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Перейдите в Системные настройки – Пользователи и группы.</w:t>
      </w:r>
    </w:p>
    <w:p w14:paraId="50A1B470" w14:textId="77777777" w:rsidR="00CC7B8F" w:rsidRPr="00CC7B8F" w:rsidRDefault="00CC7B8F" w:rsidP="00CC7B8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Нажмите значок замка, введите пароль администратора и добавьте нового пользователя с ограниченными правами.</w:t>
      </w:r>
    </w:p>
    <w:p w14:paraId="6694021B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Либо настройте брандмауэр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macOS</w:t>
      </w:r>
      <w:proofErr w:type="spellEnd"/>
    </w:p>
    <w:p w14:paraId="5721A258" w14:textId="77777777" w:rsidR="00CC7B8F" w:rsidRPr="00CC7B8F" w:rsidRDefault="00CC7B8F" w:rsidP="00CC7B8F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Перейдите в Системные настройки – Защита и безопасность – Брандмауэр.</w:t>
      </w:r>
    </w:p>
    <w:p w14:paraId="405DF052" w14:textId="77777777" w:rsidR="00CC7B8F" w:rsidRPr="00CC7B8F" w:rsidRDefault="00CC7B8F" w:rsidP="00CC7B8F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Активируйте брандмауэр и настройте необходимые правила.</w:t>
      </w:r>
    </w:p>
    <w:p w14:paraId="6ED95845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Linux</w:t>
      </w:r>
    </w:p>
    <w:p w14:paraId="231C5125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Родительский контроль в Linux нужен, чтобы ограничить доступ детей к нежелательному контенту, установить временные рамки работы компьютера и защитить систему от несанкционированного доступа.</w:t>
      </w:r>
    </w:p>
    <w:p w14:paraId="1061B882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Создание обычных пользователей</w:t>
      </w:r>
    </w:p>
    <w:p w14:paraId="0FF01252" w14:textId="77777777" w:rsidR="00CC7B8F" w:rsidRPr="00CC7B8F" w:rsidRDefault="00CC7B8F" w:rsidP="00CC7B8F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Используйте команду «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adduser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», чтобы добавить новых пользователей с ограниченными правами.</w:t>
      </w:r>
    </w:p>
    <w:p w14:paraId="07FB8505" w14:textId="77777777" w:rsidR="00CC7B8F" w:rsidRPr="00CC7B8F" w:rsidRDefault="00CC7B8F" w:rsidP="00CC7B8F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Права доступа к файлам и каталогам настраиваются через команды «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chmod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chown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» для настройки прав доступа к файлам и папкам.</w:t>
      </w:r>
    </w:p>
    <w:p w14:paraId="572AD141" w14:textId="77777777" w:rsidR="00CC7B8F" w:rsidRPr="00CC7B8F" w:rsidRDefault="00CC7B8F" w:rsidP="00CC7B8F">
      <w:pPr>
        <w:spacing w:before="240" w:after="60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Способ 3. Настройка «Родительского контроля» на роутере</w:t>
      </w:r>
    </w:p>
    <w:p w14:paraId="20AA8C8C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Многие современные маршрутизаторы поддерживают функции родительского контроля, позволяющие фильтровать контент и ограничивать доступ к интернету по расписанию.</w:t>
      </w:r>
    </w:p>
    <w:p w14:paraId="49DE99D8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TP-Link</w:t>
      </w:r>
    </w:p>
    <w:p w14:paraId="7BC0DC24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Роутеры TP-Link предлагают встроенный модуль родительского контроля, который позволяет настраивать фильтры контента, лимиты времени и мониторинг активности.</w:t>
      </w:r>
    </w:p>
    <w:p w14:paraId="30CA47C4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518B886" wp14:editId="006BD3B6">
                <wp:extent cx="304800" cy="304800"/>
                <wp:effectExtent l="0" t="0" r="0" b="0"/>
                <wp:docPr id="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E5FFB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Изображение: provodnoi.ru</w:t>
      </w:r>
    </w:p>
    <w:p w14:paraId="5B2FF940" w14:textId="77777777" w:rsidR="00CC7B8F" w:rsidRPr="00CC7B8F" w:rsidRDefault="00CC7B8F" w:rsidP="00CC7B8F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Войдите в интерфейс роутера через браузер.</w:t>
      </w:r>
    </w:p>
    <w:p w14:paraId="5A79FE4A" w14:textId="77777777" w:rsidR="00CC7B8F" w:rsidRPr="00CC7B8F" w:rsidRDefault="00CC7B8F" w:rsidP="00CC7B8F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Перейдите в раздел "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Parental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Control" или аналогичный.</w:t>
      </w:r>
    </w:p>
    <w:p w14:paraId="151D4842" w14:textId="77777777" w:rsidR="00CC7B8F" w:rsidRPr="00CC7B8F" w:rsidRDefault="00CC7B8F" w:rsidP="00CC7B8F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Добавьте устройства, которым хотите применить ограничения.</w:t>
      </w:r>
    </w:p>
    <w:p w14:paraId="1F69CA9E" w14:textId="77777777" w:rsidR="00CC7B8F" w:rsidRPr="00CC7B8F" w:rsidRDefault="00CC7B8F" w:rsidP="00CC7B8F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Задайте расписание и фильтры.</w:t>
      </w:r>
    </w:p>
    <w:p w14:paraId="388EE38B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Asus </w:t>
      </w:r>
      <w:proofErr w:type="spellStart"/>
      <w:r w:rsidRPr="00CC7B8F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Router</w:t>
      </w:r>
      <w:proofErr w:type="spellEnd"/>
    </w:p>
    <w:p w14:paraId="5CBC24A9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Маршрутизаторы Asus также имеют функцию родительского контроля, позволяющую настроить различные уровни защиты для разных пользователей.</w:t>
      </w:r>
    </w:p>
    <w:p w14:paraId="38D74714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3A5973A" wp14:editId="42A7690F">
                <wp:extent cx="304800" cy="304800"/>
                <wp:effectExtent l="0" t="0" r="0" b="0"/>
                <wp:docPr id="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943C5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Изображение: provodnoi.ru</w:t>
      </w:r>
    </w:p>
    <w:p w14:paraId="35CEA262" w14:textId="77777777" w:rsidR="00CC7B8F" w:rsidRPr="00CC7B8F" w:rsidRDefault="00CC7B8F" w:rsidP="00CC7B8F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Откройте веб-интерфейс роутера.</w:t>
      </w:r>
    </w:p>
    <w:p w14:paraId="53385474" w14:textId="77777777" w:rsidR="00CC7B8F" w:rsidRPr="00CC7B8F" w:rsidRDefault="00CC7B8F" w:rsidP="00CC7B8F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Найдите</w: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  <w:t xml:space="preserve"> </w: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раздел</w: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  <w:t xml:space="preserve"> "Parental Controls" </w: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или</w: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  <w:t xml:space="preserve"> "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  <w:t>AiProtection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val="en-US" w:eastAsia="ru-RU"/>
        </w:rPr>
        <w:t>".</w:t>
      </w:r>
    </w:p>
    <w:p w14:paraId="330CD197" w14:textId="77777777" w:rsidR="00CC7B8F" w:rsidRPr="00CC7B8F" w:rsidRDefault="00CC7B8F" w:rsidP="00CC7B8F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Выберите устройства и настройте ограничения.</w:t>
      </w:r>
    </w:p>
    <w:p w14:paraId="0DD15378" w14:textId="77777777" w:rsidR="00CC7B8F" w:rsidRPr="00CC7B8F" w:rsidRDefault="00CC7B8F" w:rsidP="00CC7B8F">
      <w:pPr>
        <w:spacing w:before="240" w:after="60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Способ 4. Приложения по контролю доступа</w:t>
      </w:r>
    </w:p>
    <w:p w14:paraId="327BCC41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76335A" wp14:editId="709CC16F">
                <wp:extent cx="304800" cy="304800"/>
                <wp:effectExtent l="0" t="0" r="0" b="0"/>
                <wp:docPr id="3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964B3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Изображение: provodnoi.ru</w:t>
      </w:r>
    </w:p>
    <w:p w14:paraId="5257B327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Kaspersky Safe </w:t>
      </w:r>
      <w:proofErr w:type="spellStart"/>
      <w:r w:rsidRPr="00CC7B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Kids</w:t>
      </w:r>
      <w:proofErr w:type="spellEnd"/>
    </w:p>
    <w:p w14:paraId="0980BB55" w14:textId="77777777" w:rsidR="00CC7B8F" w:rsidRPr="00CC7B8F" w:rsidRDefault="00CC7B8F" w:rsidP="00CC7B8F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Платформы: Windows,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macOS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iOS</w:t>
      </w:r>
      <w:proofErr w:type="spellEnd"/>
    </w:p>
    <w:p w14:paraId="2A9F6F64" w14:textId="77777777" w:rsidR="00CC7B8F" w:rsidRPr="00CC7B8F" w:rsidRDefault="00CC7B8F" w:rsidP="00CC7B8F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Функционал: мониторинг активности, ограничение времени использования устройства, фильтры контента, GPS-трекинг, отчеты о действиях ребенка.</w:t>
      </w:r>
    </w:p>
    <w:p w14:paraId="41811C0E" w14:textId="77777777" w:rsidR="00CC7B8F" w:rsidRPr="00CC7B8F" w:rsidRDefault="00CC7B8F" w:rsidP="00CC7B8F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Особенности: возможность настраивать разные профили для разных возрастных групп.</w:t>
      </w:r>
    </w:p>
    <w:p w14:paraId="111E1EEE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Google Family Link</w:t>
      </w:r>
    </w:p>
    <w:p w14:paraId="4B953BC5" w14:textId="77777777" w:rsidR="00CC7B8F" w:rsidRPr="00CC7B8F" w:rsidRDefault="00CC7B8F" w:rsidP="00CC7B8F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Платформа: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iOS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(управление через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</w:t>
      </w:r>
    </w:p>
    <w:p w14:paraId="3722CDF5" w14:textId="77777777" w:rsidR="00CC7B8F" w:rsidRPr="00CC7B8F" w:rsidRDefault="00CC7B8F" w:rsidP="00CC7B8F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Функционал: управление временем использования, контроль установленных приложений, отслеживание местоположения, отчеты о действиях.</w:t>
      </w:r>
    </w:p>
    <w:p w14:paraId="4D43FE3B" w14:textId="77777777" w:rsidR="00CC7B8F" w:rsidRPr="00CC7B8F" w:rsidRDefault="00CC7B8F" w:rsidP="00CC7B8F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Особенности: бесплатный инструмент от Google, хорошо интегрирован с экосистемой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447CE930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Microsoft Family Safety</w:t>
      </w:r>
    </w:p>
    <w:p w14:paraId="070AA26B" w14:textId="77777777" w:rsidR="00CC7B8F" w:rsidRPr="00CC7B8F" w:rsidRDefault="00CC7B8F" w:rsidP="00CC7B8F">
      <w:pPr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Платформы: Windows, Xbox,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iOS</w:t>
      </w:r>
      <w:proofErr w:type="spellEnd"/>
    </w:p>
    <w:p w14:paraId="3E059D64" w14:textId="77777777" w:rsidR="00CC7B8F" w:rsidRPr="00CC7B8F" w:rsidRDefault="00CC7B8F" w:rsidP="00CC7B8F">
      <w:pPr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Функционал: контроль времени использования, фильтрация контента, отчеты о действиях, GPS-отслеживание.</w:t>
      </w:r>
    </w:p>
    <w:p w14:paraId="7873D9D8" w14:textId="77777777" w:rsidR="00CC7B8F" w:rsidRPr="00CC7B8F" w:rsidRDefault="00CC7B8F" w:rsidP="00CC7B8F">
      <w:pPr>
        <w:numPr>
          <w:ilvl w:val="0"/>
          <w:numId w:val="11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Особенности: отлично интегрируется с экосистемой Microsoft, особенно полезен для пользователей Windows и Xbox.</w:t>
      </w:r>
    </w:p>
    <w:p w14:paraId="0F792F7A" w14:textId="77777777" w:rsidR="00CC7B8F" w:rsidRPr="00CC7B8F" w:rsidRDefault="00CC7B8F" w:rsidP="00CC7B8F">
      <w:pPr>
        <w:spacing w:before="240" w:after="60" w:line="240" w:lineRule="auto"/>
        <w:outlineLvl w:val="2"/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ru-RU"/>
        </w:rPr>
        <w:t>Способ 5. Детский аккаунт на Smart-TV</w:t>
      </w:r>
    </w:p>
    <w:p w14:paraId="371F2679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Ещё один вариант, как обезопасить детей от неподходящего контента на телевизоре, можно создать ему персональный детский аккаунт. </w:t>
      </w:r>
    </w:p>
    <w:p w14:paraId="4113D0EA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B5B2F0" wp14:editId="7D9E8583">
                <wp:extent cx="304800" cy="304800"/>
                <wp:effectExtent l="0" t="0" r="0" b="0"/>
                <wp:docPr id="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33CCA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Изображение создано с использованием материалов freepik.com</w:t>
      </w:r>
    </w:p>
    <w:p w14:paraId="30427C7F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CC7B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Android</w:t>
      </w:r>
      <w:proofErr w:type="spellEnd"/>
      <w:r w:rsidRPr="00CC7B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-TV</w:t>
      </w:r>
    </w:p>
    <w:p w14:paraId="01AEE5AA" w14:textId="77777777" w:rsidR="00CC7B8F" w:rsidRPr="00CC7B8F" w:rsidRDefault="00CC7B8F" w:rsidP="00CC7B8F">
      <w:pPr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Откройте «Настройки»</w:t>
      </w:r>
    </w:p>
    <w:p w14:paraId="2DAD4FD9" w14:textId="77777777" w:rsidR="00CC7B8F" w:rsidRPr="00CC7B8F" w:rsidRDefault="00CC7B8F" w:rsidP="00CC7B8F">
      <w:pPr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Выберите пункт «Родительский контроль»</w:t>
      </w:r>
      <w:proofErr w:type="gram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/«</w:t>
      </w:r>
      <w:proofErr w:type="gram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Детский режим»/«Детский аккаунт»</w:t>
      </w:r>
    </w:p>
    <w:p w14:paraId="6CDD0E4D" w14:textId="77777777" w:rsidR="00CC7B8F" w:rsidRPr="00CC7B8F" w:rsidRDefault="00CC7B8F" w:rsidP="00CC7B8F">
      <w:pPr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Установите пароль или код на вход в «Основной аккаунт»</w:t>
      </w:r>
    </w:p>
    <w:p w14:paraId="777A81FA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Теперь, когда ваш ребёнок захочет посмотреть телевизор, ему будут доступны только детские каналы, или те, которые вы выберете для просмотра.</w: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CC7B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Онлайн-кинотеатры</w:t>
      </w:r>
    </w:p>
    <w:p w14:paraId="31D94424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Также, чтобы обезопасить несовершеннолетних от просмотра сериалов и </w:t>
      </w:r>
      <w:proofErr w:type="gram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фильмов</w:t>
      </w:r>
      <w:proofErr w:type="gram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не подходящих по возрастному цензу, можно создать «Детский профиль». Эта функция доступна на многих платформах: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Wink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KION,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КиноПоиск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Premier и других. При подключении тарифных планов с интернетом и телевидением от Ростелеком, МТС, </w:t>
      </w:r>
      <w:proofErr w:type="spellStart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Дом.ру</w:t>
      </w:r>
      <w:proofErr w:type="spellEnd"/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и других провайдеров, эта функция будет доступна по умолчанию.</w:t>
      </w:r>
    </w:p>
    <w:p w14:paraId="7717D757" w14:textId="77777777" w:rsidR="00CC7B8F" w:rsidRPr="00CC7B8F" w:rsidRDefault="00CC7B8F" w:rsidP="00CC7B8F">
      <w:pPr>
        <w:spacing w:before="360" w:after="120" w:line="240" w:lineRule="auto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</w:pPr>
      <w:r w:rsidRPr="00CC7B8F">
        <w:rPr>
          <w:rFonts w:ascii="Roboto" w:eastAsia="Times New Roman" w:hAnsi="Roboto" w:cs="Times New Roman"/>
          <w:b/>
          <w:bCs/>
          <w:color w:val="000000"/>
          <w:sz w:val="36"/>
          <w:szCs w:val="36"/>
          <w:lang w:eastAsia="ru-RU"/>
        </w:rPr>
        <w:t>Советы по безопасности детей в сети</w:t>
      </w:r>
    </w:p>
    <w:p w14:paraId="68AD22A2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редакции Проводного мы внимательно подошли к вопросам безопасности в сети и собрали для родителей несколько важных советов.</w:t>
      </w:r>
    </w:p>
    <w:p w14:paraId="55168EC5" w14:textId="77777777" w:rsidR="00CC7B8F" w:rsidRPr="00CC7B8F" w:rsidRDefault="00CC7B8F" w:rsidP="00CC7B8F">
      <w:pPr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Обучайте детей основам цифровой грамотности: объясните, что такое личные данные и почему их нельзя разглашать в интернете. </w:t>
      </w:r>
    </w:p>
    <w:p w14:paraId="5D700750" w14:textId="77777777" w:rsidR="00CC7B8F" w:rsidRPr="00CC7B8F" w:rsidRDefault="00CC7B8F" w:rsidP="00CC7B8F">
      <w:pPr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Контролируйте социальные сети: проверяйте, какие аккаунты в социальных сетях зарегистрированы на имя вашего ребенка. Убедитесь, что дети понимают, что информация, размещенная в интернете, может остаться там навсегда.</w:t>
      </w:r>
    </w:p>
    <w:p w14:paraId="2DD5698C" w14:textId="77777777" w:rsidR="00CC7B8F" w:rsidRPr="00CC7B8F" w:rsidRDefault="00CC7B8F" w:rsidP="00CC7B8F">
      <w:pPr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Учите детей уважению и этике в интернете: обсудите с детьми важность уважения к другим пользователям и соблюдения правил поведения в интернете.</w:t>
      </w:r>
    </w:p>
    <w:p w14:paraId="6F3EDF65" w14:textId="77777777" w:rsidR="00CC7B8F" w:rsidRPr="00CC7B8F" w:rsidRDefault="00CC7B8F" w:rsidP="00CC7B8F">
      <w:pPr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Защищайте личные устройства: убедитесь, что на всех устройствах установлены антивирусные программы.</w:t>
      </w:r>
    </w:p>
    <w:p w14:paraId="5A0D2717" w14:textId="77777777" w:rsidR="00CC7B8F" w:rsidRPr="00CC7B8F" w:rsidRDefault="00CC7B8F" w:rsidP="00CC7B8F">
      <w:pPr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Установите правила использования интернета: определите границы, касающиеся времени, которое дети могут проводить в интернете, и типов сайтов, которые они могут посещать. </w:t>
      </w:r>
    </w:p>
    <w:p w14:paraId="45A191DE" w14:textId="77777777" w:rsidR="00CC7B8F" w:rsidRPr="00CC7B8F" w:rsidRDefault="00CC7B8F" w:rsidP="00CC7B8F">
      <w:pPr>
        <w:numPr>
          <w:ilvl w:val="0"/>
          <w:numId w:val="13"/>
        </w:num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Учите критически оценивать информацию: научите детей проверять источники информации и не доверять всему, что они видят в интернете. </w:t>
      </w:r>
    </w:p>
    <w:p w14:paraId="6265DCCB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74FB1C" wp14:editId="33D23937">
                <wp:extent cx="304800" cy="304800"/>
                <wp:effectExtent l="0" t="0" r="0" b="0"/>
                <wp:docPr id="1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4CBBC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Фото: freepik.com</w:t>
      </w:r>
    </w:p>
    <w:p w14:paraId="78D44E34" w14:textId="77777777" w:rsidR="00CC7B8F" w:rsidRPr="00CC7B8F" w:rsidRDefault="00CC7B8F" w:rsidP="00CC7B8F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Подключить безопасный домашний интернет с функцией «Родительский контроль» можно на сайте Проводной. Вводите в форме адрес и номер дома, а </w:t>
      </w:r>
      <w:r w:rsidRPr="00CC7B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наши алгоритмы подберут лучшие тарифы. При подключении оставьте комментарий, что вам нужно подключение и настройка опции безопасности в сети.</w:t>
      </w:r>
    </w:p>
    <w:p w14:paraId="48B7889B" w14:textId="77777777" w:rsidR="00B33E74" w:rsidRDefault="00B33E74"/>
    <w:sectPr w:rsidR="00B3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3654"/>
    <w:multiLevelType w:val="multilevel"/>
    <w:tmpl w:val="E918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B2380"/>
    <w:multiLevelType w:val="multilevel"/>
    <w:tmpl w:val="497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B2714F"/>
    <w:multiLevelType w:val="multilevel"/>
    <w:tmpl w:val="818E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54928"/>
    <w:multiLevelType w:val="multilevel"/>
    <w:tmpl w:val="8E98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D205E"/>
    <w:multiLevelType w:val="multilevel"/>
    <w:tmpl w:val="C8CA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971973"/>
    <w:multiLevelType w:val="multilevel"/>
    <w:tmpl w:val="F4B4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2089B"/>
    <w:multiLevelType w:val="multilevel"/>
    <w:tmpl w:val="8DB6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396C72"/>
    <w:multiLevelType w:val="multilevel"/>
    <w:tmpl w:val="2D68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E7644B"/>
    <w:multiLevelType w:val="multilevel"/>
    <w:tmpl w:val="C2E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A2BFD"/>
    <w:multiLevelType w:val="multilevel"/>
    <w:tmpl w:val="A9D0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409A0"/>
    <w:multiLevelType w:val="multilevel"/>
    <w:tmpl w:val="CBFE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D3D6D"/>
    <w:multiLevelType w:val="multilevel"/>
    <w:tmpl w:val="6C68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75F41"/>
    <w:multiLevelType w:val="multilevel"/>
    <w:tmpl w:val="1CD8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5726744">
    <w:abstractNumId w:val="8"/>
  </w:num>
  <w:num w:numId="2" w16cid:durableId="263458688">
    <w:abstractNumId w:val="1"/>
  </w:num>
  <w:num w:numId="3" w16cid:durableId="1338314218">
    <w:abstractNumId w:val="2"/>
  </w:num>
  <w:num w:numId="4" w16cid:durableId="1835761504">
    <w:abstractNumId w:val="10"/>
  </w:num>
  <w:num w:numId="5" w16cid:durableId="1754475995">
    <w:abstractNumId w:val="4"/>
  </w:num>
  <w:num w:numId="6" w16cid:durableId="1730610859">
    <w:abstractNumId w:val="0"/>
  </w:num>
  <w:num w:numId="7" w16cid:durableId="1955089752">
    <w:abstractNumId w:val="9"/>
  </w:num>
  <w:num w:numId="8" w16cid:durableId="1639187921">
    <w:abstractNumId w:val="11"/>
  </w:num>
  <w:num w:numId="9" w16cid:durableId="1308783200">
    <w:abstractNumId w:val="7"/>
  </w:num>
  <w:num w:numId="10" w16cid:durableId="568884485">
    <w:abstractNumId w:val="12"/>
  </w:num>
  <w:num w:numId="11" w16cid:durableId="81265415">
    <w:abstractNumId w:val="6"/>
  </w:num>
  <w:num w:numId="12" w16cid:durableId="1091775153">
    <w:abstractNumId w:val="3"/>
  </w:num>
  <w:num w:numId="13" w16cid:durableId="2035420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84"/>
    <w:rsid w:val="00B33E74"/>
    <w:rsid w:val="00CC7B8F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F4208AB-8BDC-4DAE-B49B-71ACD43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61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6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odnoi.ru/blog/roditelskij-kontrol-v-internete-kak-ogranichit-dostup-rebenku/" TargetMode="External"/><Relationship Id="rId13" Type="http://schemas.openxmlformats.org/officeDocument/2006/relationships/hyperlink" Target="https://provodnoi.ru/blog/roditelskij-kontrol-v-internete-kak-ogranichit-dostup-rebenk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vodnoi.ru/blog/roditelskij-kontrol-v-internete-kak-ogranichit-dostup-rebenku/" TargetMode="External"/><Relationship Id="rId12" Type="http://schemas.openxmlformats.org/officeDocument/2006/relationships/hyperlink" Target="https://provodnoi.ru/blog/roditelskij-kontrol-v-internete-kak-ogranichit-dostup-rebenk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vodnoi.ru/blog/roditelskij-kontrol-v-internete-kak-ogranichit-dostup-rebenku/" TargetMode="External"/><Relationship Id="rId11" Type="http://schemas.openxmlformats.org/officeDocument/2006/relationships/hyperlink" Target="https://provodnoi.ru/blog/roditelskij-kontrol-v-internete-kak-ogranichit-dostup-rebenku/" TargetMode="External"/><Relationship Id="rId5" Type="http://schemas.openxmlformats.org/officeDocument/2006/relationships/hyperlink" Target="https://provodnoi.ru/blog/roditelskij-kontrol-v-internete-kak-ogranichit-dostup-rebenk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vodnoi.ru/blog/roditelskij-kontrol-v-internete-kak-ogranichit-dostup-reben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vodnoi.ru/blog/roditelskij-kontrol-v-internete-kak-ogranichit-dostup-rebenk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1441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2025-03-04T10:13:00Z</dcterms:created>
  <dcterms:modified xsi:type="dcterms:W3CDTF">2025-03-04T10:14:00Z</dcterms:modified>
</cp:coreProperties>
</file>