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6E" w:rsidRDefault="005E555F" w:rsidP="00A2676E">
      <w:pPr>
        <w:pStyle w:val="TableParagraph"/>
        <w:spacing w:line="245" w:lineRule="exact"/>
        <w:ind w:left="123"/>
        <w:jc w:val="center"/>
        <w:rPr>
          <w:w w:val="90"/>
          <w:sz w:val="24"/>
          <w:szCs w:val="24"/>
        </w:rPr>
      </w:pPr>
      <w:r w:rsidRPr="002C53CB">
        <w:rPr>
          <w:b/>
          <w:sz w:val="28"/>
          <w:szCs w:val="28"/>
        </w:rPr>
        <w:t>СПРАВКА</w:t>
      </w:r>
      <w:r w:rsidR="005D700E">
        <w:rPr>
          <w:b/>
          <w:sz w:val="28"/>
          <w:szCs w:val="28"/>
        </w:rPr>
        <w:t xml:space="preserve"> об организации дополнительного образования</w:t>
      </w:r>
    </w:p>
    <w:p w:rsidR="005E555F" w:rsidRPr="00A2676E" w:rsidRDefault="00A2676E" w:rsidP="00A2676E">
      <w:pPr>
        <w:pStyle w:val="TableParagraph"/>
        <w:spacing w:line="245" w:lineRule="exact"/>
        <w:ind w:left="123"/>
        <w:jc w:val="center"/>
        <w:rPr>
          <w:b/>
          <w:sz w:val="24"/>
          <w:szCs w:val="24"/>
        </w:rPr>
      </w:pPr>
      <w:r w:rsidRPr="00A2676E">
        <w:rPr>
          <w:b/>
          <w:color w:val="212121"/>
          <w:spacing w:val="-2"/>
          <w:sz w:val="24"/>
          <w:szCs w:val="24"/>
        </w:rPr>
        <w:t>85.41</w:t>
      </w:r>
      <w:r w:rsidRPr="00A2676E">
        <w:rPr>
          <w:b/>
          <w:color w:val="212121"/>
          <w:sz w:val="24"/>
          <w:szCs w:val="24"/>
        </w:rPr>
        <w:tab/>
      </w:r>
      <w:r w:rsidRPr="00A2676E">
        <w:rPr>
          <w:b/>
          <w:color w:val="1A1A1A"/>
          <w:spacing w:val="-2"/>
          <w:sz w:val="24"/>
          <w:szCs w:val="24"/>
        </w:rPr>
        <w:t>Образование</w:t>
      </w:r>
      <w:r w:rsidRPr="00A2676E">
        <w:rPr>
          <w:b/>
          <w:color w:val="1A1A1A"/>
          <w:sz w:val="24"/>
          <w:szCs w:val="24"/>
        </w:rPr>
        <w:t xml:space="preserve"> </w:t>
      </w:r>
      <w:r w:rsidRPr="00A2676E">
        <w:rPr>
          <w:b/>
          <w:color w:val="080808"/>
          <w:spacing w:val="-2"/>
          <w:w w:val="90"/>
          <w:sz w:val="24"/>
          <w:szCs w:val="24"/>
        </w:rPr>
        <w:t xml:space="preserve">дополнительное </w:t>
      </w:r>
      <w:r w:rsidRPr="00A2676E">
        <w:rPr>
          <w:b/>
          <w:color w:val="161616"/>
          <w:sz w:val="24"/>
          <w:szCs w:val="24"/>
        </w:rPr>
        <w:t xml:space="preserve">детей </w:t>
      </w:r>
      <w:r w:rsidRPr="00A2676E">
        <w:rPr>
          <w:b/>
          <w:color w:val="381C00"/>
          <w:sz w:val="24"/>
          <w:szCs w:val="24"/>
        </w:rPr>
        <w:t xml:space="preserve">и </w:t>
      </w:r>
      <w:r w:rsidRPr="00A2676E">
        <w:rPr>
          <w:b/>
          <w:color w:val="161616"/>
          <w:sz w:val="24"/>
          <w:szCs w:val="24"/>
        </w:rPr>
        <w:t>взрослых</w:t>
      </w:r>
    </w:p>
    <w:p w:rsidR="005E555F" w:rsidRPr="00B739DB" w:rsidRDefault="00B739DB" w:rsidP="00375E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739DB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детский сад «Сказка» с. Анненково</w:t>
      </w:r>
    </w:p>
    <w:p w:rsidR="00B739DB" w:rsidRPr="00B739DB" w:rsidRDefault="00B739DB" w:rsidP="00B739D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Филиал М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дошкольно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детск</w:t>
      </w:r>
      <w:r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сад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«Сказка» с. Анненково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детский сад «Берёзка» р.п. Евлашево</w:t>
      </w:r>
    </w:p>
    <w:p w:rsidR="00B739DB" w:rsidRPr="00B739DB" w:rsidRDefault="00B739DB" w:rsidP="00B739D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Филиал М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дошкольно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детск</w:t>
      </w:r>
      <w:r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сад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739DB">
        <w:rPr>
          <w:rFonts w:ascii="Times New Roman" w:hAnsi="Times New Roman" w:cs="Times New Roman"/>
          <w:sz w:val="24"/>
          <w:szCs w:val="24"/>
          <w:u w:val="single"/>
        </w:rPr>
        <w:t xml:space="preserve"> «Сказка» с. Анненково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детский сад «Радуга» р.п. Евлашево</w:t>
      </w:r>
    </w:p>
    <w:p w:rsidR="005E555F" w:rsidRPr="00A2676E" w:rsidRDefault="005E555F" w:rsidP="00A2676E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663"/>
        <w:gridCol w:w="2552"/>
        <w:gridCol w:w="2976"/>
        <w:gridCol w:w="5387"/>
      </w:tblGrid>
      <w:tr w:rsidR="00BC153A" w:rsidTr="00BC153A">
        <w:trPr>
          <w:trHeight w:val="86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375ED5" w:rsidRDefault="00BC153A">
            <w:pPr>
              <w:tabs>
                <w:tab w:val="left" w:pos="8107"/>
                <w:tab w:val="left" w:leader="underscore" w:pos="13896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 w:rsidRPr="00375ED5">
              <w:rPr>
                <w:rFonts w:ascii="Times New Roman" w:hAnsi="Times New Roman" w:cs="Times New Roman"/>
                <w:spacing w:val="-3"/>
              </w:rPr>
              <w:t xml:space="preserve">№ </w:t>
            </w:r>
            <w:proofErr w:type="spellStart"/>
            <w:r w:rsidRPr="00375ED5">
              <w:rPr>
                <w:rFonts w:ascii="Times New Roman" w:hAnsi="Times New Roman" w:cs="Times New Roman"/>
                <w:spacing w:val="-3"/>
              </w:rPr>
              <w:t>п.п</w:t>
            </w:r>
            <w:proofErr w:type="spellEnd"/>
            <w:r w:rsidRPr="00375ED5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375ED5" w:rsidRDefault="00BC153A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 w:rsidRPr="00375ED5">
              <w:rPr>
                <w:rFonts w:ascii="Times New Roman" w:hAnsi="Times New Roman" w:cs="Times New Roman"/>
                <w:spacing w:val="-3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pacing w:val="-3"/>
              </w:rPr>
              <w:t xml:space="preserve">реализуемой </w:t>
            </w:r>
            <w:r w:rsidRPr="00375ED5">
              <w:rPr>
                <w:rFonts w:ascii="Times New Roman" w:hAnsi="Times New Roman" w:cs="Times New Roman"/>
                <w:spacing w:val="-3"/>
              </w:rPr>
              <w:t>образовательной программы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375ED5" w:rsidRDefault="00BC153A" w:rsidP="00715F13">
            <w:pPr>
              <w:tabs>
                <w:tab w:val="left" w:pos="8107"/>
                <w:tab w:val="left" w:leader="underscore" w:pos="13896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Место осуществления образовательной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221EB4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pacing w:val="-3"/>
              </w:rPr>
              <w:t>обучающихся</w:t>
            </w:r>
            <w:proofErr w:type="gramEnd"/>
          </w:p>
          <w:p w:rsidR="00BC153A" w:rsidRPr="00375ED5" w:rsidRDefault="00BC153A" w:rsidP="00BC153A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2023г.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375ED5" w:rsidRDefault="00BC153A" w:rsidP="00221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Кадровое обеспечение образовательной программы</w:t>
            </w:r>
          </w:p>
        </w:tc>
      </w:tr>
      <w:tr w:rsidR="00BC153A" w:rsidTr="00BC153A">
        <w:trPr>
          <w:cantSplit/>
          <w:trHeight w:val="20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>
            <w:pPr>
              <w:tabs>
                <w:tab w:val="left" w:pos="8107"/>
                <w:tab w:val="left" w:leader="underscore" w:pos="13896"/>
              </w:tabs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B739DB" w:rsidRDefault="00BC153A" w:rsidP="00715F13">
            <w:pPr>
              <w:pStyle w:val="TableParagraph"/>
              <w:spacing w:line="250" w:lineRule="exact"/>
              <w:jc w:val="center"/>
              <w:rPr>
                <w:sz w:val="24"/>
                <w:szCs w:val="24"/>
              </w:rPr>
            </w:pPr>
            <w:r w:rsidRPr="00B739DB">
              <w:rPr>
                <w:color w:val="111111"/>
                <w:spacing w:val="-2"/>
                <w:sz w:val="24"/>
                <w:szCs w:val="24"/>
              </w:rPr>
              <w:t>Дополнительная</w:t>
            </w:r>
          </w:p>
          <w:p w:rsidR="00BC153A" w:rsidRDefault="00BC153A" w:rsidP="00715F13">
            <w:pPr>
              <w:pStyle w:val="TableParagraph"/>
              <w:tabs>
                <w:tab w:val="left" w:pos="597"/>
              </w:tabs>
              <w:spacing w:before="28" w:line="264" w:lineRule="auto"/>
              <w:ind w:right="237"/>
              <w:jc w:val="center"/>
              <w:rPr>
                <w:color w:val="0C0C0C"/>
                <w:spacing w:val="-2"/>
                <w:sz w:val="24"/>
                <w:szCs w:val="24"/>
              </w:rPr>
            </w:pPr>
            <w:r w:rsidRPr="00B739DB">
              <w:rPr>
                <w:color w:val="0A0A0A"/>
                <w:spacing w:val="-2"/>
                <w:sz w:val="24"/>
                <w:szCs w:val="24"/>
              </w:rPr>
              <w:t xml:space="preserve">образовательная </w:t>
            </w:r>
            <w:r w:rsidRPr="00B739DB">
              <w:rPr>
                <w:color w:val="111111"/>
                <w:spacing w:val="-2"/>
                <w:w w:val="90"/>
                <w:sz w:val="24"/>
                <w:szCs w:val="24"/>
              </w:rPr>
              <w:t>общеразвивающая</w:t>
            </w:r>
            <w:r w:rsidRPr="00B739DB">
              <w:rPr>
                <w:color w:val="111111"/>
                <w:spacing w:val="80"/>
                <w:sz w:val="24"/>
                <w:szCs w:val="24"/>
              </w:rPr>
              <w:t xml:space="preserve"> </w:t>
            </w:r>
            <w:r w:rsidRPr="00B739DB">
              <w:rPr>
                <w:color w:val="AFAFAF"/>
                <w:spacing w:val="-10"/>
                <w:sz w:val="24"/>
                <w:szCs w:val="24"/>
              </w:rPr>
              <w:t>'</w:t>
            </w:r>
            <w:r w:rsidRPr="00B739DB">
              <w:rPr>
                <w:color w:val="1A1A1A"/>
                <w:spacing w:val="-2"/>
                <w:sz w:val="24"/>
                <w:szCs w:val="24"/>
              </w:rPr>
              <w:t xml:space="preserve">программа </w:t>
            </w:r>
            <w:r w:rsidRPr="00B739DB">
              <w:rPr>
                <w:color w:val="0C0C0C"/>
                <w:spacing w:val="-2"/>
                <w:sz w:val="24"/>
                <w:szCs w:val="24"/>
              </w:rPr>
              <w:t>художественно</w:t>
            </w:r>
            <w:r>
              <w:rPr>
                <w:color w:val="0C0C0C"/>
                <w:spacing w:val="-2"/>
                <w:sz w:val="24"/>
                <w:szCs w:val="24"/>
              </w:rPr>
              <w:t>й</w:t>
            </w:r>
          </w:p>
          <w:p w:rsidR="00BC153A" w:rsidRPr="00B739DB" w:rsidRDefault="00BC153A" w:rsidP="00715F13">
            <w:pPr>
              <w:pStyle w:val="TableParagraph"/>
              <w:tabs>
                <w:tab w:val="left" w:pos="597"/>
              </w:tabs>
              <w:spacing w:before="28" w:line="264" w:lineRule="auto"/>
              <w:ind w:right="237"/>
              <w:jc w:val="center"/>
              <w:rPr>
                <w:sz w:val="24"/>
                <w:szCs w:val="24"/>
              </w:rPr>
            </w:pPr>
            <w:r w:rsidRPr="00B739DB">
              <w:rPr>
                <w:color w:val="161616"/>
                <w:spacing w:val="-2"/>
                <w:sz w:val="24"/>
                <w:szCs w:val="24"/>
              </w:rPr>
              <w:t>направленности</w:t>
            </w:r>
          </w:p>
          <w:p w:rsidR="00BC153A" w:rsidRPr="00B739DB" w:rsidRDefault="00BC153A" w:rsidP="00715F13">
            <w:pPr>
              <w:pStyle w:val="TableParagraph"/>
              <w:spacing w:line="250" w:lineRule="exact"/>
              <w:jc w:val="center"/>
              <w:rPr>
                <w:color w:val="111111"/>
                <w:spacing w:val="-2"/>
                <w:sz w:val="24"/>
                <w:szCs w:val="24"/>
              </w:rPr>
            </w:pPr>
            <w:r w:rsidRPr="00B739DB">
              <w:rPr>
                <w:color w:val="0A0A0A"/>
                <w:w w:val="90"/>
                <w:sz w:val="24"/>
                <w:szCs w:val="24"/>
              </w:rPr>
              <w:t>«</w:t>
            </w:r>
            <w:r>
              <w:rPr>
                <w:color w:val="0A0A0A"/>
                <w:w w:val="90"/>
                <w:sz w:val="24"/>
                <w:szCs w:val="24"/>
              </w:rPr>
              <w:t>МастерОк</w:t>
            </w:r>
            <w:r w:rsidRPr="00B739DB">
              <w:rPr>
                <w:color w:val="111111"/>
                <w:spacing w:val="-2"/>
                <w:w w:val="9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B739DB" w:rsidRDefault="00BC153A" w:rsidP="00715F13">
            <w:pPr>
              <w:pStyle w:val="TableParagraph"/>
              <w:spacing w:line="250" w:lineRule="exact"/>
              <w:jc w:val="center"/>
              <w:rPr>
                <w:color w:val="111111"/>
                <w:spacing w:val="-2"/>
                <w:sz w:val="24"/>
                <w:szCs w:val="24"/>
              </w:rPr>
            </w:pPr>
            <w:proofErr w:type="gramStart"/>
            <w:r w:rsidRPr="00A2676E">
              <w:rPr>
                <w:color w:val="3F3F3F"/>
                <w:w w:val="95"/>
                <w:sz w:val="24"/>
                <w:szCs w:val="24"/>
                <w:lang w:eastAsia="ru-RU" w:bidi="ru-RU"/>
              </w:rPr>
              <w:t>442515, Пензенская область, Кузнецкий район, с. Анненково, ул. Подгорная, д. 9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B739DB" w:rsidRDefault="00BC153A" w:rsidP="00715F13">
            <w:pPr>
              <w:pStyle w:val="TableParagraph"/>
              <w:spacing w:line="250" w:lineRule="exact"/>
              <w:jc w:val="center"/>
              <w:rPr>
                <w:color w:val="111111"/>
                <w:spacing w:val="-2"/>
                <w:sz w:val="24"/>
                <w:szCs w:val="24"/>
              </w:rPr>
            </w:pPr>
            <w:r>
              <w:rPr>
                <w:color w:val="111111"/>
                <w:spacing w:val="-2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5D700E" w:rsidRDefault="00BC153A" w:rsidP="00221EB4">
            <w:pPr>
              <w:pStyle w:val="TableParagraph"/>
              <w:spacing w:line="250" w:lineRule="exact"/>
              <w:ind w:right="34"/>
              <w:jc w:val="both"/>
              <w:rPr>
                <w:color w:val="26314B"/>
                <w:spacing w:val="-5"/>
              </w:rPr>
            </w:pPr>
            <w:r w:rsidRPr="005D700E">
              <w:rPr>
                <w:color w:val="26314B"/>
                <w:spacing w:val="-5"/>
              </w:rPr>
              <w:t>Николихина Г.Х. – образование среднее профессиональное, стаж работы 17 лет, соответствие должности «воспитатель»</w:t>
            </w:r>
          </w:p>
        </w:tc>
      </w:tr>
      <w:tr w:rsidR="00BC153A" w:rsidTr="00BC153A">
        <w:trPr>
          <w:trHeight w:val="176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>
            <w:pPr>
              <w:tabs>
                <w:tab w:val="left" w:pos="8107"/>
                <w:tab w:val="left" w:leader="underscore" w:pos="13896"/>
              </w:tabs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B739DB" w:rsidRDefault="00BC153A" w:rsidP="00715F13">
            <w:pPr>
              <w:pStyle w:val="TableParagraph"/>
              <w:spacing w:line="250" w:lineRule="exact"/>
              <w:jc w:val="center"/>
              <w:rPr>
                <w:sz w:val="24"/>
                <w:szCs w:val="24"/>
              </w:rPr>
            </w:pPr>
            <w:r w:rsidRPr="00B739DB">
              <w:rPr>
                <w:color w:val="111111"/>
                <w:spacing w:val="-2"/>
                <w:sz w:val="24"/>
                <w:szCs w:val="24"/>
              </w:rPr>
              <w:t>Дополнительная</w:t>
            </w:r>
          </w:p>
          <w:p w:rsidR="00BC153A" w:rsidRPr="00B739DB" w:rsidRDefault="00BC153A" w:rsidP="00715F13">
            <w:pPr>
              <w:pStyle w:val="TableParagraph"/>
              <w:tabs>
                <w:tab w:val="left" w:pos="597"/>
              </w:tabs>
              <w:spacing w:before="28" w:line="264" w:lineRule="auto"/>
              <w:ind w:right="237"/>
              <w:jc w:val="center"/>
              <w:rPr>
                <w:sz w:val="24"/>
                <w:szCs w:val="24"/>
              </w:rPr>
            </w:pPr>
            <w:r w:rsidRPr="00B739DB">
              <w:rPr>
                <w:color w:val="0A0A0A"/>
                <w:spacing w:val="-2"/>
                <w:sz w:val="24"/>
                <w:szCs w:val="24"/>
              </w:rPr>
              <w:t xml:space="preserve">образовательная </w:t>
            </w:r>
            <w:r w:rsidRPr="00B739DB">
              <w:rPr>
                <w:color w:val="111111"/>
                <w:spacing w:val="-2"/>
                <w:w w:val="90"/>
                <w:sz w:val="24"/>
                <w:szCs w:val="24"/>
              </w:rPr>
              <w:t>общеразвивающая</w:t>
            </w:r>
            <w:r w:rsidRPr="00B739DB">
              <w:rPr>
                <w:color w:val="111111"/>
                <w:spacing w:val="80"/>
                <w:sz w:val="24"/>
                <w:szCs w:val="24"/>
              </w:rPr>
              <w:t xml:space="preserve"> </w:t>
            </w:r>
            <w:r w:rsidRPr="00B739DB">
              <w:rPr>
                <w:color w:val="AFAFAF"/>
                <w:spacing w:val="-10"/>
                <w:sz w:val="24"/>
                <w:szCs w:val="24"/>
              </w:rPr>
              <w:t>'</w:t>
            </w:r>
            <w:r w:rsidRPr="00B739DB">
              <w:rPr>
                <w:color w:val="1A1A1A"/>
                <w:spacing w:val="-2"/>
                <w:sz w:val="24"/>
                <w:szCs w:val="24"/>
              </w:rPr>
              <w:t xml:space="preserve">программа </w:t>
            </w:r>
            <w:r w:rsidRPr="00B739DB">
              <w:rPr>
                <w:color w:val="0C0C0C"/>
                <w:spacing w:val="-2"/>
                <w:sz w:val="24"/>
                <w:szCs w:val="24"/>
              </w:rPr>
              <w:t>художественно</w:t>
            </w:r>
            <w:r>
              <w:rPr>
                <w:color w:val="0C0C0C"/>
                <w:spacing w:val="-2"/>
                <w:sz w:val="24"/>
                <w:szCs w:val="24"/>
              </w:rPr>
              <w:t>й</w:t>
            </w:r>
            <w:r w:rsidRPr="00B739DB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B739DB">
              <w:rPr>
                <w:color w:val="161616"/>
                <w:spacing w:val="-2"/>
                <w:sz w:val="24"/>
                <w:szCs w:val="24"/>
              </w:rPr>
              <w:t>направленности</w:t>
            </w:r>
          </w:p>
          <w:p w:rsidR="00BC153A" w:rsidRPr="00B739DB" w:rsidRDefault="00BC153A" w:rsidP="00715F13">
            <w:pPr>
              <w:pStyle w:val="TableParagraph"/>
              <w:spacing w:line="283" w:lineRule="exact"/>
              <w:jc w:val="center"/>
              <w:rPr>
                <w:sz w:val="24"/>
                <w:szCs w:val="24"/>
              </w:rPr>
            </w:pPr>
            <w:r w:rsidRPr="00B739DB">
              <w:rPr>
                <w:color w:val="0A0A0A"/>
                <w:w w:val="90"/>
                <w:sz w:val="24"/>
                <w:szCs w:val="24"/>
              </w:rPr>
              <w:t>«Непоседы</w:t>
            </w:r>
            <w:r w:rsidRPr="00B739DB">
              <w:rPr>
                <w:color w:val="111111"/>
                <w:spacing w:val="-2"/>
                <w:w w:val="9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B739DB" w:rsidRDefault="00BC153A" w:rsidP="00715F13">
            <w:pPr>
              <w:pStyle w:val="TableParagraph"/>
              <w:spacing w:line="283" w:lineRule="exact"/>
              <w:jc w:val="center"/>
              <w:rPr>
                <w:sz w:val="24"/>
                <w:szCs w:val="24"/>
              </w:rPr>
            </w:pPr>
            <w:r w:rsidRPr="00A2676E">
              <w:rPr>
                <w:color w:val="3F3F3F"/>
                <w:w w:val="95"/>
                <w:sz w:val="24"/>
                <w:szCs w:val="24"/>
                <w:lang w:eastAsia="ru-RU" w:bidi="ru-RU"/>
              </w:rPr>
              <w:t>442508, Пензенская область, Кузнецкий район, р.п. Евлашево, ул. Коммунальная, д.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221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BC153A" w:rsidRDefault="00BC15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53A" w:rsidRDefault="00BC15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53A" w:rsidRPr="00B739DB" w:rsidRDefault="00BC153A" w:rsidP="00221EB4">
            <w:pPr>
              <w:pStyle w:val="TableParagraph"/>
              <w:spacing w:line="28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5D700E" w:rsidRDefault="00BC153A" w:rsidP="005D700E">
            <w:pPr>
              <w:pStyle w:val="TableParagraph"/>
              <w:spacing w:line="250" w:lineRule="exact"/>
              <w:ind w:right="34"/>
            </w:pPr>
            <w:r w:rsidRPr="005D700E">
              <w:t>Муслимова Н.И. – образование высшее, высшая квалификационная категория по должности «музыкальный руководитель»,  стаж работы 22 года</w:t>
            </w:r>
          </w:p>
        </w:tc>
      </w:tr>
      <w:tr w:rsidR="00BC153A" w:rsidTr="00BC15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>
            <w:pPr>
              <w:tabs>
                <w:tab w:val="left" w:pos="8107"/>
                <w:tab w:val="left" w:leader="underscore" w:pos="13896"/>
              </w:tabs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B739DB" w:rsidRDefault="00BC153A" w:rsidP="00715F13">
            <w:pPr>
              <w:pStyle w:val="TableParagraph"/>
              <w:spacing w:line="250" w:lineRule="exact"/>
              <w:jc w:val="center"/>
              <w:rPr>
                <w:sz w:val="24"/>
                <w:szCs w:val="24"/>
              </w:rPr>
            </w:pPr>
            <w:r w:rsidRPr="00B739DB">
              <w:rPr>
                <w:color w:val="111111"/>
                <w:spacing w:val="-2"/>
                <w:sz w:val="24"/>
                <w:szCs w:val="24"/>
              </w:rPr>
              <w:t>Дополнительная</w:t>
            </w:r>
          </w:p>
          <w:p w:rsidR="00BC153A" w:rsidRPr="00B739DB" w:rsidRDefault="00BC153A" w:rsidP="00715F13">
            <w:pPr>
              <w:pStyle w:val="TableParagraph"/>
              <w:tabs>
                <w:tab w:val="left" w:pos="597"/>
              </w:tabs>
              <w:spacing w:before="28" w:line="264" w:lineRule="auto"/>
              <w:ind w:right="237"/>
              <w:jc w:val="center"/>
              <w:rPr>
                <w:sz w:val="24"/>
                <w:szCs w:val="24"/>
              </w:rPr>
            </w:pPr>
            <w:r w:rsidRPr="00B739DB">
              <w:rPr>
                <w:color w:val="0A0A0A"/>
                <w:spacing w:val="-2"/>
                <w:sz w:val="24"/>
                <w:szCs w:val="24"/>
              </w:rPr>
              <w:t xml:space="preserve">образовательная </w:t>
            </w:r>
            <w:r w:rsidRPr="00B739DB">
              <w:rPr>
                <w:color w:val="111111"/>
                <w:spacing w:val="-2"/>
                <w:w w:val="90"/>
                <w:sz w:val="24"/>
                <w:szCs w:val="24"/>
              </w:rPr>
              <w:t>общеразвивающая</w:t>
            </w:r>
            <w:r w:rsidRPr="00B739DB">
              <w:rPr>
                <w:color w:val="111111"/>
                <w:spacing w:val="80"/>
                <w:sz w:val="24"/>
                <w:szCs w:val="24"/>
              </w:rPr>
              <w:t xml:space="preserve"> </w:t>
            </w:r>
            <w:r w:rsidRPr="00B739DB">
              <w:rPr>
                <w:color w:val="AFAFAF"/>
                <w:spacing w:val="-10"/>
                <w:sz w:val="24"/>
                <w:szCs w:val="24"/>
              </w:rPr>
              <w:t>'</w:t>
            </w:r>
            <w:r w:rsidRPr="00B739DB">
              <w:rPr>
                <w:color w:val="1A1A1A"/>
                <w:spacing w:val="-2"/>
                <w:sz w:val="24"/>
                <w:szCs w:val="24"/>
              </w:rPr>
              <w:t xml:space="preserve">программа </w:t>
            </w:r>
            <w:r w:rsidRPr="00B739DB">
              <w:rPr>
                <w:color w:val="0C0C0C"/>
                <w:spacing w:val="-2"/>
                <w:sz w:val="24"/>
                <w:szCs w:val="24"/>
              </w:rPr>
              <w:t>художественно</w:t>
            </w:r>
            <w:r>
              <w:rPr>
                <w:color w:val="0C0C0C"/>
                <w:spacing w:val="-2"/>
                <w:sz w:val="24"/>
                <w:szCs w:val="24"/>
              </w:rPr>
              <w:t>й</w:t>
            </w:r>
            <w:r w:rsidRPr="00B739DB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B739DB">
              <w:rPr>
                <w:color w:val="161616"/>
                <w:spacing w:val="-2"/>
                <w:sz w:val="24"/>
                <w:szCs w:val="24"/>
              </w:rPr>
              <w:t>направленности</w:t>
            </w:r>
          </w:p>
          <w:p w:rsidR="00BC153A" w:rsidRPr="00B739DB" w:rsidRDefault="00BC153A" w:rsidP="00715F13">
            <w:pPr>
              <w:pStyle w:val="TableParagraph"/>
              <w:spacing w:line="283" w:lineRule="exact"/>
              <w:jc w:val="center"/>
              <w:rPr>
                <w:sz w:val="24"/>
                <w:szCs w:val="24"/>
              </w:rPr>
            </w:pPr>
            <w:r w:rsidRPr="00B739DB">
              <w:rPr>
                <w:color w:val="0A0A0A"/>
                <w:w w:val="90"/>
                <w:sz w:val="24"/>
                <w:szCs w:val="24"/>
              </w:rPr>
              <w:t>«</w:t>
            </w:r>
            <w:r>
              <w:rPr>
                <w:color w:val="0A0A0A"/>
                <w:w w:val="90"/>
                <w:sz w:val="24"/>
                <w:szCs w:val="24"/>
              </w:rPr>
              <w:t>Балаганчик</w:t>
            </w:r>
            <w:r w:rsidRPr="00B739DB">
              <w:rPr>
                <w:color w:val="111111"/>
                <w:spacing w:val="-2"/>
                <w:w w:val="9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A2676E" w:rsidRDefault="00BC153A" w:rsidP="00715F13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2676E">
              <w:rPr>
                <w:rFonts w:ascii="Times New Roman" w:eastAsia="Times New Roman" w:hAnsi="Times New Roman" w:cs="Times New Roman"/>
                <w:color w:val="3F3F3F"/>
                <w:w w:val="95"/>
                <w:sz w:val="24"/>
                <w:szCs w:val="24"/>
                <w:lang w:eastAsia="ru-RU" w:bidi="ru-RU"/>
              </w:rPr>
              <w:t>442508,</w:t>
            </w:r>
            <w:r w:rsidRPr="00A2676E">
              <w:rPr>
                <w:rFonts w:ascii="Times New Roman" w:eastAsia="Times New Roman" w:hAnsi="Times New Roman" w:cs="Times New Roman"/>
                <w:color w:val="3F3F3F"/>
                <w:spacing w:val="5"/>
                <w:w w:val="95"/>
                <w:sz w:val="24"/>
                <w:szCs w:val="24"/>
                <w:lang w:eastAsia="ru-RU" w:bidi="ru-RU"/>
              </w:rPr>
              <w:t xml:space="preserve"> </w:t>
            </w:r>
            <w:r w:rsidRPr="00A2676E">
              <w:rPr>
                <w:rFonts w:ascii="Times New Roman" w:eastAsia="Times New Roman" w:hAnsi="Times New Roman" w:cs="Times New Roman"/>
                <w:color w:val="414141"/>
                <w:w w:val="95"/>
                <w:sz w:val="24"/>
                <w:szCs w:val="24"/>
                <w:lang w:eastAsia="ru-RU" w:bidi="ru-RU"/>
              </w:rPr>
              <w:t>Пензен</w:t>
            </w:r>
            <w:r w:rsidRPr="00A2676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 w:bidi="ru-RU"/>
              </w:rPr>
              <w:t xml:space="preserve">ская </w:t>
            </w:r>
            <w:r w:rsidRPr="00A2676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 w:bidi="ru-RU"/>
              </w:rPr>
              <w:t xml:space="preserve">область, </w:t>
            </w:r>
            <w:r w:rsidRPr="00A2676E">
              <w:rPr>
                <w:rFonts w:ascii="Times New Roman" w:eastAsia="Times New Roman" w:hAnsi="Times New Roman" w:cs="Times New Roman"/>
                <w:color w:val="3D3D3D"/>
                <w:w w:val="95"/>
                <w:sz w:val="24"/>
                <w:szCs w:val="24"/>
                <w:lang w:eastAsia="ru-RU" w:bidi="ru-RU"/>
              </w:rPr>
              <w:t xml:space="preserve">Кузнецкий район, </w:t>
            </w:r>
            <w:r w:rsidRPr="00A2676E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 w:bidi="ru-RU"/>
              </w:rPr>
              <w:t>р.п. Евлашево</w:t>
            </w:r>
            <w:r w:rsidRPr="00A2676E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 w:bidi="ru-RU"/>
              </w:rPr>
              <w:t>,</w:t>
            </w:r>
            <w:r w:rsidRPr="00A2676E">
              <w:rPr>
                <w:rFonts w:ascii="Times New Roman" w:eastAsia="Times New Roman" w:hAnsi="Times New Roman" w:cs="Times New Roman"/>
                <w:color w:val="3B3B3B"/>
                <w:spacing w:val="-45"/>
                <w:sz w:val="24"/>
                <w:szCs w:val="24"/>
                <w:lang w:eastAsia="ru-RU" w:bidi="ru-RU"/>
              </w:rPr>
              <w:t xml:space="preserve"> </w:t>
            </w:r>
            <w:r w:rsidRPr="00A2676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 w:bidi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 w:bidi="ru-RU"/>
              </w:rPr>
              <w:t xml:space="preserve"> </w:t>
            </w:r>
            <w:r w:rsidRPr="00A2676E">
              <w:rPr>
                <w:color w:val="3D3D3D"/>
                <w:sz w:val="24"/>
                <w:szCs w:val="24"/>
                <w:lang w:eastAsia="ru-RU" w:bidi="ru-RU"/>
              </w:rPr>
              <w:t>Центральная</w:t>
            </w:r>
            <w:r w:rsidRPr="00A2676E">
              <w:rPr>
                <w:color w:val="424242"/>
                <w:sz w:val="24"/>
                <w:szCs w:val="24"/>
                <w:lang w:eastAsia="ru-RU" w:bidi="ru-RU"/>
              </w:rPr>
              <w:t xml:space="preserve">, </w:t>
            </w:r>
            <w:r w:rsidRPr="00A2676E">
              <w:rPr>
                <w:color w:val="414141"/>
                <w:sz w:val="24"/>
                <w:szCs w:val="24"/>
                <w:lang w:eastAsia="ru-RU" w:bidi="ru-RU"/>
              </w:rPr>
              <w:t>32А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5D700E" w:rsidRDefault="00BC153A" w:rsidP="005D70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  <w:p w:rsidR="00BC153A" w:rsidRPr="005D700E" w:rsidRDefault="00BC153A" w:rsidP="00221EB4">
            <w:pPr>
              <w:pStyle w:val="TableParagraph"/>
              <w:spacing w:line="283" w:lineRule="exact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Pr="005D700E" w:rsidRDefault="00BC153A" w:rsidP="005D700E">
            <w:pPr>
              <w:pStyle w:val="TableParagraph"/>
              <w:spacing w:line="250" w:lineRule="exact"/>
            </w:pPr>
            <w:r w:rsidRPr="005D700E">
              <w:t xml:space="preserve">Киреева Е.В. – среднее специальное образование, первая квалификационная категория по должности «музыкальный руководитель», стаж работы </w:t>
            </w:r>
            <w:r>
              <w:t>–</w:t>
            </w:r>
            <w:r w:rsidRPr="005D700E">
              <w:t xml:space="preserve"> </w:t>
            </w:r>
            <w:r>
              <w:t>17 лет</w:t>
            </w:r>
          </w:p>
        </w:tc>
      </w:tr>
    </w:tbl>
    <w:p w:rsidR="002A5FEE" w:rsidRPr="000D280E" w:rsidRDefault="002A5FEE" w:rsidP="00A26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5FEE" w:rsidRPr="000D280E" w:rsidSect="00F675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85863"/>
    <w:multiLevelType w:val="hybridMultilevel"/>
    <w:tmpl w:val="A7AAA7C8"/>
    <w:lvl w:ilvl="0" w:tplc="4E569D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5F"/>
    <w:rsid w:val="000D280E"/>
    <w:rsid w:val="00221EB4"/>
    <w:rsid w:val="002A5FEE"/>
    <w:rsid w:val="002C53CB"/>
    <w:rsid w:val="00375ED5"/>
    <w:rsid w:val="004925F7"/>
    <w:rsid w:val="005237E4"/>
    <w:rsid w:val="0059698C"/>
    <w:rsid w:val="005D397C"/>
    <w:rsid w:val="005D700E"/>
    <w:rsid w:val="005E555F"/>
    <w:rsid w:val="006A718E"/>
    <w:rsid w:val="006F1914"/>
    <w:rsid w:val="00804E2F"/>
    <w:rsid w:val="00816B6B"/>
    <w:rsid w:val="00832476"/>
    <w:rsid w:val="00A2676E"/>
    <w:rsid w:val="00B448D2"/>
    <w:rsid w:val="00B66D6D"/>
    <w:rsid w:val="00B739DB"/>
    <w:rsid w:val="00B96E8A"/>
    <w:rsid w:val="00BB50B4"/>
    <w:rsid w:val="00BC153A"/>
    <w:rsid w:val="00D824AB"/>
    <w:rsid w:val="00E83703"/>
    <w:rsid w:val="00F675B0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55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E555F"/>
    <w:rPr>
      <w:color w:val="0000FF"/>
      <w:u w:val="single"/>
    </w:rPr>
  </w:style>
  <w:style w:type="paragraph" w:customStyle="1" w:styleId="Style3">
    <w:name w:val="Style3"/>
    <w:basedOn w:val="a"/>
    <w:uiPriority w:val="99"/>
    <w:rsid w:val="005E555F"/>
    <w:pPr>
      <w:widowControl w:val="0"/>
      <w:autoSpaceDE w:val="0"/>
      <w:autoSpaceDN w:val="0"/>
      <w:adjustRightInd w:val="0"/>
      <w:spacing w:after="0" w:line="319" w:lineRule="exact"/>
      <w:ind w:firstLine="6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E555F"/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7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5FE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73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55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E555F"/>
    <w:rPr>
      <w:color w:val="0000FF"/>
      <w:u w:val="single"/>
    </w:rPr>
  </w:style>
  <w:style w:type="paragraph" w:customStyle="1" w:styleId="Style3">
    <w:name w:val="Style3"/>
    <w:basedOn w:val="a"/>
    <w:uiPriority w:val="99"/>
    <w:rsid w:val="005E555F"/>
    <w:pPr>
      <w:widowControl w:val="0"/>
      <w:autoSpaceDE w:val="0"/>
      <w:autoSpaceDN w:val="0"/>
      <w:adjustRightInd w:val="0"/>
      <w:spacing w:after="0" w:line="319" w:lineRule="exact"/>
      <w:ind w:firstLine="6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E555F"/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7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5FE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73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2022-01-11T10:02:00Z</cp:lastPrinted>
  <dcterms:created xsi:type="dcterms:W3CDTF">2023-05-03T13:15:00Z</dcterms:created>
  <dcterms:modified xsi:type="dcterms:W3CDTF">2023-05-03T13:15:00Z</dcterms:modified>
</cp:coreProperties>
</file>