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7FC57" w14:textId="18B98E85" w:rsidR="00782E90" w:rsidRDefault="00782E90" w:rsidP="00782E90">
      <w:pPr>
        <w:spacing w:after="0"/>
        <w:jc w:val="right"/>
        <w:rPr>
          <w:rFonts w:ascii="Times New Roman" w:hAnsi="Times New Roman" w:cs="Times New Roman"/>
        </w:rPr>
      </w:pPr>
      <w:r w:rsidRPr="00782E90">
        <w:rPr>
          <w:rFonts w:ascii="Times New Roman" w:hAnsi="Times New Roman" w:cs="Times New Roman"/>
        </w:rPr>
        <w:t xml:space="preserve">Приложение N </w:t>
      </w:r>
      <w:r w:rsidR="007E2529">
        <w:rPr>
          <w:rFonts w:ascii="Times New Roman" w:hAnsi="Times New Roman" w:cs="Times New Roman"/>
        </w:rPr>
        <w:t>4.</w:t>
      </w:r>
      <w:r w:rsidR="002A11D0">
        <w:rPr>
          <w:rFonts w:ascii="Times New Roman" w:hAnsi="Times New Roman" w:cs="Times New Roman"/>
          <w:lang w:val="en-US"/>
        </w:rPr>
        <w:t>3</w:t>
      </w:r>
      <w:r w:rsidRPr="00782E90">
        <w:rPr>
          <w:rFonts w:ascii="Times New Roman" w:hAnsi="Times New Roman" w:cs="Times New Roman"/>
        </w:rPr>
        <w:t xml:space="preserve"> </w:t>
      </w:r>
    </w:p>
    <w:p w14:paraId="7FD89BE0" w14:textId="323BF95A" w:rsidR="00782E90" w:rsidRDefault="00782E90" w:rsidP="00782E90">
      <w:pPr>
        <w:spacing w:after="0"/>
        <w:jc w:val="right"/>
        <w:rPr>
          <w:rFonts w:ascii="Times New Roman" w:hAnsi="Times New Roman" w:cs="Times New Roman"/>
        </w:rPr>
      </w:pPr>
      <w:r w:rsidRPr="00782E90">
        <w:rPr>
          <w:rFonts w:ascii="Times New Roman" w:hAnsi="Times New Roman" w:cs="Times New Roman"/>
        </w:rPr>
        <w:t>к коллективному договору на 20</w:t>
      </w:r>
      <w:r w:rsidR="007E2529">
        <w:rPr>
          <w:rFonts w:ascii="Times New Roman" w:hAnsi="Times New Roman" w:cs="Times New Roman"/>
        </w:rPr>
        <w:t>2</w:t>
      </w:r>
      <w:r w:rsidR="00363429">
        <w:rPr>
          <w:rFonts w:ascii="Times New Roman" w:hAnsi="Times New Roman" w:cs="Times New Roman"/>
        </w:rPr>
        <w:t>4</w:t>
      </w:r>
      <w:r w:rsidRPr="00782E90">
        <w:rPr>
          <w:rFonts w:ascii="Times New Roman" w:hAnsi="Times New Roman" w:cs="Times New Roman"/>
        </w:rPr>
        <w:t>– 202</w:t>
      </w:r>
      <w:r w:rsidR="00363429">
        <w:rPr>
          <w:rFonts w:ascii="Times New Roman" w:hAnsi="Times New Roman" w:cs="Times New Roman"/>
        </w:rPr>
        <w:t>7</w:t>
      </w:r>
      <w:r w:rsidRPr="00782E90">
        <w:rPr>
          <w:rFonts w:ascii="Times New Roman" w:hAnsi="Times New Roman" w:cs="Times New Roman"/>
        </w:rPr>
        <w:t xml:space="preserve"> годы</w:t>
      </w:r>
    </w:p>
    <w:p w14:paraId="33E0CD66" w14:textId="77777777" w:rsidR="00782E90" w:rsidRPr="00782E90" w:rsidRDefault="00782E90" w:rsidP="00782E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34809E" w14:textId="77777777" w:rsidR="005B4A39" w:rsidRDefault="00E23608" w:rsidP="00E23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ОСНОВАНИЯ ДЛЯ </w:t>
      </w:r>
      <w:r w:rsidRPr="00E23608">
        <w:rPr>
          <w:rFonts w:ascii="Times New Roman" w:hAnsi="Times New Roman" w:cs="Times New Roman"/>
          <w:b/>
          <w:sz w:val="28"/>
          <w:szCs w:val="28"/>
        </w:rPr>
        <w:t>ОСУЩЕСТВЛЕНИЯ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</w:t>
      </w:r>
    </w:p>
    <w:p w14:paraId="433720F0" w14:textId="77777777" w:rsidR="00E23608" w:rsidRPr="009479E7" w:rsidRDefault="00E23608" w:rsidP="00A3583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О</w:t>
      </w:r>
      <w:r w:rsidRPr="00CE0CFB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CE0CFB">
        <w:rPr>
          <w:sz w:val="28"/>
          <w:szCs w:val="28"/>
        </w:rPr>
        <w:t xml:space="preserve"> </w:t>
      </w:r>
      <w:r w:rsidRPr="009479E7">
        <w:t xml:space="preserve">труда в течение срока действия квалификационной категории, установленной педагогическим работникам в соответствии с </w:t>
      </w:r>
      <w:hyperlink r:id="rId4" w:history="1">
        <w:r w:rsidRPr="009479E7">
          <w:t>Порядком</w:t>
        </w:r>
      </w:hyperlink>
      <w:r w:rsidRPr="009479E7"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</w:t>
      </w:r>
      <w:r w:rsidR="00A3583A" w:rsidRPr="009479E7">
        <w:t xml:space="preserve">Минпросвещения России от 24.03.2023 N 196 </w:t>
      </w:r>
      <w:r w:rsidRPr="009479E7">
        <w:t>осуществляется с ее учетом и в том случае,</w:t>
      </w:r>
    </w:p>
    <w:p w14:paraId="34F77479" w14:textId="77777777" w:rsidR="00E23608" w:rsidRPr="009479E7" w:rsidRDefault="00E23608" w:rsidP="00E23608">
      <w:pPr>
        <w:pStyle w:val="ConsPlusNormal"/>
        <w:spacing w:line="276" w:lineRule="auto"/>
        <w:ind w:firstLine="540"/>
        <w:jc w:val="both"/>
      </w:pPr>
      <w:r w:rsidRPr="009479E7">
        <w:t>если квалификационная категория установлена по одной должности педагогического работника, а педагогическая работа выполняется в должности (должностях) с другим наименованием (в том числе по совместительству) при условии, что по этим должностям совпадают должностные обязанности, учебные программы, профили работы:</w:t>
      </w:r>
    </w:p>
    <w:p w14:paraId="143C2545" w14:textId="77777777" w:rsidR="00F574CA" w:rsidRPr="009479E7" w:rsidRDefault="00F574CA" w:rsidP="00E23608">
      <w:pPr>
        <w:pStyle w:val="ConsPlusNormal"/>
        <w:spacing w:line="276" w:lineRule="auto"/>
        <w:ind w:firstLine="540"/>
        <w:jc w:val="both"/>
      </w:pPr>
    </w:p>
    <w:tbl>
      <w:tblPr>
        <w:tblW w:w="101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6237"/>
      </w:tblGrid>
      <w:tr w:rsidR="00F574CA" w:rsidRPr="009479E7" w14:paraId="6A181962" w14:textId="77777777" w:rsidTr="00F574CA">
        <w:tc>
          <w:tcPr>
            <w:tcW w:w="3936" w:type="dxa"/>
          </w:tcPr>
          <w:p w14:paraId="626E7D57" w14:textId="77777777" w:rsidR="00F574CA" w:rsidRPr="009479E7" w:rsidRDefault="00F574CA" w:rsidP="00E14936">
            <w:pPr>
              <w:spacing w:before="120" w:after="120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Должность, по которой        установлена квалификационная категория</w:t>
            </w:r>
          </w:p>
        </w:tc>
        <w:tc>
          <w:tcPr>
            <w:tcW w:w="6237" w:type="dxa"/>
          </w:tcPr>
          <w:p w14:paraId="43CB5210" w14:textId="77777777" w:rsidR="00F574CA" w:rsidRPr="009479E7" w:rsidRDefault="00F574CA" w:rsidP="00E14936">
            <w:pPr>
              <w:spacing w:before="120" w:after="120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 xml:space="preserve">Должность, по которой рекомендуется при        оплате труда учитывать квалификационную категорию, установленную по </w:t>
            </w:r>
            <w:proofErr w:type="gramStart"/>
            <w:r w:rsidRPr="009479E7">
              <w:rPr>
                <w:rFonts w:ascii="Times New Roman" w:hAnsi="Times New Roman"/>
                <w:sz w:val="24"/>
                <w:szCs w:val="24"/>
              </w:rPr>
              <w:t xml:space="preserve">должности,   </w:t>
            </w:r>
            <w:proofErr w:type="gramEnd"/>
            <w:r w:rsidRPr="009479E7">
              <w:rPr>
                <w:rFonts w:ascii="Times New Roman" w:hAnsi="Times New Roman"/>
                <w:sz w:val="24"/>
                <w:szCs w:val="24"/>
              </w:rPr>
              <w:t>указанной в графе 1</w:t>
            </w:r>
          </w:p>
        </w:tc>
      </w:tr>
      <w:tr w:rsidR="00F574CA" w:rsidRPr="009479E7" w14:paraId="2D6EAE72" w14:textId="77777777" w:rsidTr="00F574CA">
        <w:trPr>
          <w:trHeight w:val="250"/>
        </w:trPr>
        <w:tc>
          <w:tcPr>
            <w:tcW w:w="3936" w:type="dxa"/>
          </w:tcPr>
          <w:p w14:paraId="3992C22F" w14:textId="77777777" w:rsidR="00F574CA" w:rsidRPr="009479E7" w:rsidRDefault="00F574CA" w:rsidP="00E14936">
            <w:pPr>
              <w:spacing w:before="120" w:after="120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E304909" w14:textId="77777777" w:rsidR="00F574CA" w:rsidRPr="009479E7" w:rsidRDefault="00F574CA" w:rsidP="00E14936">
            <w:pPr>
              <w:spacing w:before="120" w:after="120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74CA" w:rsidRPr="009479E7" w14:paraId="1ECC49FE" w14:textId="77777777" w:rsidTr="00F574CA">
        <w:tc>
          <w:tcPr>
            <w:tcW w:w="3936" w:type="dxa"/>
          </w:tcPr>
          <w:p w14:paraId="0A270C88" w14:textId="77777777" w:rsidR="00F574CA" w:rsidRPr="009479E7" w:rsidRDefault="00F574CA" w:rsidP="00A3583A">
            <w:pPr>
              <w:spacing w:after="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 xml:space="preserve">Учитель, преподаватель </w:t>
            </w:r>
          </w:p>
        </w:tc>
        <w:tc>
          <w:tcPr>
            <w:tcW w:w="6237" w:type="dxa"/>
          </w:tcPr>
          <w:p w14:paraId="17186AF7" w14:textId="77777777" w:rsidR="00A3583A" w:rsidRPr="009479E7" w:rsidRDefault="00F574CA" w:rsidP="00A3583A">
            <w:pPr>
              <w:spacing w:after="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Преподаватель; учитель; воспитатель; социальный педагог; педагог-организатор; старший педагог дополнительного образования, педагог дополнительного образования (при совпадении профиля кружка, направления дополнительной работы, профиля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(независимо от типа образовательной организации, в которой выполняется работа);</w:t>
            </w:r>
          </w:p>
        </w:tc>
      </w:tr>
      <w:tr w:rsidR="00F574CA" w:rsidRPr="009479E7" w14:paraId="0250EF0F" w14:textId="77777777" w:rsidTr="00A3583A">
        <w:trPr>
          <w:trHeight w:val="711"/>
        </w:trPr>
        <w:tc>
          <w:tcPr>
            <w:tcW w:w="3936" w:type="dxa"/>
          </w:tcPr>
          <w:p w14:paraId="1E3F5AF6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Старший воспитатель; воспитатель</w:t>
            </w:r>
          </w:p>
        </w:tc>
        <w:tc>
          <w:tcPr>
            <w:tcW w:w="6237" w:type="dxa"/>
          </w:tcPr>
          <w:p w14:paraId="7F913FFE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Воспитатель; старший воспитатель</w:t>
            </w:r>
          </w:p>
        </w:tc>
      </w:tr>
      <w:tr w:rsidR="00F574CA" w:rsidRPr="009479E7" w14:paraId="42F0E819" w14:textId="77777777" w:rsidTr="00F574CA">
        <w:tc>
          <w:tcPr>
            <w:tcW w:w="3936" w:type="dxa"/>
          </w:tcPr>
          <w:p w14:paraId="75EFC89F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Преподаватель-организатор основ безопасности жизнедеятельности, допризывной подготовки</w:t>
            </w:r>
          </w:p>
        </w:tc>
        <w:tc>
          <w:tcPr>
            <w:tcW w:w="6237" w:type="dxa"/>
          </w:tcPr>
          <w:p w14:paraId="0AF0621F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 xml:space="preserve">Учитель, преподаватель, ведущий </w:t>
            </w:r>
            <w:proofErr w:type="gramStart"/>
            <w:r w:rsidRPr="009479E7">
              <w:rPr>
                <w:rFonts w:ascii="Times New Roman" w:hAnsi="Times New Roman"/>
                <w:sz w:val="24"/>
                <w:szCs w:val="24"/>
              </w:rPr>
              <w:t>занятия  с</w:t>
            </w:r>
            <w:proofErr w:type="gramEnd"/>
            <w:r w:rsidRPr="009479E7">
              <w:rPr>
                <w:rFonts w:ascii="Times New Roman" w:hAnsi="Times New Roman"/>
                <w:sz w:val="24"/>
                <w:szCs w:val="24"/>
              </w:rPr>
              <w:t xml:space="preserve"> обучающимися из курса «Основы безопасности жизнедеятельности» (ОБЖ), в том числе сверх учебной нагрузки, входящей  в должностные обязанности преподавателя-организатора основ безопасности жизнедеятельности, допризывной подготовки; учитель, преподаватель физкультуры (физического воспитания)</w:t>
            </w:r>
          </w:p>
        </w:tc>
      </w:tr>
      <w:tr w:rsidR="00F574CA" w:rsidRPr="009479E7" w14:paraId="7BF8247F" w14:textId="77777777" w:rsidTr="00F574CA">
        <w:tc>
          <w:tcPr>
            <w:tcW w:w="3936" w:type="dxa"/>
          </w:tcPr>
          <w:p w14:paraId="2F04E0B3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физического воспитания</w:t>
            </w:r>
          </w:p>
        </w:tc>
        <w:tc>
          <w:tcPr>
            <w:tcW w:w="6237" w:type="dxa"/>
          </w:tcPr>
          <w:p w14:paraId="692CEFCB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 физкультуры (физического воспитания); преподаватель физкультуры (физического воспитания); инструктор по физкультуре; учитель, преподаватель, ведущий занятия из курса «Основы безопасности жизнедеятельности» (ОБЖ)</w:t>
            </w:r>
          </w:p>
        </w:tc>
      </w:tr>
      <w:tr w:rsidR="00F574CA" w:rsidRPr="009479E7" w14:paraId="6D4596B6" w14:textId="77777777" w:rsidTr="00F574CA">
        <w:tc>
          <w:tcPr>
            <w:tcW w:w="3936" w:type="dxa"/>
          </w:tcPr>
          <w:p w14:paraId="799D0F99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6237" w:type="dxa"/>
          </w:tcPr>
          <w:p w14:paraId="196C5D57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 технологии; преподаватель, ведущий преподавательскую работу по аналогичной специальности; инструктор по труду; старший педагог дополнительного образования, педагог дополнительного образования (при совпадении профиля кружка, направления дополнительной работы, профиля работы по основной должности)</w:t>
            </w:r>
          </w:p>
        </w:tc>
      </w:tr>
      <w:tr w:rsidR="00F574CA" w:rsidRPr="009479E7" w14:paraId="24C5CF07" w14:textId="77777777" w:rsidTr="00F574CA">
        <w:tc>
          <w:tcPr>
            <w:tcW w:w="3936" w:type="dxa"/>
          </w:tcPr>
          <w:p w14:paraId="21B3C898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237" w:type="dxa"/>
          </w:tcPr>
          <w:p w14:paraId="09232818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обучения; инструктор по труду</w:t>
            </w:r>
          </w:p>
        </w:tc>
      </w:tr>
      <w:tr w:rsidR="00F574CA" w:rsidRPr="009479E7" w14:paraId="7575D295" w14:textId="77777777" w:rsidTr="00F574CA">
        <w:tc>
          <w:tcPr>
            <w:tcW w:w="3936" w:type="dxa"/>
          </w:tcPr>
          <w:p w14:paraId="53A3FCC2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</w:p>
        </w:tc>
        <w:tc>
          <w:tcPr>
            <w:tcW w:w="6237" w:type="dxa"/>
          </w:tcPr>
          <w:p w14:paraId="552487AD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Учитель-логопед; учитель-дефектолог; учитель (независимо от преподаваемого предмета либо в начальных классах) в специальных (коррекционных) классах для детей с ограниченными возможностями здоровья;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F574CA" w:rsidRPr="009479E7" w14:paraId="68F55636" w14:textId="77777777" w:rsidTr="00E033D7">
        <w:trPr>
          <w:trHeight w:val="1037"/>
        </w:trPr>
        <w:tc>
          <w:tcPr>
            <w:tcW w:w="3936" w:type="dxa"/>
          </w:tcPr>
          <w:p w14:paraId="441C9D0F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 музыки общеобразовательной организации либо структурного подразделения образовательной организации, реализующей основные общеобразовательные программы; преподаватель музыкальной дисциплины профессиональной образовательной организации либо структурного подразделения образовательной организации, реализующей образовательную программу среднего профессионального образования</w:t>
            </w:r>
          </w:p>
        </w:tc>
        <w:tc>
          <w:tcPr>
            <w:tcW w:w="6237" w:type="dxa"/>
          </w:tcPr>
          <w:p w14:paraId="18C216E7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Преподаватель детской музыкальной школы (школы искусств, культуры); музыкальный руководитель; концертмейстер</w:t>
            </w:r>
          </w:p>
        </w:tc>
      </w:tr>
      <w:tr w:rsidR="00F574CA" w:rsidRPr="009479E7" w14:paraId="615E3306" w14:textId="77777777" w:rsidTr="00F574CA">
        <w:tc>
          <w:tcPr>
            <w:tcW w:w="3936" w:type="dxa"/>
          </w:tcPr>
          <w:p w14:paraId="26F93B99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музыкальной, художественной школы (школы искусств, </w:t>
            </w:r>
            <w:r w:rsidRPr="009479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культуры) музыкальный руководитель, концертмейстер </w:t>
            </w:r>
          </w:p>
        </w:tc>
        <w:tc>
          <w:tcPr>
            <w:tcW w:w="6237" w:type="dxa"/>
          </w:tcPr>
          <w:p w14:paraId="4270183A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музыки общеобразовательной организации либо структурного подразделения образовательной организации, реализующей основные </w:t>
            </w:r>
            <w:r w:rsidRPr="009479E7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общеобразовательные программы; преподаватель музыкальной дисциплины профессиональной образовательной организации либо структурного подразделения образовательной организации, реализующей образовательную программу среднего профессионального образования</w:t>
            </w:r>
          </w:p>
        </w:tc>
      </w:tr>
      <w:tr w:rsidR="00F574CA" w:rsidRPr="009479E7" w14:paraId="3823273D" w14:textId="77777777" w:rsidTr="00F574CA">
        <w:trPr>
          <w:trHeight w:val="849"/>
        </w:trPr>
        <w:tc>
          <w:tcPr>
            <w:tcW w:w="3936" w:type="dxa"/>
            <w:tcBorders>
              <w:bottom w:val="single" w:sz="4" w:space="0" w:color="auto"/>
            </w:tcBorders>
          </w:tcPr>
          <w:p w14:paraId="75D851BB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lastRenderedPageBreak/>
              <w:t>Старший тренер-преподаватель, тренер-преподаватель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6C46A00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Учитель, преподаватель физической культуры (физического воспитания), инструктор по физической культуре</w:t>
            </w:r>
          </w:p>
        </w:tc>
      </w:tr>
      <w:tr w:rsidR="00F574CA" w:rsidRPr="009479E7" w14:paraId="498F1075" w14:textId="77777777" w:rsidTr="00F574CA">
        <w:trPr>
          <w:trHeight w:val="347"/>
        </w:trPr>
        <w:tc>
          <w:tcPr>
            <w:tcW w:w="3936" w:type="dxa"/>
            <w:tcBorders>
              <w:top w:val="single" w:sz="4" w:space="0" w:color="auto"/>
            </w:tcBorders>
          </w:tcPr>
          <w:p w14:paraId="37A53391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Учитель, преподаватель физической культуры (физического воспитания), инструктор по физической культуре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7B80470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Старший тренер-преподаватель; тренер-преподаватель</w:t>
            </w:r>
          </w:p>
        </w:tc>
      </w:tr>
      <w:tr w:rsidR="00F574CA" w:rsidRPr="009479E7" w14:paraId="69B1C3D0" w14:textId="77777777" w:rsidTr="00F574CA">
        <w:tc>
          <w:tcPr>
            <w:tcW w:w="3936" w:type="dxa"/>
          </w:tcPr>
          <w:p w14:paraId="10773532" w14:textId="77777777" w:rsidR="00F574CA" w:rsidRPr="009479E7" w:rsidRDefault="00F574CA" w:rsidP="00E14936">
            <w:pPr>
              <w:spacing w:before="120" w:after="120"/>
              <w:ind w:right="225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237" w:type="dxa"/>
          </w:tcPr>
          <w:p w14:paraId="484066BA" w14:textId="77777777" w:rsidR="00F574CA" w:rsidRPr="009479E7" w:rsidRDefault="00F574CA" w:rsidP="00E14936">
            <w:pPr>
              <w:spacing w:before="120" w:after="120"/>
              <w:ind w:right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9E7">
              <w:rPr>
                <w:rFonts w:ascii="Times New Roman" w:hAnsi="Times New Roman"/>
                <w:sz w:val="24"/>
                <w:szCs w:val="24"/>
              </w:rPr>
              <w:t>Педагог-организатор; педагог-библиотекарь; старший вожатый (при совпадении профиля кружка, направления дополнительной работы, профиля работы по основной должности)</w:t>
            </w:r>
          </w:p>
        </w:tc>
      </w:tr>
    </w:tbl>
    <w:p w14:paraId="63B1DF06" w14:textId="77777777" w:rsidR="00E23608" w:rsidRPr="009479E7" w:rsidRDefault="00E23608" w:rsidP="00E23608">
      <w:pPr>
        <w:jc w:val="both"/>
        <w:rPr>
          <w:sz w:val="24"/>
          <w:szCs w:val="24"/>
        </w:rPr>
      </w:pPr>
    </w:p>
    <w:sectPr w:rsidR="00E23608" w:rsidRPr="009479E7" w:rsidSect="0017726E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08"/>
    <w:rsid w:val="0011686F"/>
    <w:rsid w:val="0017726E"/>
    <w:rsid w:val="001F58F5"/>
    <w:rsid w:val="002A11D0"/>
    <w:rsid w:val="002A6453"/>
    <w:rsid w:val="00363429"/>
    <w:rsid w:val="005B4A39"/>
    <w:rsid w:val="006A1258"/>
    <w:rsid w:val="00782E90"/>
    <w:rsid w:val="007E2529"/>
    <w:rsid w:val="007F473B"/>
    <w:rsid w:val="008D5E67"/>
    <w:rsid w:val="009479E7"/>
    <w:rsid w:val="00A3583A"/>
    <w:rsid w:val="00B50C34"/>
    <w:rsid w:val="00E033D7"/>
    <w:rsid w:val="00E23608"/>
    <w:rsid w:val="00EF7B91"/>
    <w:rsid w:val="00F5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F8B6"/>
  <w15:docId w15:val="{D5E62841-ABA7-48ED-A715-6DEC0BCA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E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2E9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A3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374722&amp;date=25.03.2021&amp;dst=1000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Notebook-002</dc:creator>
  <cp:lastModifiedBy>user</cp:lastModifiedBy>
  <cp:revision>6</cp:revision>
  <cp:lastPrinted>2024-05-17T09:02:00Z</cp:lastPrinted>
  <dcterms:created xsi:type="dcterms:W3CDTF">2024-04-22T14:24:00Z</dcterms:created>
  <dcterms:modified xsi:type="dcterms:W3CDTF">2024-05-17T09:02:00Z</dcterms:modified>
</cp:coreProperties>
</file>