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83BDA" w14:textId="77777777" w:rsidR="00366EE4" w:rsidRPr="00366EE4" w:rsidRDefault="00366EE4" w:rsidP="00366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6EE4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1E7D97">
        <w:rPr>
          <w:rFonts w:ascii="Times New Roman" w:hAnsi="Times New Roman" w:cs="Times New Roman"/>
          <w:sz w:val="24"/>
          <w:szCs w:val="24"/>
        </w:rPr>
        <w:t>2</w:t>
      </w:r>
      <w:r w:rsidRPr="00366EE4">
        <w:rPr>
          <w:rFonts w:ascii="Times New Roman" w:hAnsi="Times New Roman" w:cs="Times New Roman"/>
          <w:sz w:val="24"/>
          <w:szCs w:val="24"/>
        </w:rPr>
        <w:t xml:space="preserve"> к коллективному договору</w:t>
      </w:r>
    </w:p>
    <w:p w14:paraId="36BCF921" w14:textId="45B7D5CE" w:rsidR="00366EE4" w:rsidRPr="00366EE4" w:rsidRDefault="00366EE4" w:rsidP="00366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6EE4">
        <w:rPr>
          <w:rFonts w:ascii="Times New Roman" w:hAnsi="Times New Roman" w:cs="Times New Roman"/>
          <w:sz w:val="24"/>
          <w:szCs w:val="24"/>
        </w:rPr>
        <w:t xml:space="preserve"> на 20</w:t>
      </w:r>
      <w:r w:rsidR="001E7D97">
        <w:rPr>
          <w:rFonts w:ascii="Times New Roman" w:hAnsi="Times New Roman" w:cs="Times New Roman"/>
          <w:sz w:val="24"/>
          <w:szCs w:val="24"/>
        </w:rPr>
        <w:t>2</w:t>
      </w:r>
      <w:r w:rsidR="005C756F">
        <w:rPr>
          <w:rFonts w:ascii="Times New Roman" w:hAnsi="Times New Roman" w:cs="Times New Roman"/>
          <w:sz w:val="24"/>
          <w:szCs w:val="24"/>
        </w:rPr>
        <w:t>4</w:t>
      </w:r>
      <w:r w:rsidRPr="00366EE4">
        <w:rPr>
          <w:rFonts w:ascii="Times New Roman" w:hAnsi="Times New Roman" w:cs="Times New Roman"/>
          <w:sz w:val="24"/>
          <w:szCs w:val="24"/>
        </w:rPr>
        <w:t>– 202</w:t>
      </w:r>
      <w:r w:rsidR="005C756F">
        <w:rPr>
          <w:rFonts w:ascii="Times New Roman" w:hAnsi="Times New Roman" w:cs="Times New Roman"/>
          <w:sz w:val="24"/>
          <w:szCs w:val="24"/>
        </w:rPr>
        <w:t>7</w:t>
      </w:r>
      <w:r w:rsidRPr="00366EE4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0AAE4627" w14:textId="77777777" w:rsidR="00366EE4" w:rsidRPr="00366EE4" w:rsidRDefault="00366EE4" w:rsidP="00366EE4">
      <w:pPr>
        <w:pStyle w:val="Pa9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</w:p>
    <w:p w14:paraId="5AC5ED81" w14:textId="77777777" w:rsidR="004B6A06" w:rsidRPr="00366EE4" w:rsidRDefault="004B6A06" w:rsidP="00366EE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366EE4">
        <w:rPr>
          <w:rStyle w:val="A10"/>
          <w:rFonts w:ascii="Times New Roman" w:hAnsi="Times New Roman" w:cs="Times New Roman"/>
          <w:b/>
          <w:bCs/>
          <w:color w:val="auto"/>
          <w:sz w:val="28"/>
          <w:szCs w:val="28"/>
        </w:rPr>
        <w:t>ПОРЯДОК ВЗАИМОДЕЙСТВИЯ РАБОТОДАТЕЛЯ С ВЫБОРНЫМ ОРГАНОМ ПЕРВИЧНОЙ ПРОФСОЮЗНОЙ ОРГАНИЗАЦИИ</w:t>
      </w:r>
    </w:p>
    <w:p w14:paraId="76355590" w14:textId="77777777" w:rsidR="00366EE4" w:rsidRPr="00CF476A" w:rsidRDefault="00366EE4" w:rsidP="00132BD0">
      <w:pPr>
        <w:pStyle w:val="a3"/>
        <w:spacing w:after="0" w:line="240" w:lineRule="auto"/>
        <w:rPr>
          <w:rStyle w:val="A7"/>
          <w:rFonts w:ascii="Times New Roman" w:hAnsi="Times New Roman" w:cs="Times New Roman"/>
          <w:b/>
          <w:i w:val="0"/>
          <w:color w:val="auto"/>
          <w:sz w:val="24"/>
          <w:szCs w:val="24"/>
          <w:u w:val="none"/>
        </w:rPr>
      </w:pPr>
    </w:p>
    <w:p w14:paraId="77205E22" w14:textId="77777777" w:rsidR="004B6A06" w:rsidRPr="00CF476A" w:rsidRDefault="002D6282" w:rsidP="00132BD0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CF476A">
        <w:rPr>
          <w:rStyle w:val="A10"/>
          <w:rFonts w:ascii="Times New Roman" w:hAnsi="Times New Roman" w:cs="Times New Roman"/>
          <w:i w:val="0"/>
          <w:color w:val="auto"/>
          <w:sz w:val="24"/>
          <w:szCs w:val="24"/>
        </w:rPr>
        <w:t>П</w:t>
      </w:r>
      <w:r w:rsidR="00C247E8" w:rsidRPr="00CF476A">
        <w:rPr>
          <w:rStyle w:val="A10"/>
          <w:rFonts w:ascii="Times New Roman" w:hAnsi="Times New Roman" w:cs="Times New Roman"/>
          <w:i w:val="0"/>
          <w:color w:val="auto"/>
          <w:sz w:val="24"/>
          <w:szCs w:val="24"/>
        </w:rPr>
        <w:t>ри</w:t>
      </w:r>
      <w:r w:rsidR="00C247E8" w:rsidRPr="00CF476A">
        <w:rPr>
          <w:rStyle w:val="A10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C247E8" w:rsidRPr="00CF476A">
        <w:rPr>
          <w:rFonts w:ascii="Times New Roman" w:hAnsi="Times New Roman" w:cs="Times New Roman"/>
          <w:b/>
          <w:i w:val="0"/>
          <w:color w:val="auto"/>
        </w:rPr>
        <w:t>принятии локальных нормативных актов.</w:t>
      </w:r>
    </w:p>
    <w:p w14:paraId="2FC8430D" w14:textId="77777777" w:rsidR="002D6282" w:rsidRPr="00CF476A" w:rsidRDefault="002D6282" w:rsidP="00132BD0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6A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Учёт мнения </w:t>
      </w:r>
      <w:r w:rsidRPr="00CF476A">
        <w:rPr>
          <w:rStyle w:val="A10"/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выборного органа первичной профсоюзной организации</w:t>
      </w:r>
      <w:r w:rsidR="00591D49" w:rsidRPr="00CF476A">
        <w:rPr>
          <w:rStyle w:val="A10"/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.</w:t>
      </w:r>
    </w:p>
    <w:p w14:paraId="30C11793" w14:textId="77777777" w:rsidR="00C247E8" w:rsidRPr="00CF476A" w:rsidRDefault="00C247E8" w:rsidP="00132BD0">
      <w:pPr>
        <w:pStyle w:val="ConsPlusNormal"/>
        <w:ind w:firstLine="567"/>
        <w:jc w:val="both"/>
      </w:pPr>
      <w:r w:rsidRPr="00CF476A">
        <w:t xml:space="preserve">Работодатель в случаях, предусмотренных Трудовым </w:t>
      </w:r>
      <w:hyperlink r:id="rId5" w:history="1">
        <w:r w:rsidRPr="00CF476A">
          <w:rPr>
            <w:color w:val="0000FF"/>
          </w:rPr>
          <w:t>кодексом</w:t>
        </w:r>
      </w:hyperlink>
      <w:r w:rsidRPr="00CF476A">
        <w:t xml:space="preserve"> Российской Федерации (далее ТК РФ), другими федеральными законами и иными нормативными правовыми актами Российской Федерации, настоящим коллективным договором, отраслевыми соглашениями, перед принятием решения направляет проект локального нормативного акта и обоснование по нему в выборный орган первичной профсоюзной организации, представляющий интересы всех или большинства работников.</w:t>
      </w:r>
    </w:p>
    <w:p w14:paraId="7AB231AC" w14:textId="77777777" w:rsidR="00C247E8" w:rsidRPr="00CF476A" w:rsidRDefault="00C247E8" w:rsidP="00132BD0">
      <w:pPr>
        <w:pStyle w:val="ConsPlusNormal"/>
        <w:ind w:firstLine="567"/>
        <w:jc w:val="both"/>
      </w:pPr>
      <w:r w:rsidRPr="00CF476A">
        <w:t>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форме.</w:t>
      </w:r>
    </w:p>
    <w:p w14:paraId="21289A6F" w14:textId="77777777" w:rsidR="00C247E8" w:rsidRPr="00CF476A" w:rsidRDefault="00C247E8" w:rsidP="00132BD0">
      <w:pPr>
        <w:pStyle w:val="ConsPlusNormal"/>
        <w:ind w:firstLine="567"/>
        <w:jc w:val="both"/>
      </w:pPr>
      <w:r w:rsidRPr="00CF476A">
        <w:t>В случае,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решения.</w:t>
      </w:r>
    </w:p>
    <w:p w14:paraId="2DB94D0C" w14:textId="77777777" w:rsidR="00C247E8" w:rsidRPr="00CF476A" w:rsidRDefault="00C247E8" w:rsidP="00132BD0">
      <w:pPr>
        <w:pStyle w:val="ConsPlusNormal"/>
        <w:ind w:firstLine="567"/>
        <w:jc w:val="both"/>
      </w:pPr>
      <w:r w:rsidRPr="00CF476A">
        <w:t>При недостижении согласия возникшие разногласия оформляются протоколом, после чего работодатель имеет право принять локальный нормативный акт, который может быть обжалован выборным органом первичной профсоюзной организации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ТК РФ.</w:t>
      </w:r>
    </w:p>
    <w:p w14:paraId="38CD8C18" w14:textId="77777777" w:rsidR="002D6282" w:rsidRPr="00CF476A" w:rsidRDefault="002D6282" w:rsidP="00132BD0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6A">
        <w:rPr>
          <w:rStyle w:val="A7"/>
          <w:rFonts w:ascii="Times New Roman" w:hAnsi="Times New Roman" w:cs="Times New Roman"/>
          <w:color w:val="auto"/>
          <w:sz w:val="24"/>
          <w:szCs w:val="24"/>
        </w:rPr>
        <w:t>Согласование с</w:t>
      </w:r>
      <w:r w:rsidRPr="00CF476A">
        <w:rPr>
          <w:rStyle w:val="A7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F476A">
        <w:rPr>
          <w:rStyle w:val="A10"/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выборным органом первичной профсоюзной организации</w:t>
      </w:r>
      <w:r w:rsidR="00591D49" w:rsidRPr="00CF476A">
        <w:rPr>
          <w:rStyle w:val="A10"/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.</w:t>
      </w:r>
    </w:p>
    <w:p w14:paraId="40843A2D" w14:textId="77777777" w:rsidR="00591D49" w:rsidRPr="00CF476A" w:rsidRDefault="00591D49" w:rsidP="00132BD0">
      <w:pPr>
        <w:pStyle w:val="ConsPlusNormal"/>
        <w:ind w:firstLine="567"/>
        <w:jc w:val="both"/>
      </w:pPr>
      <w:r w:rsidRPr="00CF476A">
        <w:t>Работодатель в случаях, предусмотренных настоящим коллективным договором, отраслевыми соглашениями, перед принятием решения направляет проект локального нормативного акта и обоснование по нему в выборный орган первичной профсоюзной организации, представляющий интересы всех или большинства работников.</w:t>
      </w:r>
    </w:p>
    <w:p w14:paraId="2BB8B8CD" w14:textId="77777777" w:rsidR="00591D49" w:rsidRPr="00CF476A" w:rsidRDefault="00591D49" w:rsidP="00132BD0">
      <w:pPr>
        <w:pStyle w:val="ConsPlusNormal"/>
        <w:ind w:firstLine="567"/>
        <w:jc w:val="both"/>
      </w:pPr>
      <w:r w:rsidRPr="00CF476A">
        <w:t xml:space="preserve">Выборный орган первичной профсоюзной организации не позднее </w:t>
      </w:r>
      <w:r w:rsidR="00411DDD" w:rsidRPr="00CF476A">
        <w:t>пяти</w:t>
      </w:r>
      <w:r w:rsidRPr="00CF476A">
        <w:t xml:space="preserve"> рабочих дней со дня получения проекта указанного локального нормативного акта направляет работодателю </w:t>
      </w:r>
      <w:r w:rsidR="00411DDD" w:rsidRPr="00CF476A">
        <w:t>выписку из протокола заседания по проекту с указанием принятого решения</w:t>
      </w:r>
      <w:r w:rsidRPr="00CF476A">
        <w:t>.</w:t>
      </w:r>
    </w:p>
    <w:p w14:paraId="68964BE3" w14:textId="77777777" w:rsidR="00591D49" w:rsidRPr="00CF476A" w:rsidRDefault="00591D49" w:rsidP="00132BD0">
      <w:pPr>
        <w:pStyle w:val="ConsPlusNormal"/>
        <w:ind w:firstLine="567"/>
        <w:jc w:val="both"/>
      </w:pPr>
      <w:r w:rsidRPr="00CF476A">
        <w:t xml:space="preserve">В случае, </w:t>
      </w:r>
      <w:r w:rsidR="00411DDD" w:rsidRPr="00CF476A">
        <w:t>не</w:t>
      </w:r>
      <w:r w:rsidRPr="00CF476A">
        <w:t>согласия с проектом локального нормативного акта либо предложени</w:t>
      </w:r>
      <w:r w:rsidR="00A02D06" w:rsidRPr="00CF476A">
        <w:t>ем</w:t>
      </w:r>
      <w:r w:rsidRPr="00CF476A">
        <w:t xml:space="preserve"> по его совершенствованию, работодатель может согласиться с ним либо обязан в течение трех дней после получения </w:t>
      </w:r>
      <w:r w:rsidR="00551D82" w:rsidRPr="00CF476A">
        <w:t>выписки из протокола заседания</w:t>
      </w:r>
      <w:r w:rsidRPr="00CF476A">
        <w:t xml:space="preserve"> провести дополнительные консультации с выборным органом первичной профсоюзной организации работников в целях достижения взаимоприемлемого решения.</w:t>
      </w:r>
    </w:p>
    <w:p w14:paraId="68EA453D" w14:textId="77777777" w:rsidR="00591D49" w:rsidRPr="00CF476A" w:rsidRDefault="00591D49" w:rsidP="00132BD0">
      <w:pPr>
        <w:pStyle w:val="ConsPlusNormal"/>
        <w:ind w:firstLine="567"/>
        <w:jc w:val="both"/>
      </w:pPr>
      <w:r w:rsidRPr="00CF476A">
        <w:t>При недостижении согласия возникшие разногласия оформляются протоколом, после чего работодатель имеет право принять локальный нормативный акт, который может быть обжалован выборным органом первичной профсоюзной организации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ТК РФ.</w:t>
      </w:r>
    </w:p>
    <w:p w14:paraId="7E6F2613" w14:textId="77777777" w:rsidR="004B6A06" w:rsidRPr="00CF476A" w:rsidRDefault="004B6A06" w:rsidP="00132BD0">
      <w:pPr>
        <w:pStyle w:val="Pa9"/>
        <w:spacing w:line="240" w:lineRule="auto"/>
        <w:ind w:firstLine="567"/>
        <w:contextualSpacing/>
        <w:jc w:val="both"/>
        <w:rPr>
          <w:rStyle w:val="A10"/>
          <w:sz w:val="24"/>
          <w:szCs w:val="24"/>
        </w:rPr>
      </w:pPr>
    </w:p>
    <w:p w14:paraId="554E32B8" w14:textId="2FC32BD8" w:rsidR="00CF476A" w:rsidRPr="00CF476A" w:rsidRDefault="00551D82" w:rsidP="00CF476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CF476A">
        <w:rPr>
          <w:rStyle w:val="A10"/>
          <w:rFonts w:ascii="Times New Roman" w:hAnsi="Times New Roman" w:cs="Times New Roman"/>
          <w:i w:val="0"/>
          <w:color w:val="auto"/>
          <w:sz w:val="24"/>
          <w:szCs w:val="24"/>
        </w:rPr>
        <w:t>П</w:t>
      </w:r>
      <w:r w:rsidR="00C247E8" w:rsidRPr="00CF476A">
        <w:rPr>
          <w:rStyle w:val="A10"/>
          <w:rFonts w:ascii="Times New Roman" w:hAnsi="Times New Roman" w:cs="Times New Roman"/>
          <w:i w:val="0"/>
          <w:color w:val="auto"/>
          <w:sz w:val="24"/>
          <w:szCs w:val="24"/>
        </w:rPr>
        <w:t xml:space="preserve">ри </w:t>
      </w:r>
      <w:r w:rsidR="00C247E8" w:rsidRPr="00CF476A">
        <w:rPr>
          <w:rFonts w:ascii="Times New Roman" w:hAnsi="Times New Roman" w:cs="Times New Roman"/>
          <w:b/>
          <w:i w:val="0"/>
          <w:color w:val="auto"/>
        </w:rPr>
        <w:t>расторжении трудового договора по инициативе работодателя</w:t>
      </w:r>
      <w:r w:rsidR="00DD3F22" w:rsidRPr="00CF476A">
        <w:rPr>
          <w:rFonts w:ascii="Times New Roman" w:hAnsi="Times New Roman" w:cs="Times New Roman"/>
          <w:b/>
          <w:i w:val="0"/>
          <w:color w:val="auto"/>
        </w:rPr>
        <w:t>, применении дисциплинарного взыскания</w:t>
      </w:r>
      <w:r w:rsidR="00C247E8" w:rsidRPr="00CF476A">
        <w:rPr>
          <w:rFonts w:ascii="Times New Roman" w:hAnsi="Times New Roman" w:cs="Times New Roman"/>
          <w:b/>
          <w:i w:val="0"/>
          <w:color w:val="auto"/>
        </w:rPr>
        <w:t>.</w:t>
      </w:r>
    </w:p>
    <w:p w14:paraId="76D1BA58" w14:textId="77777777" w:rsidR="00551D82" w:rsidRPr="00CF476A" w:rsidRDefault="00551D82" w:rsidP="00132BD0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6A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Учёт мотивированного мнения </w:t>
      </w:r>
      <w:r w:rsidRPr="00CF476A">
        <w:rPr>
          <w:rStyle w:val="A10"/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выборного органа первичной профсоюзной организации.</w:t>
      </w:r>
    </w:p>
    <w:p w14:paraId="66E6C4CB" w14:textId="77777777" w:rsidR="00C247E8" w:rsidRPr="00CF476A" w:rsidRDefault="00551D82" w:rsidP="00132BD0">
      <w:pPr>
        <w:pStyle w:val="ConsPlusNormal"/>
        <w:tabs>
          <w:tab w:val="left" w:pos="426"/>
        </w:tabs>
        <w:ind w:firstLine="567"/>
        <w:jc w:val="both"/>
      </w:pPr>
      <w:r w:rsidRPr="00CF476A">
        <w:tab/>
      </w:r>
      <w:r w:rsidR="00C247E8" w:rsidRPr="00CF476A">
        <w:t xml:space="preserve">При принятии решения о возможном расторжении трудового договора </w:t>
      </w:r>
      <w:r w:rsidR="00F6699C" w:rsidRPr="00CF476A">
        <w:t xml:space="preserve">по основаниям, </w:t>
      </w:r>
      <w:r w:rsidR="00F6699C" w:rsidRPr="00CF476A">
        <w:lastRenderedPageBreak/>
        <w:t>предусмотренным ТК РФ, настоящим коллективным договором, отраслевыми соглашениями</w:t>
      </w:r>
      <w:r w:rsidRPr="00CF476A">
        <w:t xml:space="preserve"> </w:t>
      </w:r>
      <w:r w:rsidR="00C247E8" w:rsidRPr="00CF476A">
        <w:t xml:space="preserve">с работником, являющимся членом </w:t>
      </w:r>
      <w:r w:rsidR="00F6699C" w:rsidRPr="00CF476A">
        <w:t>Профсоюза</w:t>
      </w:r>
      <w:r w:rsidR="00C247E8" w:rsidRPr="00CF476A">
        <w:t>, работодатель направляет в выборный орган соответствующей первичной профсоюзной организации проект приказа, а также копии документов, являющихся основанием для принятия указанного решения.</w:t>
      </w:r>
    </w:p>
    <w:p w14:paraId="3E187F48" w14:textId="77777777" w:rsidR="00C247E8" w:rsidRPr="00CF476A" w:rsidRDefault="00C247E8" w:rsidP="00132BD0">
      <w:pPr>
        <w:pStyle w:val="ConsPlusNormal"/>
        <w:ind w:firstLine="567"/>
        <w:jc w:val="both"/>
      </w:pPr>
      <w:r w:rsidRPr="00CF476A">
        <w:t>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форме. Мнение, не представленное в семидневный срок, работодателем не учитывается.</w:t>
      </w:r>
    </w:p>
    <w:p w14:paraId="4CD7B756" w14:textId="77777777" w:rsidR="00F6699C" w:rsidRPr="00CF476A" w:rsidRDefault="00C247E8" w:rsidP="00132BD0">
      <w:pPr>
        <w:pStyle w:val="ConsPlusNormal"/>
        <w:ind w:firstLine="567"/>
        <w:jc w:val="both"/>
      </w:pPr>
      <w:r w:rsidRPr="00CF476A">
        <w:t xml:space="preserve">В случае, если выборный орган первичной профсоюзной организации выразил несогласие с предполагаемым решением работодателя, он в течение трех рабочих дней проводит с работодателем или его представителем дополнительные консультации, результаты которых оформляются протоколом. </w:t>
      </w:r>
    </w:p>
    <w:p w14:paraId="0AA13157" w14:textId="77777777" w:rsidR="00C247E8" w:rsidRPr="00CF476A" w:rsidRDefault="00C247E8" w:rsidP="00132BD0">
      <w:pPr>
        <w:pStyle w:val="ConsPlusNormal"/>
        <w:ind w:firstLine="567"/>
        <w:jc w:val="both"/>
      </w:pPr>
      <w:r w:rsidRPr="00CF476A">
        <w:t xml:space="preserve">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решение, которое может быть обжаловано в соответствующую государственную инспекцию труда. </w:t>
      </w:r>
    </w:p>
    <w:p w14:paraId="64EE9AF0" w14:textId="77777777" w:rsidR="00DD3F22" w:rsidRPr="00CF476A" w:rsidRDefault="00C247E8" w:rsidP="00132BD0">
      <w:pPr>
        <w:pStyle w:val="ConsPlusNormal"/>
        <w:ind w:firstLine="567"/>
        <w:jc w:val="both"/>
      </w:pPr>
      <w:r w:rsidRPr="00CF476A">
        <w:t>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организации. В указанный период не засчитываются периоды временной нетрудоспособности работника, пребывания его в отпуске и другие периоды отсутствия работника, когда за ним сохраняется место работы (должность).</w:t>
      </w:r>
    </w:p>
    <w:p w14:paraId="30BADC34" w14:textId="77777777" w:rsidR="00EC73CB" w:rsidRPr="00CF476A" w:rsidRDefault="00DD3F22" w:rsidP="00132BD0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A10"/>
          <w:bCs w:val="0"/>
          <w:color w:val="auto"/>
          <w:sz w:val="24"/>
          <w:szCs w:val="24"/>
          <w:u w:val="single"/>
        </w:rPr>
      </w:pPr>
      <w:r w:rsidRPr="00CF476A">
        <w:rPr>
          <w:rStyle w:val="A7"/>
          <w:color w:val="auto"/>
          <w:sz w:val="24"/>
          <w:szCs w:val="24"/>
        </w:rPr>
        <w:t>У</w:t>
      </w:r>
      <w:r w:rsidR="00EC73CB" w:rsidRPr="00CF476A">
        <w:rPr>
          <w:rStyle w:val="A7"/>
          <w:color w:val="auto"/>
          <w:sz w:val="24"/>
          <w:szCs w:val="24"/>
        </w:rPr>
        <w:t xml:space="preserve">чёт согласия/несогласия </w:t>
      </w:r>
      <w:r w:rsidR="00EC73CB" w:rsidRPr="00CF476A">
        <w:rPr>
          <w:rStyle w:val="A10"/>
          <w:b w:val="0"/>
          <w:color w:val="auto"/>
          <w:sz w:val="24"/>
          <w:szCs w:val="24"/>
          <w:u w:val="single"/>
        </w:rPr>
        <w:t>выборного органа организации</w:t>
      </w:r>
      <w:r w:rsidR="007250AB" w:rsidRPr="00CF476A">
        <w:rPr>
          <w:rStyle w:val="A10"/>
          <w:b w:val="0"/>
          <w:color w:val="auto"/>
          <w:sz w:val="24"/>
          <w:szCs w:val="24"/>
          <w:u w:val="single"/>
        </w:rPr>
        <w:t xml:space="preserve"> Профсоюза</w:t>
      </w:r>
      <w:r w:rsidR="00EC73CB" w:rsidRPr="00CF476A">
        <w:rPr>
          <w:rStyle w:val="A10"/>
          <w:b w:val="0"/>
          <w:color w:val="auto"/>
          <w:sz w:val="24"/>
          <w:szCs w:val="24"/>
          <w:u w:val="single"/>
        </w:rPr>
        <w:t>.</w:t>
      </w:r>
    </w:p>
    <w:p w14:paraId="0B9E89C4" w14:textId="77777777" w:rsidR="00EC73CB" w:rsidRPr="00CF476A" w:rsidRDefault="006D115E" w:rsidP="00132BD0">
      <w:pPr>
        <w:pStyle w:val="ConsPlusNormal"/>
        <w:numPr>
          <w:ilvl w:val="2"/>
          <w:numId w:val="1"/>
        </w:numPr>
        <w:tabs>
          <w:tab w:val="left" w:pos="-1701"/>
          <w:tab w:val="left" w:pos="1134"/>
        </w:tabs>
        <w:ind w:left="0" w:firstLine="567"/>
        <w:jc w:val="both"/>
      </w:pPr>
      <w:r w:rsidRPr="00CF476A">
        <w:t xml:space="preserve"> </w:t>
      </w:r>
      <w:r w:rsidR="000B19F0" w:rsidRPr="00CF476A">
        <w:t>При учете согласия/несогласия выборного органа первичной профсоюзной организации.</w:t>
      </w:r>
    </w:p>
    <w:p w14:paraId="5C17D3A2" w14:textId="77777777" w:rsidR="00C979D3" w:rsidRPr="00CF476A" w:rsidRDefault="00C979D3" w:rsidP="00132BD0">
      <w:pPr>
        <w:pStyle w:val="ConsPlusNormal"/>
        <w:ind w:firstLine="567"/>
        <w:jc w:val="both"/>
      </w:pPr>
      <w:r w:rsidRPr="00CF476A">
        <w:t xml:space="preserve">В течение пяти рабочих дней со дня получения от работодателя проекта приказа и копий документов, являющихся основанием для принятия решения выборный орган </w:t>
      </w:r>
      <w:proofErr w:type="gramStart"/>
      <w:r w:rsidRPr="00CF476A">
        <w:t>первичной профсоюзной организации</w:t>
      </w:r>
      <w:proofErr w:type="gramEnd"/>
      <w:r w:rsidRPr="00CF476A">
        <w:t xml:space="preserve"> рассматривает этот вопрос и представляет в письменной форме работодателю свое решение о согласии или несогласии.</w:t>
      </w:r>
    </w:p>
    <w:p w14:paraId="191EC6DE" w14:textId="77777777" w:rsidR="00C979D3" w:rsidRPr="00CF476A" w:rsidRDefault="00C979D3" w:rsidP="00132BD0">
      <w:pPr>
        <w:pStyle w:val="ConsPlusNormal"/>
        <w:ind w:firstLine="567"/>
        <w:jc w:val="both"/>
      </w:pPr>
      <w:r w:rsidRPr="00CF476A">
        <w:t>Работодатель вправе произвести принять решение без учета выборного профсоюзного органа в случае, если такое решение не представлено в установленный срок.</w:t>
      </w:r>
    </w:p>
    <w:p w14:paraId="4CC00465" w14:textId="77777777" w:rsidR="00C979D3" w:rsidRPr="00CF476A" w:rsidRDefault="00C979D3" w:rsidP="00132BD0">
      <w:pPr>
        <w:pStyle w:val="ConsPlusNormal"/>
        <w:ind w:firstLine="567"/>
        <w:jc w:val="both"/>
      </w:pPr>
      <w:r w:rsidRPr="00CF476A">
        <w:t>Если выборный профсоюзный орган выразил несогласие с предполагаемым решением работодателя, в течение трех рабочих дней стороны вправе провести дополнительные консультации, результаты которых оформляются протоколом.</w:t>
      </w:r>
    </w:p>
    <w:p w14:paraId="7D75770C" w14:textId="77777777" w:rsidR="00C979D3" w:rsidRPr="00CF476A" w:rsidRDefault="00C979D3" w:rsidP="00132BD0">
      <w:pPr>
        <w:pStyle w:val="ConsPlusNormal"/>
        <w:ind w:firstLine="567"/>
        <w:jc w:val="both"/>
      </w:pPr>
      <w:r w:rsidRPr="00CF476A">
        <w:t xml:space="preserve">При недостижении общего согласия в результате дополнительных консультаций работодатель по истечении десяти рабочих дней со дня получения </w:t>
      </w:r>
      <w:r w:rsidR="0019361B" w:rsidRPr="00CF476A">
        <w:t xml:space="preserve">выборного органа первичной профсоюзной организации </w:t>
      </w:r>
      <w:r w:rsidRPr="00CF476A">
        <w:t>проекта приказа и копий документов, являющихся основанием для принятия решения, имеет право принять окончательное решение,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труда.</w:t>
      </w:r>
    </w:p>
    <w:p w14:paraId="1E64F7D4" w14:textId="77777777" w:rsidR="00C979D3" w:rsidRPr="00CF476A" w:rsidRDefault="00C979D3" w:rsidP="00132BD0">
      <w:pPr>
        <w:pStyle w:val="ConsPlusNormal"/>
        <w:ind w:firstLine="567"/>
        <w:jc w:val="both"/>
      </w:pPr>
      <w:r w:rsidRPr="00CF476A">
        <w:t>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увольнении.</w:t>
      </w:r>
    </w:p>
    <w:p w14:paraId="22844C38" w14:textId="77777777" w:rsidR="00C979D3" w:rsidRPr="00CF476A" w:rsidRDefault="006D115E" w:rsidP="00132BD0">
      <w:pPr>
        <w:pStyle w:val="ConsPlusNormal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 w:rsidRPr="00CF476A">
        <w:t xml:space="preserve"> </w:t>
      </w:r>
      <w:r w:rsidR="000B19F0" w:rsidRPr="00CF476A">
        <w:t xml:space="preserve">При учете согласия/несогласия </w:t>
      </w:r>
      <w:r w:rsidR="00CA07EB" w:rsidRPr="00CF476A">
        <w:rPr>
          <w:bCs/>
        </w:rPr>
        <w:t xml:space="preserve">вышестоящего </w:t>
      </w:r>
      <w:r w:rsidR="00CA07EB" w:rsidRPr="00CF476A">
        <w:rPr>
          <w:rStyle w:val="A10"/>
          <w:b w:val="0"/>
          <w:bCs w:val="0"/>
          <w:sz w:val="24"/>
          <w:szCs w:val="24"/>
        </w:rPr>
        <w:t>выборного органа первичной профсоюзной организации,</w:t>
      </w:r>
      <w:r w:rsidR="000B19F0" w:rsidRPr="00CF476A">
        <w:t xml:space="preserve"> </w:t>
      </w:r>
      <w:r w:rsidR="009A0E11" w:rsidRPr="00CF476A">
        <w:t xml:space="preserve">в случаях установленных </w:t>
      </w:r>
      <w:r w:rsidR="00CA07EB" w:rsidRPr="00CF476A">
        <w:t>ТК РФ,</w:t>
      </w:r>
      <w:r w:rsidR="0019361B" w:rsidRPr="00CF476A">
        <w:t xml:space="preserve"> настоящ</w:t>
      </w:r>
      <w:r w:rsidR="00CA07EB" w:rsidRPr="00CF476A">
        <w:t>им</w:t>
      </w:r>
      <w:r w:rsidR="0019361B" w:rsidRPr="00CF476A">
        <w:t xml:space="preserve"> коллективн</w:t>
      </w:r>
      <w:r w:rsidR="00CA07EB" w:rsidRPr="00CF476A">
        <w:t>ым</w:t>
      </w:r>
      <w:r w:rsidR="0019361B" w:rsidRPr="00CF476A">
        <w:t xml:space="preserve"> договор</w:t>
      </w:r>
      <w:r w:rsidR="00CA07EB" w:rsidRPr="00CF476A">
        <w:t>ом, отраслевыми соглашениями</w:t>
      </w:r>
      <w:r w:rsidR="0019361B" w:rsidRPr="00CF476A">
        <w:t>.</w:t>
      </w:r>
    </w:p>
    <w:p w14:paraId="486CCFC4" w14:textId="77777777" w:rsidR="009A0E11" w:rsidRPr="00CF476A" w:rsidRDefault="00982DEE" w:rsidP="00132BD0">
      <w:pPr>
        <w:pStyle w:val="ConsPlusNormal"/>
        <w:numPr>
          <w:ilvl w:val="3"/>
          <w:numId w:val="1"/>
        </w:numPr>
        <w:ind w:left="0" w:firstLine="567"/>
        <w:jc w:val="both"/>
        <w:rPr>
          <w:u w:val="single"/>
        </w:rPr>
      </w:pPr>
      <w:r w:rsidRPr="00CF476A">
        <w:rPr>
          <w:i/>
          <w:u w:val="single"/>
        </w:rPr>
        <w:t>Р</w:t>
      </w:r>
      <w:r w:rsidRPr="00CF476A">
        <w:rPr>
          <w:rStyle w:val="A10"/>
          <w:b w:val="0"/>
          <w:i/>
          <w:sz w:val="24"/>
          <w:szCs w:val="24"/>
          <w:u w:val="single"/>
        </w:rPr>
        <w:t>аботник, входящ</w:t>
      </w:r>
      <w:r w:rsidR="004B6932" w:rsidRPr="00CF476A">
        <w:rPr>
          <w:rStyle w:val="A10"/>
          <w:b w:val="0"/>
          <w:i/>
          <w:sz w:val="24"/>
          <w:szCs w:val="24"/>
          <w:u w:val="single"/>
        </w:rPr>
        <w:t>ий</w:t>
      </w:r>
      <w:r w:rsidRPr="00CF476A">
        <w:rPr>
          <w:rStyle w:val="A10"/>
          <w:b w:val="0"/>
          <w:i/>
          <w:sz w:val="24"/>
          <w:szCs w:val="24"/>
          <w:u w:val="single"/>
        </w:rPr>
        <w:t xml:space="preserve"> в состав</w:t>
      </w:r>
      <w:r w:rsidRPr="00CF476A">
        <w:rPr>
          <w:rStyle w:val="A10"/>
          <w:i/>
          <w:sz w:val="24"/>
          <w:szCs w:val="24"/>
          <w:u w:val="single"/>
        </w:rPr>
        <w:t xml:space="preserve"> </w:t>
      </w:r>
      <w:r w:rsidRPr="00CF476A">
        <w:rPr>
          <w:i/>
          <w:u w:val="single"/>
        </w:rPr>
        <w:t>выборного коллегиального органа первичной профсоюзной организации</w:t>
      </w:r>
      <w:r w:rsidR="00C97F92" w:rsidRPr="00CF476A">
        <w:rPr>
          <w:i/>
          <w:u w:val="single"/>
        </w:rPr>
        <w:t xml:space="preserve"> либо</w:t>
      </w:r>
      <w:r w:rsidR="004B6932" w:rsidRPr="00CF476A">
        <w:rPr>
          <w:i/>
          <w:u w:val="single"/>
        </w:rPr>
        <w:t xml:space="preserve"> </w:t>
      </w:r>
      <w:r w:rsidRPr="00CF476A">
        <w:rPr>
          <w:i/>
          <w:u w:val="single"/>
        </w:rPr>
        <w:t>в состав выборных коллегиальных органов профсоюзных организаций структурных подразделений организации</w:t>
      </w:r>
      <w:r w:rsidR="004B6932" w:rsidRPr="00CF476A">
        <w:rPr>
          <w:u w:val="single"/>
        </w:rPr>
        <w:t>.</w:t>
      </w:r>
    </w:p>
    <w:p w14:paraId="116B80BA" w14:textId="77777777" w:rsidR="004B6932" w:rsidRPr="00CF476A" w:rsidRDefault="004B6932" w:rsidP="00132BD0">
      <w:pPr>
        <w:pStyle w:val="ConsPlusNormal"/>
        <w:ind w:firstLine="567"/>
        <w:jc w:val="both"/>
      </w:pPr>
      <w:bookmarkStart w:id="0" w:name="Par0"/>
      <w:bookmarkEnd w:id="0"/>
      <w:r w:rsidRPr="00CF476A">
        <w:t xml:space="preserve">В течение семи рабочих дней со дня получения от работодателя проекта приказа и копий документов, являющихся основанием для принятия решения </w:t>
      </w:r>
      <w:r w:rsidR="009D35F8" w:rsidRPr="00CF476A">
        <w:t xml:space="preserve">о применении дисциплинарного взыскания, </w:t>
      </w:r>
      <w:r w:rsidRPr="00CF476A">
        <w:t xml:space="preserve">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</w:t>
      </w:r>
      <w:r w:rsidRPr="00CF476A">
        <w:lastRenderedPageBreak/>
        <w:t xml:space="preserve">с данным </w:t>
      </w:r>
      <w:r w:rsidR="009D35F8" w:rsidRPr="00CF476A">
        <w:t>решением</w:t>
      </w:r>
      <w:r w:rsidRPr="00CF476A">
        <w:t>.</w:t>
      </w:r>
    </w:p>
    <w:p w14:paraId="64360FF9" w14:textId="77777777" w:rsidR="004B6932" w:rsidRPr="00CF476A" w:rsidRDefault="004B6932" w:rsidP="00132BD0">
      <w:pPr>
        <w:pStyle w:val="ConsPlusNormal"/>
        <w:ind w:firstLine="567"/>
        <w:jc w:val="both"/>
      </w:pPr>
      <w:r w:rsidRPr="00CF476A">
        <w:t xml:space="preserve">Работодатель вправе </w:t>
      </w:r>
      <w:r w:rsidR="009D35F8" w:rsidRPr="00CF476A">
        <w:t>наложить дисциплинарное взыскание</w:t>
      </w:r>
      <w:r w:rsidRPr="00CF476A">
        <w:t xml:space="preserve"> без учета решения соответствующего вышестоящего выборного профсоюзного органа в случае, если такое решение не представлено в установленный срок.</w:t>
      </w:r>
    </w:p>
    <w:p w14:paraId="090FAA56" w14:textId="77777777" w:rsidR="004B6932" w:rsidRPr="00CF476A" w:rsidRDefault="004B6932" w:rsidP="00132BD0">
      <w:pPr>
        <w:pStyle w:val="ConsPlusNormal"/>
        <w:ind w:firstLine="567"/>
        <w:jc w:val="both"/>
      </w:pPr>
      <w:r w:rsidRPr="00CF476A">
        <w:t>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решение.</w:t>
      </w:r>
    </w:p>
    <w:p w14:paraId="390667C7" w14:textId="77777777" w:rsidR="004B6932" w:rsidRPr="00CF476A" w:rsidRDefault="004B6932" w:rsidP="00132BD0">
      <w:pPr>
        <w:pStyle w:val="ConsPlusNormal"/>
        <w:ind w:firstLine="567"/>
        <w:jc w:val="both"/>
      </w:pPr>
      <w:r w:rsidRPr="00CF476A">
        <w:t>Если соответствующий вышестоящий выборный профсоюзный орган выразил несогласие с предполагаемым решением работодателя, в течение трех рабочих дней стороны вправе провести дополнительные консультации, результаты которых оформляются протоколом.</w:t>
      </w:r>
    </w:p>
    <w:p w14:paraId="45C82285" w14:textId="77777777" w:rsidR="004B6932" w:rsidRPr="00CF476A" w:rsidRDefault="004B6932" w:rsidP="00132BD0">
      <w:pPr>
        <w:pStyle w:val="ConsPlusNormal"/>
        <w:ind w:firstLine="567"/>
        <w:jc w:val="both"/>
      </w:pPr>
      <w:r w:rsidRPr="00CF476A">
        <w:t>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документов, являющихся основанием для принятия решения, имеет право принять окончательное решение,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</w:t>
      </w:r>
      <w:r w:rsidR="00685BC0" w:rsidRPr="00CF476A">
        <w:t xml:space="preserve"> или суд.</w:t>
      </w:r>
    </w:p>
    <w:p w14:paraId="29E1315E" w14:textId="77777777" w:rsidR="00685BC0" w:rsidRPr="00CF476A" w:rsidRDefault="00685BC0" w:rsidP="00132BD0">
      <w:pPr>
        <w:pStyle w:val="Pa9"/>
        <w:spacing w:line="240" w:lineRule="auto"/>
        <w:ind w:firstLine="567"/>
        <w:contextualSpacing/>
        <w:jc w:val="both"/>
        <w:rPr>
          <w:rFonts w:eastAsia="Times New Roman"/>
        </w:rPr>
      </w:pPr>
      <w:proofErr w:type="gramStart"/>
      <w:r w:rsidRPr="00CF476A">
        <w:t>Работодатель  вправе</w:t>
      </w:r>
      <w:proofErr w:type="gramEnd"/>
      <w:r w:rsidRPr="00CF476A">
        <w:t xml:space="preserve"> применить дисциплинарное взыскание </w:t>
      </w:r>
      <w:r w:rsidRPr="00CF476A">
        <w:rPr>
          <w:rFonts w:eastAsia="Times New Roman"/>
        </w:rPr>
        <w:t xml:space="preserve">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</w:t>
      </w:r>
      <w:r w:rsidRPr="00CF476A">
        <w:rPr>
          <w:bCs/>
        </w:rPr>
        <w:t xml:space="preserve">вышестоящего </w:t>
      </w:r>
      <w:r w:rsidRPr="00CF476A">
        <w:rPr>
          <w:rStyle w:val="A10"/>
          <w:b w:val="0"/>
          <w:bCs w:val="0"/>
          <w:sz w:val="24"/>
          <w:szCs w:val="24"/>
        </w:rPr>
        <w:t>выборного органа первичной профсоюзной организации</w:t>
      </w:r>
      <w:r w:rsidRPr="00CF476A">
        <w:rPr>
          <w:rFonts w:eastAsia="Times New Roman"/>
        </w:rPr>
        <w:t xml:space="preserve">. </w:t>
      </w:r>
    </w:p>
    <w:p w14:paraId="3F2FAFF3" w14:textId="77777777" w:rsidR="00685BC0" w:rsidRPr="00CF476A" w:rsidRDefault="00685BC0" w:rsidP="00132B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Увольнение по инициативе работодателя производится в </w:t>
      </w:r>
      <w:r w:rsidR="00C97F92" w:rsidRPr="00CF47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 w:rsidRPr="00CF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статьей 374 ТК РФ.  </w:t>
      </w:r>
    </w:p>
    <w:p w14:paraId="237DDE16" w14:textId="77777777" w:rsidR="009A0E11" w:rsidRPr="00CF476A" w:rsidRDefault="009A0E11" w:rsidP="00132BD0">
      <w:pPr>
        <w:pStyle w:val="ConsPlusNormal"/>
        <w:numPr>
          <w:ilvl w:val="3"/>
          <w:numId w:val="1"/>
        </w:numPr>
        <w:ind w:left="0" w:firstLine="567"/>
        <w:jc w:val="both"/>
        <w:rPr>
          <w:i/>
          <w:u w:val="single"/>
        </w:rPr>
      </w:pPr>
      <w:r w:rsidRPr="00CF476A">
        <w:rPr>
          <w:i/>
        </w:rPr>
        <w:t xml:space="preserve"> </w:t>
      </w:r>
      <w:r w:rsidR="003220BD" w:rsidRPr="00CF476A">
        <w:rPr>
          <w:i/>
          <w:u w:val="single"/>
        </w:rPr>
        <w:t>Руководитель образовательной организации.</w:t>
      </w:r>
    </w:p>
    <w:p w14:paraId="2EBDBF8B" w14:textId="77777777" w:rsidR="00EC73CB" w:rsidRPr="00CF476A" w:rsidRDefault="00EC73CB" w:rsidP="00132BD0">
      <w:pPr>
        <w:pStyle w:val="ConsPlusNormal"/>
        <w:ind w:firstLine="567"/>
        <w:jc w:val="both"/>
      </w:pPr>
      <w:r w:rsidRPr="00CF476A">
        <w:t>В течение семи рабочих дней со дня получения от работодателя</w:t>
      </w:r>
      <w:r w:rsidR="003220BD" w:rsidRPr="00CF476A">
        <w:t xml:space="preserve"> </w:t>
      </w:r>
      <w:r w:rsidR="00444D2A" w:rsidRPr="00CF476A">
        <w:t xml:space="preserve">- </w:t>
      </w:r>
      <w:r w:rsidR="003220BD" w:rsidRPr="00CF476A">
        <w:t>учредителя организации</w:t>
      </w:r>
      <w:r w:rsidR="00444D2A" w:rsidRPr="00CF476A">
        <w:t xml:space="preserve"> (далее в этом </w:t>
      </w:r>
      <w:r w:rsidR="00417410" w:rsidRPr="00CF476A">
        <w:t>под</w:t>
      </w:r>
      <w:r w:rsidR="00444D2A" w:rsidRPr="00CF476A">
        <w:t xml:space="preserve">пункте – работодатель) </w:t>
      </w:r>
      <w:r w:rsidRPr="00CF476A">
        <w:t>проекта приказа и копий документов, являющихся основанием для принятия решени</w:t>
      </w:r>
      <w:r w:rsidR="0019361B" w:rsidRPr="00CF476A">
        <w:t>я</w:t>
      </w:r>
      <w:r w:rsidRPr="00CF476A">
        <w:t>, соответствующий вышестоящий выборный профсоюзный орган рассматривает этот вопрос и представляет в письменной форме работодателю</w:t>
      </w:r>
      <w:r w:rsidR="003220BD" w:rsidRPr="00CF476A">
        <w:t xml:space="preserve"> </w:t>
      </w:r>
      <w:r w:rsidRPr="00CF476A">
        <w:t>свое решение о согласии или несогласии</w:t>
      </w:r>
      <w:r w:rsidR="007250AB" w:rsidRPr="00CF476A">
        <w:t>.</w:t>
      </w:r>
    </w:p>
    <w:p w14:paraId="406A1143" w14:textId="77777777" w:rsidR="00EC73CB" w:rsidRPr="00CF476A" w:rsidRDefault="00EC73CB" w:rsidP="00132BD0">
      <w:pPr>
        <w:pStyle w:val="ConsPlusNormal"/>
        <w:ind w:firstLine="567"/>
        <w:jc w:val="both"/>
      </w:pPr>
      <w:r w:rsidRPr="00CF476A">
        <w:t xml:space="preserve">Работодатель вправе </w:t>
      </w:r>
      <w:r w:rsidR="00056577" w:rsidRPr="00CF476A">
        <w:t>применить</w:t>
      </w:r>
      <w:r w:rsidR="00417410" w:rsidRPr="00CF476A">
        <w:t xml:space="preserve"> дисциплинарное взыскание, </w:t>
      </w:r>
      <w:r w:rsidRPr="00CF476A">
        <w:t>произвести увольнение без учета решения соответствующего вышестоящего выборного профсоюзного органа в случае, если такое решение не пр</w:t>
      </w:r>
      <w:r w:rsidR="003220BD" w:rsidRPr="00CF476A">
        <w:t>едставлено в установленный срок.</w:t>
      </w:r>
    </w:p>
    <w:p w14:paraId="4025020B" w14:textId="77777777" w:rsidR="00EC73CB" w:rsidRPr="00CF476A" w:rsidRDefault="00EC73CB" w:rsidP="00132BD0">
      <w:pPr>
        <w:pStyle w:val="ConsPlusNormal"/>
        <w:ind w:firstLine="567"/>
        <w:jc w:val="both"/>
      </w:pPr>
      <w:r w:rsidRPr="00CF476A">
        <w:t>Если соответствующий вышестоящий выборный профсоюзный орган выразил несогласие с предполагаемым решением работодателя, в течение трех рабочих дней стороны вправе провести дополнительные консультации, результаты которых оформляются протоколом.</w:t>
      </w:r>
    </w:p>
    <w:p w14:paraId="66CC3D81" w14:textId="77777777" w:rsidR="00EC73CB" w:rsidRPr="00CF476A" w:rsidRDefault="00EC73CB" w:rsidP="00132BD0">
      <w:pPr>
        <w:pStyle w:val="ConsPlusNormal"/>
        <w:ind w:firstLine="567"/>
        <w:jc w:val="both"/>
      </w:pPr>
      <w:r w:rsidRPr="00CF476A">
        <w:t>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документов, являющихся основанием для принятия решения, имеет право принять окончательное решение,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</w:t>
      </w:r>
      <w:r w:rsidR="00417410" w:rsidRPr="00CF476A">
        <w:t xml:space="preserve"> или суд</w:t>
      </w:r>
      <w:r w:rsidRPr="00CF476A">
        <w:t>.</w:t>
      </w:r>
    </w:p>
    <w:p w14:paraId="44607214" w14:textId="77777777" w:rsidR="00417410" w:rsidRPr="00CF476A" w:rsidRDefault="00EC73CB" w:rsidP="00132BD0">
      <w:pPr>
        <w:pStyle w:val="Pa9"/>
        <w:spacing w:line="240" w:lineRule="auto"/>
        <w:ind w:firstLine="567"/>
        <w:contextualSpacing/>
        <w:jc w:val="both"/>
      </w:pPr>
      <w:proofErr w:type="gramStart"/>
      <w:r w:rsidRPr="00CF476A">
        <w:t>Работодатель</w:t>
      </w:r>
      <w:r w:rsidR="00444D2A" w:rsidRPr="00CF476A">
        <w:t xml:space="preserve"> </w:t>
      </w:r>
      <w:r w:rsidRPr="00CF476A">
        <w:t xml:space="preserve"> вправе</w:t>
      </w:r>
      <w:proofErr w:type="gramEnd"/>
      <w:r w:rsidR="00444D2A" w:rsidRPr="00CF476A">
        <w:t>:</w:t>
      </w:r>
      <w:r w:rsidRPr="00CF476A">
        <w:t xml:space="preserve"> </w:t>
      </w:r>
    </w:p>
    <w:p w14:paraId="4305388A" w14:textId="77777777" w:rsidR="00056577" w:rsidRPr="00CF476A" w:rsidRDefault="00056577" w:rsidP="00132B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76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применить дисциплинарное взыскание </w:t>
      </w:r>
      <w:r w:rsidRPr="00CF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</w:t>
      </w:r>
      <w:r w:rsidRPr="00CF476A">
        <w:rPr>
          <w:rFonts w:ascii="Times New Roman" w:hAnsi="Times New Roman" w:cs="Times New Roman"/>
          <w:bCs/>
          <w:sz w:val="24"/>
          <w:szCs w:val="24"/>
        </w:rPr>
        <w:t xml:space="preserve">вышестоящего </w:t>
      </w:r>
      <w:r w:rsidRPr="00CF476A">
        <w:rPr>
          <w:rStyle w:val="A10"/>
          <w:rFonts w:ascii="Times New Roman" w:hAnsi="Times New Roman" w:cs="Times New Roman"/>
          <w:b w:val="0"/>
          <w:bCs w:val="0"/>
          <w:sz w:val="24"/>
          <w:szCs w:val="24"/>
        </w:rPr>
        <w:t>выборного органа первичной профсоюзной организации</w:t>
      </w:r>
      <w:r w:rsidRPr="00CF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A56E6B7" w14:textId="77777777" w:rsidR="00CF6082" w:rsidRDefault="00EC73CB" w:rsidP="00132BD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76A">
        <w:rPr>
          <w:rFonts w:ascii="Times New Roman" w:hAnsi="Times New Roman" w:cs="Times New Roman"/>
          <w:sz w:val="24"/>
          <w:szCs w:val="24"/>
        </w:rPr>
        <w:t>произвести увольнение в течение одного месяца со дня получения решения о согласии с данным увольнением соответствующего вышестоящего выборного профсоюзного органа, либо истечения установленного ср</w:t>
      </w:r>
      <w:r w:rsidR="00417410" w:rsidRPr="00CF476A">
        <w:rPr>
          <w:rFonts w:ascii="Times New Roman" w:hAnsi="Times New Roman" w:cs="Times New Roman"/>
          <w:sz w:val="24"/>
          <w:szCs w:val="24"/>
        </w:rPr>
        <w:t>ока представления так</w:t>
      </w:r>
      <w:r w:rsidR="00056577" w:rsidRPr="00CF476A">
        <w:rPr>
          <w:rFonts w:ascii="Times New Roman" w:hAnsi="Times New Roman" w:cs="Times New Roman"/>
          <w:sz w:val="24"/>
          <w:szCs w:val="24"/>
        </w:rPr>
        <w:t>ого</w:t>
      </w:r>
      <w:r w:rsidR="00417410" w:rsidRPr="00CF476A">
        <w:rPr>
          <w:rFonts w:ascii="Times New Roman" w:hAnsi="Times New Roman" w:cs="Times New Roman"/>
          <w:sz w:val="24"/>
          <w:szCs w:val="24"/>
        </w:rPr>
        <w:t xml:space="preserve"> решения. В</w:t>
      </w:r>
      <w:r w:rsidRPr="00CF476A">
        <w:rPr>
          <w:rFonts w:ascii="Times New Roman" w:hAnsi="Times New Roman" w:cs="Times New Roman"/>
          <w:sz w:val="24"/>
          <w:szCs w:val="24"/>
        </w:rPr>
        <w:t xml:space="preserve"> установленный срок не засчитываются периоды временной нетрудоспособности работника, пребывания его в отпуске и другие периоды отсутствия работника, когда за ним сохраняется место работы (должность).</w:t>
      </w:r>
    </w:p>
    <w:p w14:paraId="5B19F728" w14:textId="77777777" w:rsidR="00CF476A" w:rsidRPr="00CF476A" w:rsidRDefault="00CF476A" w:rsidP="00132BD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DDD97E" w14:textId="77777777" w:rsidR="00CF6082" w:rsidRPr="00CF476A" w:rsidRDefault="00CF6082" w:rsidP="00132BD0">
      <w:pPr>
        <w:pStyle w:val="a5"/>
        <w:numPr>
          <w:ilvl w:val="0"/>
          <w:numId w:val="1"/>
        </w:numPr>
        <w:spacing w:line="240" w:lineRule="auto"/>
        <w:ind w:left="0" w:firstLine="0"/>
        <w:jc w:val="center"/>
        <w:rPr>
          <w:rStyle w:val="A10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F476A">
        <w:rPr>
          <w:rStyle w:val="A10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 </w:t>
      </w:r>
      <w:r w:rsidRPr="00CF476A">
        <w:rPr>
          <w:rFonts w:ascii="Times New Roman" w:hAnsi="Times New Roman" w:cs="Times New Roman"/>
          <w:b/>
          <w:sz w:val="24"/>
          <w:szCs w:val="24"/>
        </w:rPr>
        <w:t>принятии решения (издания приказа).</w:t>
      </w:r>
    </w:p>
    <w:p w14:paraId="03ED768B" w14:textId="77777777" w:rsidR="00CF6082" w:rsidRPr="00CF476A" w:rsidRDefault="00CF6082" w:rsidP="00132BD0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6A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Учёт мнения </w:t>
      </w:r>
      <w:r w:rsidRPr="00CF476A">
        <w:rPr>
          <w:rStyle w:val="A10"/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выборного органа первичной профсоюзной организации.</w:t>
      </w:r>
    </w:p>
    <w:p w14:paraId="47E955B6" w14:textId="77777777" w:rsidR="00CF6082" w:rsidRPr="00CF476A" w:rsidRDefault="00CF6082" w:rsidP="00132BD0">
      <w:pPr>
        <w:pStyle w:val="ConsPlusNormal"/>
        <w:ind w:firstLine="567"/>
        <w:jc w:val="both"/>
      </w:pPr>
      <w:r w:rsidRPr="00CF476A">
        <w:t xml:space="preserve">Работодатель в случаях, предусмотренных Трудовым </w:t>
      </w:r>
      <w:hyperlink r:id="rId6" w:history="1">
        <w:r w:rsidRPr="00CF476A">
          <w:rPr>
            <w:color w:val="0000FF"/>
          </w:rPr>
          <w:t>кодексом</w:t>
        </w:r>
      </w:hyperlink>
      <w:r w:rsidRPr="00CF476A">
        <w:t xml:space="preserve"> Российской Федерации (далее ТК РФ), другими федеральными законами и иными нормативными правовыми актами Российской Федерации, настоящим коллективным договором, отраслевыми соглашениями, перед принятием решения направляет проект распорядительного акта и обоснование по нему в выборный орган первичной профсоюзной организации, представляющий интересы всех или большинства работников.</w:t>
      </w:r>
    </w:p>
    <w:p w14:paraId="5D8A0F31" w14:textId="77777777" w:rsidR="00CF6082" w:rsidRPr="00CF476A" w:rsidRDefault="00CF6082" w:rsidP="00132BD0">
      <w:pPr>
        <w:pStyle w:val="ConsPlusNormal"/>
        <w:ind w:firstLine="567"/>
        <w:jc w:val="both"/>
      </w:pPr>
      <w:r w:rsidRPr="00CF476A">
        <w:t>Выборный орган первичной профсоюзной организации не позднее пяти рабочих дней со дня получения указанного проекта направляет работодателю мотивированное мнение по проекту в письменной форме.</w:t>
      </w:r>
    </w:p>
    <w:p w14:paraId="1475B01B" w14:textId="77777777" w:rsidR="00CF6082" w:rsidRPr="00CF476A" w:rsidRDefault="00CF6082" w:rsidP="00132BD0">
      <w:pPr>
        <w:pStyle w:val="ConsPlusNormal"/>
        <w:ind w:firstLine="567"/>
        <w:jc w:val="both"/>
      </w:pPr>
      <w:r w:rsidRPr="00CF476A">
        <w:t>В случае, если мотивированное мнение выборного органа первичной профсоюзной организации не содержит согласия с проектом либо содержит предложения по его совершенствованию,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решения.</w:t>
      </w:r>
    </w:p>
    <w:p w14:paraId="01F1C578" w14:textId="77777777" w:rsidR="00CF6082" w:rsidRPr="00CF476A" w:rsidRDefault="00CF6082" w:rsidP="00132BD0">
      <w:pPr>
        <w:pStyle w:val="ConsPlusNormal"/>
        <w:ind w:firstLine="567"/>
        <w:jc w:val="both"/>
      </w:pPr>
      <w:r w:rsidRPr="00CF476A">
        <w:t xml:space="preserve">При недостижении согласия возникшие разногласия оформляются протоколом, после чего работодатель имеет право издать приказ, который может быть обжалован выборным органом первичной профсоюзной организации в соответствующую государственную инспекцию труда или в суд. </w:t>
      </w:r>
    </w:p>
    <w:p w14:paraId="33312EE9" w14:textId="77777777" w:rsidR="00CF6082" w:rsidRPr="00CF476A" w:rsidRDefault="00CF6082" w:rsidP="00132BD0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6A">
        <w:rPr>
          <w:rStyle w:val="A7"/>
          <w:rFonts w:ascii="Times New Roman" w:hAnsi="Times New Roman" w:cs="Times New Roman"/>
          <w:color w:val="auto"/>
          <w:sz w:val="24"/>
          <w:szCs w:val="24"/>
        </w:rPr>
        <w:t>Согласование с</w:t>
      </w:r>
      <w:r w:rsidRPr="00CF476A">
        <w:rPr>
          <w:rStyle w:val="A7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F476A">
        <w:rPr>
          <w:rStyle w:val="A10"/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выборным органом первичной профсоюзной организации.</w:t>
      </w:r>
    </w:p>
    <w:p w14:paraId="00E181D5" w14:textId="77777777" w:rsidR="00CF6082" w:rsidRPr="00CF476A" w:rsidRDefault="00CF6082" w:rsidP="00132BD0">
      <w:pPr>
        <w:pStyle w:val="ConsPlusNormal"/>
        <w:ind w:firstLine="567"/>
        <w:jc w:val="both"/>
      </w:pPr>
      <w:r w:rsidRPr="00CF476A">
        <w:t>Работодатель в случаях, предусмотренных настоящим коллективным договором, отраслевыми соглашениями, перед принятием решения направляет проект приказа и обоснование по нему в выборный орган первичной профсоюзной организации, представляющий интересы всех или большинства работников.</w:t>
      </w:r>
    </w:p>
    <w:p w14:paraId="663E830C" w14:textId="77777777" w:rsidR="00CF6082" w:rsidRPr="00CF476A" w:rsidRDefault="00CF6082" w:rsidP="00132BD0">
      <w:pPr>
        <w:pStyle w:val="ConsPlusNormal"/>
        <w:ind w:firstLine="567"/>
        <w:jc w:val="both"/>
      </w:pPr>
      <w:r w:rsidRPr="00CF476A">
        <w:t>Выборный орган первичной профсоюзной организации не позднее пяти рабочих дней со дня получения проекта направляет работодателю выписку из протокола заседания по проекту с указанием принятого решения.</w:t>
      </w:r>
    </w:p>
    <w:p w14:paraId="073645D2" w14:textId="77777777" w:rsidR="00CF6082" w:rsidRPr="00CF476A" w:rsidRDefault="00CF6082" w:rsidP="00132BD0">
      <w:pPr>
        <w:pStyle w:val="ConsPlusNormal"/>
        <w:ind w:firstLine="567"/>
        <w:jc w:val="both"/>
      </w:pPr>
      <w:r w:rsidRPr="00CF476A">
        <w:t>В случае, несогласия с проектом приказа либо предложением по его совершенствованию, работодатель может согласиться с ним либо обязан в течение трех дней после получения выписки из протокола заседания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решения.</w:t>
      </w:r>
    </w:p>
    <w:p w14:paraId="48213BCA" w14:textId="77777777" w:rsidR="00CF6082" w:rsidRPr="00CF476A" w:rsidRDefault="00CF6082" w:rsidP="00132BD0">
      <w:pPr>
        <w:pStyle w:val="ConsPlusNormal"/>
        <w:ind w:firstLine="567"/>
        <w:jc w:val="both"/>
      </w:pPr>
      <w:r w:rsidRPr="00CF476A">
        <w:t xml:space="preserve">При недостижении согласия возникшие разногласия оформляются протоколом, после чего работодатель имеет право, издать, который может быть обжалован выборным органом первичной профсоюзной организации в соответствующую государственную инспекцию труда или в суд. </w:t>
      </w:r>
    </w:p>
    <w:p w14:paraId="3DFF9E8F" w14:textId="77777777" w:rsidR="00CF6082" w:rsidRPr="00CF476A" w:rsidRDefault="00CF6082" w:rsidP="00132BD0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color w:val="000000"/>
          <w:u w:val="single"/>
        </w:rPr>
      </w:pPr>
      <w:r w:rsidRPr="00CF476A">
        <w:rPr>
          <w:rStyle w:val="A7"/>
          <w:sz w:val="24"/>
          <w:szCs w:val="24"/>
        </w:rPr>
        <w:t xml:space="preserve">По </w:t>
      </w:r>
      <w:r w:rsidRPr="00CF476A">
        <w:rPr>
          <w:u w:val="single"/>
        </w:rPr>
        <w:t>ходатайству выборного органа первичной профсоюзной организации.</w:t>
      </w:r>
    </w:p>
    <w:p w14:paraId="12729630" w14:textId="77777777" w:rsidR="006A1A4D" w:rsidRPr="00CF476A" w:rsidRDefault="006A1A4D" w:rsidP="00132BD0">
      <w:pPr>
        <w:tabs>
          <w:tab w:val="left" w:pos="-212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76A">
        <w:rPr>
          <w:rFonts w:ascii="Times New Roman" w:hAnsi="Times New Roman" w:cs="Times New Roman"/>
          <w:sz w:val="24"/>
          <w:szCs w:val="24"/>
        </w:rPr>
        <w:t xml:space="preserve">Работник* обращается в первичную профсоюзную организацию с заявлением о необходимости ходатайства в отношении него перед работодателем о предоставлении </w:t>
      </w:r>
      <w:proofErr w:type="gramStart"/>
      <w:r w:rsidRPr="00CF476A">
        <w:rPr>
          <w:rFonts w:ascii="Times New Roman" w:hAnsi="Times New Roman" w:cs="Times New Roman"/>
          <w:sz w:val="24"/>
          <w:szCs w:val="24"/>
        </w:rPr>
        <w:t>гарантий</w:t>
      </w:r>
      <w:proofErr w:type="gramEnd"/>
      <w:r w:rsidRPr="00CF476A">
        <w:rPr>
          <w:rFonts w:ascii="Times New Roman" w:hAnsi="Times New Roman" w:cs="Times New Roman"/>
          <w:sz w:val="24"/>
          <w:szCs w:val="24"/>
        </w:rPr>
        <w:t xml:space="preserve"> установленных коллективным договором, территориальным отраслевым Соглашением.</w:t>
      </w:r>
    </w:p>
    <w:p w14:paraId="50F878CB" w14:textId="77777777" w:rsidR="006A1A4D" w:rsidRPr="00CF476A" w:rsidRDefault="006A1A4D" w:rsidP="00132BD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76A">
        <w:rPr>
          <w:rFonts w:ascii="Times New Roman" w:hAnsi="Times New Roman" w:cs="Times New Roman"/>
          <w:sz w:val="24"/>
          <w:szCs w:val="24"/>
        </w:rPr>
        <w:t xml:space="preserve">Выборный орган первичной профсоюзной организации не позднее двух рабочих дней со дня получения указанного заявления (с приложенными при необходимости подтверждающими </w:t>
      </w:r>
      <w:proofErr w:type="gramStart"/>
      <w:r w:rsidRPr="00CF476A">
        <w:rPr>
          <w:rFonts w:ascii="Times New Roman" w:hAnsi="Times New Roman" w:cs="Times New Roman"/>
          <w:sz w:val="24"/>
          <w:szCs w:val="24"/>
        </w:rPr>
        <w:t>документами)  направляет</w:t>
      </w:r>
      <w:proofErr w:type="gramEnd"/>
      <w:r w:rsidRPr="00CF476A">
        <w:rPr>
          <w:rFonts w:ascii="Times New Roman" w:hAnsi="Times New Roman" w:cs="Times New Roman"/>
          <w:sz w:val="24"/>
          <w:szCs w:val="24"/>
        </w:rPr>
        <w:t xml:space="preserve"> работодателю ходатайство в письменной форме.</w:t>
      </w:r>
    </w:p>
    <w:p w14:paraId="673ED6EA" w14:textId="77777777" w:rsidR="006A1A4D" w:rsidRPr="00CF476A" w:rsidRDefault="006A1A4D" w:rsidP="00132BD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76A">
        <w:rPr>
          <w:rFonts w:ascii="Times New Roman" w:hAnsi="Times New Roman" w:cs="Times New Roman"/>
          <w:sz w:val="24"/>
          <w:szCs w:val="24"/>
        </w:rPr>
        <w:t>Работодатель обязан в течение одного рабочего дня после получения ходатайства выборного органа первичной профсоюзной организации издать приказ о предоставлении дополнительных гарантий, установленных коллективным договором, территориальным отраслевым Соглашением.</w:t>
      </w:r>
    </w:p>
    <w:p w14:paraId="70C7C0AC" w14:textId="77777777" w:rsidR="006A1A4D" w:rsidRPr="00CF476A" w:rsidRDefault="006A1A4D" w:rsidP="00132BD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76A">
        <w:rPr>
          <w:rFonts w:ascii="Times New Roman" w:hAnsi="Times New Roman" w:cs="Times New Roman"/>
          <w:sz w:val="24"/>
          <w:szCs w:val="24"/>
        </w:rPr>
        <w:t xml:space="preserve">В случае невыполнения работодателем условий коллективного договора, </w:t>
      </w:r>
      <w:proofErr w:type="gramStart"/>
      <w:r w:rsidRPr="00CF476A">
        <w:rPr>
          <w:rFonts w:ascii="Times New Roman" w:hAnsi="Times New Roman" w:cs="Times New Roman"/>
          <w:sz w:val="24"/>
          <w:szCs w:val="24"/>
        </w:rPr>
        <w:t>Соглашения  первичная</w:t>
      </w:r>
      <w:proofErr w:type="gramEnd"/>
      <w:r w:rsidRPr="00CF476A">
        <w:rPr>
          <w:rFonts w:ascii="Times New Roman" w:hAnsi="Times New Roman" w:cs="Times New Roman"/>
          <w:sz w:val="24"/>
          <w:szCs w:val="24"/>
        </w:rPr>
        <w:t xml:space="preserve"> профсоюзная организация вправе обжаловать данное нарушение в соответствующей государственной инспекции труда или в суде. Выборный орган первичной профсоюзной организации также имеет право начать процедуру коллективного трудового спора в порядке, установленном Трудовым Кодексом Российской Федерации.</w:t>
      </w:r>
    </w:p>
    <w:p w14:paraId="3A377561" w14:textId="77777777" w:rsidR="006A1A4D" w:rsidRPr="00CF476A" w:rsidRDefault="006A1A4D" w:rsidP="00132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76A">
        <w:rPr>
          <w:rFonts w:ascii="Times New Roman" w:hAnsi="Times New Roman" w:cs="Times New Roman"/>
          <w:sz w:val="24"/>
          <w:szCs w:val="24"/>
        </w:rPr>
        <w:lastRenderedPageBreak/>
        <w:t xml:space="preserve">&lt;*&gt; </w:t>
      </w:r>
      <w:r w:rsidRPr="00CF476A">
        <w:rPr>
          <w:rFonts w:ascii="Times New Roman" w:eastAsia="Times New Roman" w:hAnsi="Times New Roman" w:cs="Times New Roman"/>
          <w:sz w:val="24"/>
          <w:szCs w:val="24"/>
        </w:rPr>
        <w:t>Первичные профсоюзные организации и их органы представляют в социальном партнерстве на локальном уровне интересы работников данного работодателя, являющихся членами соответствующих профсоюзов.</w:t>
      </w:r>
      <w:r w:rsidRPr="00CF4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EDD7B" w14:textId="77777777" w:rsidR="00090103" w:rsidRPr="00CF476A" w:rsidRDefault="006A1A4D" w:rsidP="00132BD0">
      <w:pPr>
        <w:pStyle w:val="ConsPlusNormal"/>
        <w:tabs>
          <w:tab w:val="left" w:pos="1134"/>
        </w:tabs>
        <w:ind w:firstLine="567"/>
        <w:contextualSpacing/>
        <w:jc w:val="both"/>
      </w:pPr>
      <w:r w:rsidRPr="00CF476A">
        <w:t>Работник, не являющийся членом Общероссийского Профсоюз вправе уполномочить орган первичной профсоюзной организации представлять свои интересы во взаимоотношениях с работодателем по вопросам индивидуальных трудовых отношений и непосредственно связанных с ними отношений при условии исполнения пункта 1.5. настоящего коллективного договора с даты его заключения.</w:t>
      </w:r>
      <w:r w:rsidR="00090103" w:rsidRPr="00CF476A">
        <w:t xml:space="preserve"> </w:t>
      </w:r>
    </w:p>
    <w:p w14:paraId="75A3B051" w14:textId="77777777" w:rsidR="00090103" w:rsidRPr="00CF476A" w:rsidRDefault="00090103" w:rsidP="00132BD0">
      <w:pPr>
        <w:pStyle w:val="ConsPlusNormal"/>
        <w:tabs>
          <w:tab w:val="left" w:pos="1134"/>
        </w:tabs>
        <w:ind w:firstLine="567"/>
        <w:contextualSpacing/>
        <w:jc w:val="both"/>
      </w:pPr>
      <w:r w:rsidRPr="00CF476A">
        <w:t xml:space="preserve">При прекращении работником исполнения </w:t>
      </w:r>
      <w:proofErr w:type="gramStart"/>
      <w:r w:rsidRPr="00CF476A">
        <w:t>условий</w:t>
      </w:r>
      <w:proofErr w:type="gramEnd"/>
      <w:r w:rsidRPr="00CF476A">
        <w:t xml:space="preserve"> установленных пунктом 1.5. – первичная профсоюзная организация вправе отозвать ходатайство о предоставлении дополнительных гарантий, установленных коллективным договором, территориальным отраслевым Соглашением.</w:t>
      </w:r>
    </w:p>
    <w:p w14:paraId="23AFFE5A" w14:textId="77777777" w:rsidR="00CF6082" w:rsidRPr="00CF476A" w:rsidRDefault="00CF6082" w:rsidP="00132BD0">
      <w:pPr>
        <w:pStyle w:val="ConsPlusNormal"/>
        <w:tabs>
          <w:tab w:val="left" w:pos="1134"/>
        </w:tabs>
        <w:ind w:firstLine="567"/>
        <w:contextualSpacing/>
        <w:jc w:val="both"/>
        <w:rPr>
          <w:rStyle w:val="A7"/>
          <w:sz w:val="24"/>
          <w:szCs w:val="24"/>
        </w:rPr>
      </w:pPr>
      <w:r w:rsidRPr="00CF476A">
        <w:rPr>
          <w:u w:val="single"/>
        </w:rPr>
        <w:t xml:space="preserve"> </w:t>
      </w:r>
    </w:p>
    <w:p w14:paraId="31BD7DF7" w14:textId="77777777" w:rsidR="00417410" w:rsidRPr="00CF476A" w:rsidRDefault="00417410" w:rsidP="00417410">
      <w:pPr>
        <w:rPr>
          <w:sz w:val="24"/>
          <w:szCs w:val="24"/>
          <w:lang w:eastAsia="ru-RU"/>
        </w:rPr>
      </w:pPr>
    </w:p>
    <w:p w14:paraId="4D963A35" w14:textId="77777777" w:rsidR="004B6A06" w:rsidRPr="00CF476A" w:rsidRDefault="004B6A06" w:rsidP="004B6A06">
      <w:pPr>
        <w:pStyle w:val="Pa9"/>
        <w:spacing w:line="240" w:lineRule="auto"/>
        <w:ind w:firstLine="709"/>
        <w:contextualSpacing/>
        <w:jc w:val="both"/>
        <w:rPr>
          <w:rStyle w:val="A10"/>
          <w:sz w:val="24"/>
          <w:szCs w:val="24"/>
        </w:rPr>
      </w:pPr>
    </w:p>
    <w:p w14:paraId="1743D60D" w14:textId="77777777" w:rsidR="005B4A39" w:rsidRPr="00CF476A" w:rsidRDefault="005B4A39">
      <w:pPr>
        <w:rPr>
          <w:sz w:val="24"/>
          <w:szCs w:val="24"/>
        </w:rPr>
      </w:pPr>
    </w:p>
    <w:sectPr w:rsidR="005B4A39" w:rsidRPr="00CF476A" w:rsidSect="00C436E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96D7E"/>
    <w:multiLevelType w:val="multilevel"/>
    <w:tmpl w:val="82C05FB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4938361E"/>
    <w:multiLevelType w:val="multilevel"/>
    <w:tmpl w:val="E68289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60B6778C"/>
    <w:multiLevelType w:val="multilevel"/>
    <w:tmpl w:val="F410CD4A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671312D4"/>
    <w:multiLevelType w:val="multilevel"/>
    <w:tmpl w:val="14C06ACA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6A8D7B06"/>
    <w:multiLevelType w:val="multilevel"/>
    <w:tmpl w:val="82C05FB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2059433511">
    <w:abstractNumId w:val="2"/>
  </w:num>
  <w:num w:numId="2" w16cid:durableId="1717972084">
    <w:abstractNumId w:val="0"/>
  </w:num>
  <w:num w:numId="3" w16cid:durableId="966012738">
    <w:abstractNumId w:val="4"/>
  </w:num>
  <w:num w:numId="4" w16cid:durableId="1905949302">
    <w:abstractNumId w:val="3"/>
  </w:num>
  <w:num w:numId="5" w16cid:durableId="21524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06"/>
    <w:rsid w:val="00056577"/>
    <w:rsid w:val="000618DD"/>
    <w:rsid w:val="00090103"/>
    <w:rsid w:val="000B19F0"/>
    <w:rsid w:val="000D1C40"/>
    <w:rsid w:val="0011686F"/>
    <w:rsid w:val="00132BD0"/>
    <w:rsid w:val="0019361B"/>
    <w:rsid w:val="001E7D97"/>
    <w:rsid w:val="001F58F5"/>
    <w:rsid w:val="002A6453"/>
    <w:rsid w:val="002D6282"/>
    <w:rsid w:val="003220BD"/>
    <w:rsid w:val="00366EE4"/>
    <w:rsid w:val="00411DDD"/>
    <w:rsid w:val="00417410"/>
    <w:rsid w:val="00444D2A"/>
    <w:rsid w:val="004B6932"/>
    <w:rsid w:val="004B6A06"/>
    <w:rsid w:val="00551D82"/>
    <w:rsid w:val="00591D49"/>
    <w:rsid w:val="005B4A39"/>
    <w:rsid w:val="005C756F"/>
    <w:rsid w:val="00685BC0"/>
    <w:rsid w:val="006A1258"/>
    <w:rsid w:val="006A1A4D"/>
    <w:rsid w:val="006D115E"/>
    <w:rsid w:val="007250AB"/>
    <w:rsid w:val="007640D4"/>
    <w:rsid w:val="007F473B"/>
    <w:rsid w:val="009160E0"/>
    <w:rsid w:val="00982DEE"/>
    <w:rsid w:val="009A0E11"/>
    <w:rsid w:val="009D35F8"/>
    <w:rsid w:val="009D7E05"/>
    <w:rsid w:val="00A02D06"/>
    <w:rsid w:val="00A04C96"/>
    <w:rsid w:val="00A2112F"/>
    <w:rsid w:val="00B770EA"/>
    <w:rsid w:val="00B803EE"/>
    <w:rsid w:val="00BA51EC"/>
    <w:rsid w:val="00C247E8"/>
    <w:rsid w:val="00C436EA"/>
    <w:rsid w:val="00C979D3"/>
    <w:rsid w:val="00C97F92"/>
    <w:rsid w:val="00CA07EB"/>
    <w:rsid w:val="00CA236B"/>
    <w:rsid w:val="00CF476A"/>
    <w:rsid w:val="00CF6082"/>
    <w:rsid w:val="00D17B6A"/>
    <w:rsid w:val="00DD3F22"/>
    <w:rsid w:val="00DE1B29"/>
    <w:rsid w:val="00EC73CB"/>
    <w:rsid w:val="00EF7B91"/>
    <w:rsid w:val="00F6699C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DA02"/>
  <w15:docId w15:val="{9ED99057-308F-4E15-B4AF-FB1682BC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282"/>
  </w:style>
  <w:style w:type="paragraph" w:styleId="1">
    <w:name w:val="heading 1"/>
    <w:basedOn w:val="a"/>
    <w:next w:val="a"/>
    <w:link w:val="10"/>
    <w:uiPriority w:val="9"/>
    <w:qFormat/>
    <w:rsid w:val="00366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4B6A06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0">
    <w:name w:val="A1"/>
    <w:uiPriority w:val="99"/>
    <w:rsid w:val="004B6A06"/>
    <w:rPr>
      <w:b/>
      <w:bCs/>
      <w:color w:val="000000"/>
      <w:sz w:val="20"/>
      <w:szCs w:val="20"/>
    </w:rPr>
  </w:style>
  <w:style w:type="character" w:customStyle="1" w:styleId="A7">
    <w:name w:val="A7"/>
    <w:uiPriority w:val="99"/>
    <w:rsid w:val="004B6A06"/>
    <w:rPr>
      <w:color w:val="000000"/>
      <w:sz w:val="20"/>
      <w:szCs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366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366E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66E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rsid w:val="00C24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628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56577"/>
    <w:rPr>
      <w:color w:val="0000FF"/>
      <w:u w:val="single"/>
    </w:rPr>
  </w:style>
  <w:style w:type="paragraph" w:customStyle="1" w:styleId="ConsPlusJurTerm">
    <w:name w:val="ConsPlusJurTerm"/>
    <w:uiPriority w:val="99"/>
    <w:rsid w:val="006A1A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00792&amp;date=21.02.2022&amp;dst=1351&amp;field=134" TargetMode="External"/><Relationship Id="rId5" Type="http://schemas.openxmlformats.org/officeDocument/2006/relationships/hyperlink" Target="https://login.consultant.ru/link/?req=doc&amp;base=LAW&amp;n=400792&amp;date=21.02.2022&amp;dst=1351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4</cp:revision>
  <cp:lastPrinted>2024-05-15T09:27:00Z</cp:lastPrinted>
  <dcterms:created xsi:type="dcterms:W3CDTF">2024-04-22T13:47:00Z</dcterms:created>
  <dcterms:modified xsi:type="dcterms:W3CDTF">2024-05-15T09:27:00Z</dcterms:modified>
</cp:coreProperties>
</file>