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1677" w14:textId="77777777" w:rsidR="003C567A" w:rsidRPr="003C567A" w:rsidRDefault="003C567A" w:rsidP="003C567A">
      <w:pPr>
        <w:spacing w:after="200" w:line="276"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ПРИМЕРНАЯ ОБРАЗОВАТЕЛЬНАЯ ПРОГРАММА</w:t>
      </w:r>
      <w:r w:rsidRPr="003C567A">
        <w:rPr>
          <w:rFonts w:ascii="Times New Roman" w:eastAsia="Times New Roman" w:hAnsi="Times New Roman" w:cs="Times New Roman"/>
          <w:b/>
          <w:bCs/>
          <w:sz w:val="24"/>
          <w:szCs w:val="24"/>
          <w:lang w:eastAsia="ru-RU"/>
        </w:rPr>
        <w:br/>
        <w:t>«ПРОФЕССИОНАЛИТЕТ»</w:t>
      </w:r>
    </w:p>
    <w:p w14:paraId="6C64D0E2" w14:textId="77777777" w:rsidR="003C567A" w:rsidRPr="003C567A" w:rsidRDefault="003C567A" w:rsidP="003C567A">
      <w:pPr>
        <w:spacing w:after="200" w:line="276" w:lineRule="auto"/>
        <w:jc w:val="center"/>
        <w:rPr>
          <w:rFonts w:ascii="Times New Roman" w:eastAsia="Times New Roman" w:hAnsi="Times New Roman" w:cs="Times New Roman"/>
          <w:b/>
          <w:sz w:val="24"/>
          <w:szCs w:val="24"/>
          <w:lang w:eastAsia="ru-RU"/>
        </w:rPr>
      </w:pPr>
    </w:p>
    <w:p w14:paraId="72AE5F77" w14:textId="77777777"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Уровень профессионального образования</w:t>
      </w:r>
    </w:p>
    <w:p w14:paraId="269151B1"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Среднее профессиональное образование</w:t>
      </w:r>
    </w:p>
    <w:p w14:paraId="2FF7B7B6" w14:textId="77777777"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p>
    <w:p w14:paraId="4D4F94BD" w14:textId="77777777"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Образовательная программа</w:t>
      </w:r>
    </w:p>
    <w:p w14:paraId="0109E56A" w14:textId="77777777" w:rsidR="003C567A" w:rsidRPr="003C567A" w:rsidRDefault="003C567A" w:rsidP="003C567A">
      <w:pPr>
        <w:spacing w:after="0" w:line="276" w:lineRule="auto"/>
        <w:jc w:val="center"/>
        <w:rPr>
          <w:rFonts w:ascii="Times New Roman" w:eastAsia="Times New Roman" w:hAnsi="Times New Roman" w:cs="Times New Roman"/>
          <w:b/>
          <w:bCs/>
          <w:iCs/>
          <w:sz w:val="24"/>
          <w:szCs w:val="24"/>
          <w:lang w:eastAsia="ru-RU"/>
        </w:rPr>
      </w:pPr>
      <w:r w:rsidRPr="003C567A">
        <w:rPr>
          <w:rFonts w:ascii="Times New Roman" w:eastAsia="Times New Roman" w:hAnsi="Times New Roman" w:cs="Times New Roman"/>
          <w:b/>
          <w:bCs/>
          <w:iCs/>
          <w:sz w:val="24"/>
          <w:szCs w:val="24"/>
          <w:lang w:eastAsia="ru-RU"/>
        </w:rPr>
        <w:t>подготовки квалифицированных рабочих, служащих</w:t>
      </w:r>
      <w:r w:rsidRPr="003C567A">
        <w:rPr>
          <w:rFonts w:ascii="Times New Roman" w:eastAsia="Times New Roman" w:hAnsi="Times New Roman" w:cs="Times New Roman"/>
          <w:b/>
          <w:bCs/>
          <w:iCs/>
          <w:sz w:val="24"/>
          <w:szCs w:val="24"/>
          <w:lang w:eastAsia="ru-RU"/>
        </w:rPr>
        <w:br/>
      </w:r>
    </w:p>
    <w:p w14:paraId="73B2C34F" w14:textId="77777777" w:rsidR="003C567A" w:rsidRPr="003C567A" w:rsidRDefault="003C567A" w:rsidP="003C567A">
      <w:pPr>
        <w:spacing w:after="200" w:line="276"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
          <w:sz w:val="24"/>
          <w:szCs w:val="24"/>
          <w:lang w:eastAsia="ru-RU"/>
        </w:rPr>
        <w:t xml:space="preserve">Профессия </w:t>
      </w:r>
      <w:r w:rsidRPr="003C567A">
        <w:rPr>
          <w:rFonts w:ascii="Times New Roman" w:eastAsia="Times New Roman" w:hAnsi="Times New Roman" w:cs="Times New Roman"/>
          <w:b/>
          <w:sz w:val="24"/>
          <w:szCs w:val="24"/>
          <w:lang w:eastAsia="ru-RU"/>
        </w:rPr>
        <w:br/>
      </w:r>
      <w:r w:rsidRPr="003C567A">
        <w:rPr>
          <w:rFonts w:ascii="Times New Roman" w:eastAsia="Times New Roman" w:hAnsi="Times New Roman" w:cs="Times New Roman"/>
          <w:bCs/>
          <w:sz w:val="24"/>
          <w:szCs w:val="24"/>
          <w:lang w:eastAsia="ru-RU"/>
        </w:rPr>
        <w:t>15.01.05 Сварщик (ручной и частично механизированной сварки (наплавки)</w:t>
      </w:r>
    </w:p>
    <w:p w14:paraId="2BFBA98F" w14:textId="77777777" w:rsidR="003C567A" w:rsidRPr="003C567A" w:rsidRDefault="003C567A" w:rsidP="003C567A">
      <w:pPr>
        <w:spacing w:after="0" w:line="276" w:lineRule="auto"/>
        <w:jc w:val="center"/>
        <w:rPr>
          <w:rFonts w:ascii="Times New Roman" w:eastAsia="Times New Roman" w:hAnsi="Times New Roman" w:cs="Times New Roman"/>
          <w:bCs/>
          <w:i/>
          <w:lang w:eastAsia="ru-RU"/>
        </w:rPr>
      </w:pPr>
    </w:p>
    <w:p w14:paraId="70A49BB4" w14:textId="77777777" w:rsidR="003C567A" w:rsidRPr="003C567A" w:rsidRDefault="003C567A" w:rsidP="003C567A">
      <w:pPr>
        <w:spacing w:after="0" w:line="276" w:lineRule="auto"/>
        <w:jc w:val="center"/>
        <w:rPr>
          <w:rFonts w:ascii="Times New Roman" w:eastAsia="Times New Roman" w:hAnsi="Times New Roman" w:cs="Times New Roman"/>
          <w:i/>
          <w:sz w:val="24"/>
          <w:szCs w:val="24"/>
          <w:lang w:eastAsia="ru-RU"/>
        </w:rPr>
      </w:pPr>
    </w:p>
    <w:p w14:paraId="75F6308A"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p>
    <w:p w14:paraId="00B10A8F"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p>
    <w:p w14:paraId="22EEBD22" w14:textId="77777777"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Квалификация (и) выпускника</w:t>
      </w:r>
    </w:p>
    <w:p w14:paraId="49CBC324"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ручной дуговой сварки плавящимся покрытым электродом</w:t>
      </w:r>
    </w:p>
    <w:p w14:paraId="290A1FE2"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частично механизированной сварки плавлением</w:t>
      </w:r>
    </w:p>
    <w:p w14:paraId="0475F8D9"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w:t>
      </w:r>
    </w:p>
    <w:p w14:paraId="3CD844D8"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Газосварщик</w:t>
      </w:r>
    </w:p>
    <w:p w14:paraId="4FD5EC28"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ручной сварки полимерных материалов</w:t>
      </w:r>
    </w:p>
    <w:p w14:paraId="5CD1A4A1"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термитной сварки</w:t>
      </w:r>
    </w:p>
    <w:p w14:paraId="71A5961E" w14:textId="12277963" w:rsidR="003C567A" w:rsidRDefault="003C567A" w:rsidP="003C567A">
      <w:pPr>
        <w:spacing w:after="0" w:line="276" w:lineRule="auto"/>
        <w:rPr>
          <w:rFonts w:ascii="Times New Roman" w:eastAsia="Times New Roman" w:hAnsi="Times New Roman" w:cs="Times New Roman"/>
          <w:sz w:val="24"/>
          <w:szCs w:val="24"/>
          <w:lang w:eastAsia="ru-RU"/>
        </w:rPr>
      </w:pPr>
    </w:p>
    <w:p w14:paraId="0F687348" w14:textId="351B39FE" w:rsidR="001A0C03" w:rsidRDefault="001A0C03" w:rsidP="003C567A">
      <w:pPr>
        <w:spacing w:after="0" w:line="276" w:lineRule="auto"/>
        <w:rPr>
          <w:rFonts w:ascii="Times New Roman" w:eastAsia="Times New Roman" w:hAnsi="Times New Roman" w:cs="Times New Roman"/>
          <w:sz w:val="24"/>
          <w:szCs w:val="24"/>
          <w:lang w:eastAsia="ru-RU"/>
        </w:rPr>
      </w:pPr>
    </w:p>
    <w:p w14:paraId="708C9EE3" w14:textId="5DB84D98" w:rsidR="001A0C03" w:rsidRDefault="001A0C03" w:rsidP="003C567A">
      <w:pPr>
        <w:spacing w:after="0" w:line="276" w:lineRule="auto"/>
        <w:rPr>
          <w:rFonts w:ascii="Times New Roman" w:eastAsia="Times New Roman" w:hAnsi="Times New Roman" w:cs="Times New Roman"/>
          <w:sz w:val="24"/>
          <w:szCs w:val="24"/>
          <w:lang w:eastAsia="ru-RU"/>
        </w:rPr>
      </w:pPr>
    </w:p>
    <w:p w14:paraId="0285A60D" w14:textId="5C3FEE6D" w:rsidR="001A0C03" w:rsidRDefault="001A0C03" w:rsidP="003C567A">
      <w:pPr>
        <w:spacing w:after="0" w:line="276" w:lineRule="auto"/>
        <w:rPr>
          <w:rFonts w:ascii="Times New Roman" w:eastAsia="Times New Roman" w:hAnsi="Times New Roman" w:cs="Times New Roman"/>
          <w:sz w:val="24"/>
          <w:szCs w:val="24"/>
          <w:lang w:eastAsia="ru-RU"/>
        </w:rPr>
      </w:pPr>
    </w:p>
    <w:p w14:paraId="1BAAC42A" w14:textId="77777777" w:rsidR="001A0C03" w:rsidRPr="003C567A" w:rsidRDefault="001A0C03" w:rsidP="003C567A">
      <w:pPr>
        <w:spacing w:after="0" w:line="276" w:lineRule="auto"/>
        <w:rPr>
          <w:rFonts w:ascii="Times New Roman" w:eastAsia="Times New Roman" w:hAnsi="Times New Roman" w:cs="Times New Roman"/>
          <w:sz w:val="24"/>
          <w:szCs w:val="24"/>
          <w:lang w:eastAsia="ru-RU"/>
        </w:rPr>
      </w:pPr>
    </w:p>
    <w:p w14:paraId="787CF0BC"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tbl>
      <w:tblPr>
        <w:tblW w:w="9343" w:type="dxa"/>
        <w:tblLook w:val="04A0" w:firstRow="1" w:lastRow="0" w:firstColumn="1" w:lastColumn="0" w:noHBand="0" w:noVBand="1"/>
      </w:tblPr>
      <w:tblGrid>
        <w:gridCol w:w="4253"/>
        <w:gridCol w:w="5090"/>
      </w:tblGrid>
      <w:tr w:rsidR="003C567A" w:rsidRPr="003C567A" w14:paraId="6CAE6D03" w14:textId="77777777" w:rsidTr="00BC0491">
        <w:tc>
          <w:tcPr>
            <w:tcW w:w="4253" w:type="dxa"/>
            <w:shd w:val="clear" w:color="auto" w:fill="auto"/>
          </w:tcPr>
          <w:p w14:paraId="6C2C559A" w14:textId="77777777" w:rsidR="003C567A" w:rsidRPr="003C567A" w:rsidRDefault="003C567A" w:rsidP="003C567A">
            <w:pPr>
              <w:suppressAutoHyphens/>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Утверждено протоколом Федерального учебно-методического объединения по УГПС 15.00.00:</w:t>
            </w:r>
          </w:p>
          <w:p w14:paraId="7BDCF824" w14:textId="77777777" w:rsidR="003C567A" w:rsidRPr="003C567A" w:rsidRDefault="003C567A" w:rsidP="003C567A">
            <w:pPr>
              <w:suppressAutoHyphens/>
              <w:spacing w:after="0" w:line="240" w:lineRule="auto"/>
              <w:rPr>
                <w:rFonts w:ascii="Times New Roman" w:eastAsia="Times New Roman" w:hAnsi="Times New Roman" w:cs="Times New Roman"/>
                <w:b/>
                <w:sz w:val="24"/>
                <w:szCs w:val="24"/>
                <w:lang w:eastAsia="ru-RU"/>
              </w:rPr>
            </w:pPr>
          </w:p>
        </w:tc>
        <w:tc>
          <w:tcPr>
            <w:tcW w:w="5090" w:type="dxa"/>
            <w:shd w:val="clear" w:color="auto" w:fill="auto"/>
          </w:tcPr>
          <w:p w14:paraId="67287F60" w14:textId="77777777" w:rsidR="003C567A" w:rsidRPr="003C567A" w:rsidRDefault="003C567A" w:rsidP="003C567A">
            <w:pPr>
              <w:spacing w:after="0" w:line="240" w:lineRule="auto"/>
              <w:rPr>
                <w:rFonts w:ascii="Times New Roman" w:eastAsia="Times New Roman" w:hAnsi="Times New Roman" w:cs="Times New Roman"/>
                <w:sz w:val="24"/>
                <w:szCs w:val="24"/>
                <w:lang w:eastAsia="ru-RU"/>
              </w:rPr>
            </w:pPr>
          </w:p>
          <w:p w14:paraId="17AB8149" w14:textId="77777777" w:rsidR="003C567A" w:rsidRPr="003C567A" w:rsidRDefault="003C567A" w:rsidP="003C567A">
            <w:pPr>
              <w:spacing w:after="0" w:line="240" w:lineRule="auto"/>
              <w:rPr>
                <w:rFonts w:ascii="Times New Roman" w:eastAsia="Times New Roman" w:hAnsi="Times New Roman" w:cs="Times New Roman"/>
                <w:sz w:val="24"/>
                <w:szCs w:val="24"/>
                <w:lang w:eastAsia="ru-RU"/>
              </w:rPr>
            </w:pPr>
          </w:p>
          <w:p w14:paraId="298B8737" w14:textId="7C0B6FE0" w:rsidR="003C567A" w:rsidRPr="003C567A" w:rsidRDefault="003C567A" w:rsidP="003C567A">
            <w:pPr>
              <w:spacing w:after="0" w:line="240" w:lineRule="auto"/>
              <w:rPr>
                <w:rFonts w:ascii="Times New Roman" w:eastAsia="Times New Roman" w:hAnsi="Times New Roman" w:cs="Times New Roman"/>
                <w:lang w:eastAsia="ru-RU"/>
              </w:rPr>
            </w:pPr>
            <w:r w:rsidRPr="003C567A">
              <w:rPr>
                <w:rFonts w:ascii="Times New Roman" w:eastAsia="Times New Roman" w:hAnsi="Times New Roman" w:cs="Times New Roman"/>
                <w:sz w:val="24"/>
                <w:szCs w:val="24"/>
                <w:lang w:eastAsia="ru-RU"/>
              </w:rPr>
              <w:t>_______</w:t>
            </w:r>
            <w:r w:rsidR="00D15953">
              <w:rPr>
                <w:rFonts w:ascii="Times New Roman" w:eastAsia="Times New Roman" w:hAnsi="Times New Roman" w:cs="Times New Roman"/>
                <w:sz w:val="24"/>
                <w:szCs w:val="24"/>
                <w:lang w:eastAsia="ru-RU"/>
              </w:rPr>
              <w:t>____</w:t>
            </w:r>
            <w:r w:rsidR="00D15953" w:rsidRPr="00D15953">
              <w:rPr>
                <w:rFonts w:ascii="Times New Roman" w:eastAsia="Times New Roman" w:hAnsi="Times New Roman" w:cs="Times New Roman"/>
                <w:sz w:val="24"/>
                <w:szCs w:val="24"/>
                <w:u w:val="single"/>
                <w:lang w:eastAsia="ru-RU"/>
              </w:rPr>
              <w:t>от 22.05.2023 № 10</w:t>
            </w:r>
            <w:r w:rsidR="00D15953">
              <w:rPr>
                <w:rFonts w:ascii="Times New Roman" w:eastAsia="Times New Roman" w:hAnsi="Times New Roman" w:cs="Times New Roman"/>
                <w:sz w:val="24"/>
                <w:szCs w:val="24"/>
                <w:lang w:eastAsia="ru-RU"/>
              </w:rPr>
              <w:t>_______</w:t>
            </w:r>
            <w:r w:rsidRPr="003C567A">
              <w:rPr>
                <w:rFonts w:ascii="Times New Roman" w:eastAsia="Times New Roman" w:hAnsi="Times New Roman" w:cs="Times New Roman"/>
                <w:sz w:val="24"/>
                <w:szCs w:val="24"/>
                <w:lang w:eastAsia="ru-RU"/>
              </w:rPr>
              <w:t>_____</w:t>
            </w:r>
          </w:p>
          <w:p w14:paraId="68CF1D93" w14:textId="77777777" w:rsidR="003C567A" w:rsidRPr="003C567A" w:rsidRDefault="003C567A" w:rsidP="003C567A">
            <w:pPr>
              <w:spacing w:after="0" w:line="240" w:lineRule="auto"/>
              <w:jc w:val="center"/>
              <w:rPr>
                <w:rFonts w:ascii="Times New Roman" w:eastAsia="Times New Roman" w:hAnsi="Times New Roman" w:cs="Times New Roman"/>
                <w:i/>
                <w:iCs/>
                <w:sz w:val="24"/>
                <w:szCs w:val="24"/>
                <w:lang w:eastAsia="ru-RU"/>
              </w:rPr>
            </w:pPr>
            <w:r w:rsidRPr="003C567A">
              <w:rPr>
                <w:rFonts w:ascii="Times New Roman" w:eastAsia="Times New Roman" w:hAnsi="Times New Roman" w:cs="Times New Roman"/>
                <w:i/>
                <w:iCs/>
                <w:sz w:val="20"/>
                <w:szCs w:val="20"/>
                <w:lang w:eastAsia="ru-RU"/>
              </w:rPr>
              <w:t>(реквизиты утверждающего документа)</w:t>
            </w:r>
          </w:p>
        </w:tc>
      </w:tr>
      <w:tr w:rsidR="003C567A" w:rsidRPr="003C567A" w14:paraId="61F4921A" w14:textId="77777777" w:rsidTr="00BC0491">
        <w:tc>
          <w:tcPr>
            <w:tcW w:w="4253" w:type="dxa"/>
            <w:shd w:val="clear" w:color="auto" w:fill="auto"/>
          </w:tcPr>
          <w:p w14:paraId="7A98F968" w14:textId="77777777" w:rsidR="003C567A" w:rsidRPr="003C567A" w:rsidRDefault="003C567A" w:rsidP="003C567A">
            <w:pPr>
              <w:suppressAutoHyphens/>
              <w:spacing w:after="0" w:line="240" w:lineRule="auto"/>
              <w:rPr>
                <w:rFonts w:ascii="Times New Roman" w:eastAsia="Times New Roman" w:hAnsi="Times New Roman" w:cs="Times New Roman"/>
                <w:b/>
                <w:sz w:val="24"/>
                <w:szCs w:val="24"/>
                <w:lang w:eastAsia="ru-RU"/>
              </w:rPr>
            </w:pPr>
          </w:p>
          <w:p w14:paraId="59A50B95" w14:textId="77777777" w:rsidR="003C567A" w:rsidRPr="003C567A" w:rsidRDefault="003C567A" w:rsidP="003C567A">
            <w:pPr>
              <w:suppressAutoHyphens/>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 xml:space="preserve">Зарегистрировано в государственном реестре </w:t>
            </w:r>
          </w:p>
          <w:p w14:paraId="2BBA3643" w14:textId="77777777" w:rsidR="003C567A" w:rsidRPr="003C567A" w:rsidRDefault="003C567A" w:rsidP="003C567A">
            <w:pPr>
              <w:suppressAutoHyphens/>
              <w:spacing w:after="0" w:line="276"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b/>
                <w:sz w:val="24"/>
                <w:szCs w:val="24"/>
                <w:lang w:eastAsia="ru-RU"/>
              </w:rPr>
              <w:t>примерных образовательных программ:</w:t>
            </w:r>
          </w:p>
        </w:tc>
        <w:tc>
          <w:tcPr>
            <w:tcW w:w="5090" w:type="dxa"/>
            <w:shd w:val="clear" w:color="auto" w:fill="auto"/>
          </w:tcPr>
          <w:p w14:paraId="21C067BB"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p w14:paraId="6D583E08" w14:textId="760BD9D2" w:rsidR="003C567A" w:rsidRPr="003C567A" w:rsidRDefault="003C567A" w:rsidP="003C567A">
            <w:pPr>
              <w:spacing w:after="0" w:line="240" w:lineRule="auto"/>
              <w:rPr>
                <w:rFonts w:ascii="Times New Roman" w:eastAsia="Times New Roman" w:hAnsi="Times New Roman" w:cs="Times New Roman"/>
                <w:lang w:eastAsia="ru-RU"/>
              </w:rPr>
            </w:pPr>
            <w:r w:rsidRPr="003C567A">
              <w:rPr>
                <w:rFonts w:ascii="Times New Roman" w:eastAsia="Times New Roman" w:hAnsi="Times New Roman" w:cs="Times New Roman"/>
                <w:sz w:val="24"/>
                <w:szCs w:val="24"/>
                <w:lang w:eastAsia="ru-RU"/>
              </w:rPr>
              <w:t>____________________</w:t>
            </w:r>
            <w:r w:rsidR="00D15953" w:rsidRPr="00D15953">
              <w:rPr>
                <w:rFonts w:ascii="Times New Roman" w:eastAsia="Times New Roman" w:hAnsi="Times New Roman" w:cs="Times New Roman"/>
                <w:sz w:val="24"/>
                <w:szCs w:val="24"/>
                <w:u w:val="single"/>
                <w:lang w:eastAsia="ru-RU"/>
              </w:rPr>
              <w:t>19</w:t>
            </w:r>
            <w:r w:rsidRPr="003C567A">
              <w:rPr>
                <w:rFonts w:ascii="Times New Roman" w:eastAsia="Times New Roman" w:hAnsi="Times New Roman" w:cs="Times New Roman"/>
                <w:sz w:val="24"/>
                <w:szCs w:val="24"/>
                <w:lang w:eastAsia="ru-RU"/>
              </w:rPr>
              <w:t>__________________</w:t>
            </w:r>
          </w:p>
          <w:p w14:paraId="6D50B596" w14:textId="77777777" w:rsidR="003C567A" w:rsidRPr="003C567A" w:rsidRDefault="003C567A" w:rsidP="003C567A">
            <w:pPr>
              <w:spacing w:after="0" w:line="276" w:lineRule="auto"/>
              <w:jc w:val="center"/>
              <w:rPr>
                <w:rFonts w:ascii="Times New Roman" w:eastAsia="Times New Roman" w:hAnsi="Times New Roman" w:cs="Times New Roman"/>
                <w:i/>
                <w:iCs/>
                <w:sz w:val="20"/>
                <w:szCs w:val="20"/>
                <w:lang w:eastAsia="ru-RU"/>
              </w:rPr>
            </w:pPr>
            <w:r w:rsidRPr="003C567A">
              <w:rPr>
                <w:rFonts w:ascii="Times New Roman" w:eastAsia="Times New Roman" w:hAnsi="Times New Roman" w:cs="Times New Roman"/>
                <w:i/>
                <w:iCs/>
                <w:sz w:val="20"/>
                <w:szCs w:val="20"/>
                <w:lang w:eastAsia="ru-RU"/>
              </w:rPr>
              <w:t>(регистрационный номер)</w:t>
            </w:r>
          </w:p>
          <w:p w14:paraId="4C531EEC" w14:textId="77777777" w:rsidR="003C567A" w:rsidRPr="003C567A" w:rsidRDefault="003C567A" w:rsidP="003C567A">
            <w:pPr>
              <w:spacing w:after="0" w:line="240" w:lineRule="auto"/>
              <w:rPr>
                <w:rFonts w:ascii="Times New Roman" w:eastAsia="Times New Roman" w:hAnsi="Times New Roman" w:cs="Times New Roman"/>
                <w:lang w:eastAsia="ru-RU"/>
              </w:rPr>
            </w:pPr>
          </w:p>
          <w:p w14:paraId="2BD61F13" w14:textId="5150D01F" w:rsidR="003C567A" w:rsidRPr="003C567A" w:rsidRDefault="003C567A" w:rsidP="003C567A">
            <w:pPr>
              <w:spacing w:after="0" w:line="240" w:lineRule="auto"/>
              <w:rPr>
                <w:rFonts w:ascii="Times New Roman" w:eastAsia="Times New Roman" w:hAnsi="Times New Roman" w:cs="Times New Roman"/>
                <w:sz w:val="20"/>
                <w:szCs w:val="20"/>
                <w:lang w:eastAsia="ru-RU"/>
              </w:rPr>
            </w:pPr>
            <w:r w:rsidRPr="003C567A">
              <w:rPr>
                <w:rFonts w:ascii="Times New Roman" w:eastAsia="Times New Roman" w:hAnsi="Times New Roman" w:cs="Times New Roman"/>
                <w:u w:val="single"/>
                <w:lang w:eastAsia="ru-RU"/>
              </w:rPr>
              <w:t xml:space="preserve">Приказ ФГБОУ ДПО ИРПО </w:t>
            </w:r>
            <w:r w:rsidR="00D15953" w:rsidRPr="00D15953">
              <w:rPr>
                <w:rFonts w:ascii="Times New Roman" w:eastAsia="Times New Roman" w:hAnsi="Times New Roman" w:cs="Times New Roman"/>
                <w:u w:val="single"/>
                <w:lang w:eastAsia="ru-RU"/>
              </w:rPr>
              <w:t>№П-295 от 27.06.2023</w:t>
            </w:r>
          </w:p>
          <w:p w14:paraId="5072DF7D"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i/>
                <w:iCs/>
                <w:sz w:val="20"/>
                <w:szCs w:val="20"/>
                <w:lang w:eastAsia="ru-RU"/>
              </w:rPr>
              <w:t>(реквизиты утверждающего документа)</w:t>
            </w:r>
          </w:p>
        </w:tc>
      </w:tr>
    </w:tbl>
    <w:p w14:paraId="7E95EB86"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p w14:paraId="58796C17"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p w14:paraId="4534844C"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p w14:paraId="0AC43E90"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p w14:paraId="43D309B0" w14:textId="01342D58" w:rsidR="001A0C03" w:rsidRDefault="003C567A" w:rsidP="001A0C03">
      <w:pPr>
        <w:spacing w:after="200" w:line="276"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
          <w:sz w:val="24"/>
          <w:szCs w:val="24"/>
          <w:lang w:eastAsia="ru-RU"/>
        </w:rPr>
        <w:t>2023 год</w:t>
      </w:r>
      <w:r w:rsidR="001A0C03">
        <w:rPr>
          <w:rFonts w:ascii="Times New Roman" w:eastAsia="Times New Roman" w:hAnsi="Times New Roman" w:cs="Times New Roman"/>
          <w:bCs/>
          <w:sz w:val="24"/>
          <w:szCs w:val="24"/>
          <w:lang w:eastAsia="ru-RU"/>
        </w:rPr>
        <w:br w:type="page"/>
      </w:r>
    </w:p>
    <w:p w14:paraId="3997DE55" w14:textId="77990147" w:rsidR="003C567A" w:rsidRPr="003C567A" w:rsidRDefault="003C567A" w:rsidP="003C567A">
      <w:pPr>
        <w:spacing w:after="0" w:line="276" w:lineRule="auto"/>
        <w:ind w:firstLine="709"/>
        <w:jc w:val="both"/>
        <w:rPr>
          <w:rFonts w:ascii="Times New Roman" w:eastAsia="Times New Roman" w:hAnsi="Times New Roman" w:cs="Times New Roman"/>
          <w:bCs/>
          <w:i/>
          <w:sz w:val="24"/>
          <w:szCs w:val="24"/>
          <w:lang w:eastAsia="ru-RU"/>
        </w:rPr>
      </w:pPr>
      <w:r w:rsidRPr="003C567A">
        <w:rPr>
          <w:rFonts w:ascii="Times New Roman" w:eastAsia="Times New Roman" w:hAnsi="Times New Roman" w:cs="Times New Roman"/>
          <w:bCs/>
          <w:sz w:val="24"/>
          <w:szCs w:val="24"/>
          <w:lang w:eastAsia="ru-RU"/>
        </w:rPr>
        <w:lastRenderedPageBreak/>
        <w:t>Настоящая примерная образовательная программа «Профессионалитет» (далее – ПОП-П) по профессии среднего профессионального образования</w:t>
      </w:r>
      <w:r w:rsidRPr="003C567A">
        <w:rPr>
          <w:rFonts w:ascii="Times New Roman" w:eastAsia="Times New Roman" w:hAnsi="Times New Roman" w:cs="Times New Roman"/>
          <w:b/>
          <w:sz w:val="24"/>
          <w:szCs w:val="24"/>
          <w:lang w:eastAsia="ru-RU"/>
        </w:rPr>
        <w:t xml:space="preserve"> </w:t>
      </w:r>
      <w:r w:rsidRPr="003C567A">
        <w:rPr>
          <w:rFonts w:ascii="Times New Roman" w:eastAsia="Times New Roman" w:hAnsi="Times New Roman" w:cs="Times New Roman"/>
          <w:bCs/>
          <w:sz w:val="24"/>
          <w:szCs w:val="24"/>
          <w:lang w:eastAsia="ru-RU"/>
        </w:rPr>
        <w:t xml:space="preserve">разработана на основе федерального государственного образовательного стандарта среднего профессионального образования по </w:t>
      </w:r>
      <w:r w:rsidRPr="003C567A">
        <w:rPr>
          <w:rFonts w:ascii="Times New Roman" w:eastAsia="Times New Roman" w:hAnsi="Times New Roman" w:cs="Times New Roman"/>
          <w:bCs/>
          <w:iCs/>
          <w:sz w:val="24"/>
          <w:szCs w:val="24"/>
          <w:lang w:eastAsia="ru-RU"/>
        </w:rPr>
        <w:t xml:space="preserve">профессии 15.01.05 </w:t>
      </w:r>
      <w:r w:rsidRPr="003C567A">
        <w:rPr>
          <w:rFonts w:ascii="Times New Roman" w:eastAsia="Times New Roman" w:hAnsi="Times New Roman" w:cs="Times New Roman"/>
          <w:bCs/>
          <w:sz w:val="24"/>
          <w:szCs w:val="24"/>
          <w:lang w:eastAsia="ru-RU"/>
        </w:rPr>
        <w:t>Сварщик (ручной и частично механизированной сварки (наплавки)</w:t>
      </w:r>
      <w:r w:rsidRPr="003C567A">
        <w:rPr>
          <w:rFonts w:ascii="Times New Roman" w:eastAsia="Times New Roman" w:hAnsi="Times New Roman" w:cs="Times New Roman"/>
          <w:bCs/>
          <w:iCs/>
          <w:sz w:val="24"/>
          <w:szCs w:val="24"/>
          <w:lang w:eastAsia="ru-RU"/>
        </w:rPr>
        <w:t>,</w:t>
      </w:r>
      <w:r w:rsidRPr="003C567A">
        <w:rPr>
          <w:rFonts w:ascii="Times New Roman" w:eastAsia="Times New Roman" w:hAnsi="Times New Roman" w:cs="Times New Roman"/>
          <w:bCs/>
          <w:sz w:val="24"/>
          <w:szCs w:val="24"/>
          <w:lang w:eastAsia="ru-RU"/>
        </w:rPr>
        <w:t xml:space="preserve"> утвержденного приказом Министерства образования и науки Российской Федерации от </w:t>
      </w:r>
      <w:r w:rsidRPr="003C567A">
        <w:rPr>
          <w:rFonts w:ascii="Times New Roman" w:eastAsia="Times New Roman" w:hAnsi="Times New Roman" w:cs="Times New Roman"/>
          <w:bCs/>
          <w:sz w:val="24"/>
          <w:szCs w:val="24"/>
          <w:shd w:val="clear" w:color="auto" w:fill="FFFFFF"/>
          <w:lang w:eastAsia="ru-RU"/>
        </w:rPr>
        <w:t xml:space="preserve">29 января 2016 г. </w:t>
      </w:r>
      <w:r w:rsidRPr="003C567A">
        <w:rPr>
          <w:rFonts w:ascii="Times New Roman" w:eastAsia="Times New Roman" w:hAnsi="Times New Roman" w:cs="Times New Roman"/>
          <w:bCs/>
          <w:sz w:val="24"/>
          <w:szCs w:val="24"/>
          <w:lang w:eastAsia="ru-RU"/>
        </w:rPr>
        <w:t xml:space="preserve">№ </w:t>
      </w:r>
      <w:r w:rsidRPr="003C567A">
        <w:rPr>
          <w:rFonts w:ascii="Times New Roman" w:eastAsia="Times New Roman" w:hAnsi="Times New Roman" w:cs="Times New Roman"/>
          <w:bCs/>
          <w:sz w:val="24"/>
          <w:szCs w:val="24"/>
          <w:shd w:val="clear" w:color="auto" w:fill="FFFFFF"/>
          <w:lang w:eastAsia="ru-RU"/>
        </w:rPr>
        <w:t xml:space="preserve">50 </w:t>
      </w:r>
      <w:r w:rsidRPr="003C567A">
        <w:rPr>
          <w:rFonts w:ascii="Times New Roman" w:eastAsia="Times New Roman" w:hAnsi="Times New Roman" w:cs="Times New Roman"/>
          <w:bCs/>
          <w:iCs/>
          <w:sz w:val="24"/>
          <w:szCs w:val="24"/>
          <w:lang w:eastAsia="ru-RU"/>
        </w:rPr>
        <w:t xml:space="preserve">«Об утверждении федерального образовательного стандарта среднего профессионального образования по профессии 15.01.05 </w:t>
      </w:r>
      <w:r w:rsidRPr="003C567A">
        <w:rPr>
          <w:rFonts w:ascii="Times New Roman" w:eastAsia="Times New Roman" w:hAnsi="Times New Roman" w:cs="Times New Roman"/>
          <w:bCs/>
          <w:sz w:val="24"/>
          <w:szCs w:val="24"/>
          <w:lang w:eastAsia="ru-RU"/>
        </w:rPr>
        <w:t>Сварщик (ручной и частично механизированной сварки (наплавки)</w:t>
      </w:r>
      <w:r w:rsidRPr="003C567A">
        <w:rPr>
          <w:rFonts w:ascii="Times New Roman" w:eastAsia="Times New Roman" w:hAnsi="Times New Roman" w:cs="Times New Roman"/>
          <w:bCs/>
          <w:iCs/>
          <w:sz w:val="24"/>
          <w:szCs w:val="24"/>
          <w:lang w:eastAsia="ru-RU"/>
        </w:rPr>
        <w:t>»</w:t>
      </w:r>
      <w:r w:rsidRPr="003C567A">
        <w:rPr>
          <w:rFonts w:ascii="Times New Roman" w:eastAsia="Times New Roman" w:hAnsi="Times New Roman" w:cs="Times New Roman"/>
          <w:bCs/>
          <w:sz w:val="24"/>
          <w:szCs w:val="24"/>
          <w:lang w:eastAsia="ru-RU"/>
        </w:rPr>
        <w:t>.</w:t>
      </w:r>
    </w:p>
    <w:p w14:paraId="12392C29" w14:textId="49BC3148" w:rsidR="003C567A" w:rsidRPr="003C567A" w:rsidRDefault="003C567A" w:rsidP="003C567A">
      <w:pPr>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ПОП-П определяет рекомендованный объем и содержание среднего профессионального образования по </w:t>
      </w:r>
      <w:r w:rsidRPr="003C567A">
        <w:rPr>
          <w:rFonts w:ascii="Times New Roman" w:eastAsia="Times New Roman" w:hAnsi="Times New Roman" w:cs="Times New Roman"/>
          <w:bCs/>
          <w:iCs/>
          <w:sz w:val="24"/>
          <w:szCs w:val="24"/>
          <w:lang w:eastAsia="ru-RU"/>
        </w:rPr>
        <w:t xml:space="preserve">профессии 15.01.05 </w:t>
      </w:r>
      <w:r w:rsidRPr="003C567A">
        <w:rPr>
          <w:rFonts w:ascii="Times New Roman" w:eastAsia="Times New Roman" w:hAnsi="Times New Roman" w:cs="Times New Roman"/>
          <w:bCs/>
          <w:sz w:val="24"/>
          <w:szCs w:val="24"/>
          <w:lang w:eastAsia="ru-RU"/>
        </w:rPr>
        <w:t>Сварщик (ручной и частично механизированной сварки (наплавки),</w:t>
      </w:r>
      <w:r w:rsidR="001A0C03">
        <w:rPr>
          <w:rFonts w:ascii="Times New Roman" w:eastAsia="Times New Roman" w:hAnsi="Times New Roman" w:cs="Times New Roman"/>
          <w:bCs/>
          <w:sz w:val="24"/>
          <w:szCs w:val="24"/>
          <w:lang w:eastAsia="ru-RU"/>
        </w:rPr>
        <w:t xml:space="preserve"> </w:t>
      </w:r>
      <w:r w:rsidRPr="003C567A">
        <w:rPr>
          <w:rFonts w:ascii="Times New Roman" w:eastAsia="Times New Roman" w:hAnsi="Times New Roman" w:cs="Times New Roman"/>
          <w:bCs/>
          <w:sz w:val="24"/>
          <w:szCs w:val="24"/>
          <w:lang w:eastAsia="ru-RU"/>
        </w:rPr>
        <w:t>планируемые результаты освоения образовательной программы, примерные условия образовательной деятельности.</w:t>
      </w:r>
    </w:p>
    <w:p w14:paraId="365FED19"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ПОП-П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w:t>
      </w:r>
    </w:p>
    <w:p w14:paraId="1917A782"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3B81EE62"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02A2FC5F" w14:textId="77777777" w:rsidR="003C567A" w:rsidRPr="003C567A" w:rsidRDefault="003C567A" w:rsidP="003C567A">
      <w:pPr>
        <w:suppressAutoHyphens/>
        <w:spacing w:after="200" w:line="276" w:lineRule="auto"/>
        <w:jc w:val="both"/>
        <w:rPr>
          <w:rFonts w:ascii="Times New Roman" w:eastAsia="Times New Roman" w:hAnsi="Times New Roman" w:cs="Times New Roman"/>
          <w:bCs/>
          <w:sz w:val="24"/>
          <w:szCs w:val="24"/>
          <w:lang w:eastAsia="ru-RU"/>
        </w:rPr>
      </w:pPr>
    </w:p>
    <w:p w14:paraId="41B88906"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5F6D9414"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09D6BF80"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0E7D4B20"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77B7B1E2"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5D303232"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1D029530"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072210EE"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40F040AB"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5BEDC187"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4B2636FA"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4672"/>
        <w:gridCol w:w="4673"/>
      </w:tblGrid>
      <w:tr w:rsidR="003C567A" w:rsidRPr="003C567A" w14:paraId="3A7012CE" w14:textId="77777777" w:rsidTr="00BC0491">
        <w:tc>
          <w:tcPr>
            <w:tcW w:w="4672" w:type="dxa"/>
            <w:shd w:val="clear" w:color="auto" w:fill="auto"/>
          </w:tcPr>
          <w:p w14:paraId="1417F3FB" w14:textId="77777777" w:rsidR="003C567A" w:rsidRPr="003C567A" w:rsidRDefault="003C567A" w:rsidP="003C567A">
            <w:pPr>
              <w:spacing w:after="200" w:line="276"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b/>
                <w:sz w:val="24"/>
                <w:szCs w:val="24"/>
                <w:lang w:eastAsia="ru-RU"/>
              </w:rPr>
              <w:t xml:space="preserve">Организация-разработчик: </w:t>
            </w:r>
          </w:p>
        </w:tc>
        <w:tc>
          <w:tcPr>
            <w:tcW w:w="4673" w:type="dxa"/>
            <w:shd w:val="clear" w:color="auto" w:fill="auto"/>
          </w:tcPr>
          <w:p w14:paraId="75F7B1E2" w14:textId="77777777" w:rsidR="003C567A" w:rsidRPr="003C567A" w:rsidRDefault="003C567A" w:rsidP="003C567A">
            <w:pPr>
              <w:spacing w:after="200" w:line="276"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ФГБОУ ДПО «Институт развития профессионального образования»</w:t>
            </w:r>
          </w:p>
        </w:tc>
      </w:tr>
      <w:tr w:rsidR="003C567A" w:rsidRPr="003C567A" w14:paraId="60A6B175" w14:textId="77777777" w:rsidTr="00BC0491">
        <w:tc>
          <w:tcPr>
            <w:tcW w:w="4672" w:type="dxa"/>
            <w:shd w:val="clear" w:color="auto" w:fill="auto"/>
          </w:tcPr>
          <w:p w14:paraId="788E2B4B" w14:textId="77777777" w:rsidR="003C567A" w:rsidRPr="003C567A" w:rsidRDefault="003C567A" w:rsidP="003C567A">
            <w:pPr>
              <w:spacing w:after="200" w:line="276" w:lineRule="auto"/>
              <w:jc w:val="both"/>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Экспертные организации:</w:t>
            </w:r>
          </w:p>
          <w:p w14:paraId="011FE0E0" w14:textId="77777777" w:rsidR="003C567A" w:rsidRPr="003C567A" w:rsidRDefault="003C567A" w:rsidP="003C567A">
            <w:pPr>
              <w:spacing w:after="200" w:line="276" w:lineRule="auto"/>
              <w:rPr>
                <w:rFonts w:ascii="Times New Roman" w:eastAsia="Times New Roman" w:hAnsi="Times New Roman" w:cs="Times New Roman"/>
                <w:sz w:val="24"/>
                <w:szCs w:val="24"/>
                <w:lang w:eastAsia="ru-RU"/>
              </w:rPr>
            </w:pPr>
          </w:p>
        </w:tc>
        <w:tc>
          <w:tcPr>
            <w:tcW w:w="4673" w:type="dxa"/>
            <w:shd w:val="clear" w:color="auto" w:fill="auto"/>
          </w:tcPr>
          <w:p w14:paraId="3F0291F8" w14:textId="77777777" w:rsidR="003C567A" w:rsidRPr="003C567A" w:rsidRDefault="003C567A" w:rsidP="003C567A">
            <w:pPr>
              <w:spacing w:after="200" w:line="276" w:lineRule="auto"/>
              <w:rPr>
                <w:rFonts w:ascii="Times New Roman" w:eastAsia="Times New Roman" w:hAnsi="Times New Roman" w:cs="Times New Roman"/>
                <w:sz w:val="24"/>
                <w:szCs w:val="24"/>
                <w:lang w:eastAsia="ru-RU"/>
              </w:rPr>
            </w:pPr>
          </w:p>
        </w:tc>
      </w:tr>
    </w:tbl>
    <w:p w14:paraId="75F2BD0D" w14:textId="77777777" w:rsidR="003C567A" w:rsidRPr="003C567A" w:rsidRDefault="003C567A" w:rsidP="003C567A">
      <w:pPr>
        <w:suppressAutoHyphens/>
        <w:spacing w:after="200" w:line="276" w:lineRule="auto"/>
        <w:jc w:val="both"/>
        <w:rPr>
          <w:rFonts w:ascii="Times New Roman" w:eastAsia="Times New Roman" w:hAnsi="Times New Roman" w:cs="Times New Roman"/>
          <w:bCs/>
          <w:sz w:val="24"/>
          <w:szCs w:val="24"/>
          <w:lang w:eastAsia="ru-RU"/>
        </w:rPr>
      </w:pPr>
    </w:p>
    <w:p w14:paraId="7C4B9CF8" w14:textId="77777777"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bookmarkStart w:id="0" w:name="_Hlk68082010"/>
      <w:r w:rsidRPr="003C567A">
        <w:rPr>
          <w:rFonts w:ascii="Times New Roman" w:eastAsia="Times New Roman" w:hAnsi="Times New Roman" w:cs="Times New Roman"/>
          <w:b/>
          <w:sz w:val="24"/>
          <w:szCs w:val="24"/>
          <w:lang w:eastAsia="ru-RU"/>
        </w:rPr>
        <w:lastRenderedPageBreak/>
        <w:t>Содержание</w:t>
      </w:r>
    </w:p>
    <w:bookmarkStart w:id="1" w:name="_Toc460855517"/>
    <w:bookmarkStart w:id="2" w:name="_Toc460939924"/>
    <w:bookmarkEnd w:id="0"/>
    <w:p w14:paraId="7BD1E308" w14:textId="77777777" w:rsidR="003C567A" w:rsidRPr="003C567A" w:rsidRDefault="003C567A" w:rsidP="003C567A">
      <w:pPr>
        <w:tabs>
          <w:tab w:val="right" w:leader="dot" w:pos="9344"/>
        </w:tabs>
        <w:spacing w:before="240" w:after="120" w:line="240" w:lineRule="auto"/>
        <w:rPr>
          <w:rFonts w:ascii="Times New Roman" w:eastAsia="Times New Roman" w:hAnsi="Times New Roman" w:cs="Times New Roman"/>
          <w:noProof/>
          <w:sz w:val="24"/>
          <w:szCs w:val="24"/>
          <w:lang w:eastAsia="ru-RU"/>
        </w:rPr>
      </w:pPr>
      <w:r w:rsidRPr="003C567A">
        <w:rPr>
          <w:rFonts w:ascii="Times New Roman" w:eastAsia="Times New Roman" w:hAnsi="Times New Roman" w:cs="Times New Roman"/>
          <w:b/>
          <w:bCs/>
          <w:sz w:val="24"/>
          <w:szCs w:val="24"/>
          <w:lang w:eastAsia="ru-RU"/>
        </w:rPr>
        <w:fldChar w:fldCharType="begin"/>
      </w:r>
      <w:r w:rsidRPr="003C567A">
        <w:rPr>
          <w:rFonts w:ascii="Times New Roman" w:eastAsia="Times New Roman" w:hAnsi="Times New Roman" w:cs="Times New Roman"/>
          <w:b/>
          <w:bCs/>
          <w:sz w:val="24"/>
          <w:szCs w:val="24"/>
          <w:lang w:eastAsia="ru-RU"/>
        </w:rPr>
        <w:instrText xml:space="preserve"> TOC \o "1-3" \h \z \u </w:instrText>
      </w:r>
      <w:r w:rsidRPr="003C567A">
        <w:rPr>
          <w:rFonts w:ascii="Times New Roman" w:eastAsia="Times New Roman" w:hAnsi="Times New Roman" w:cs="Times New Roman"/>
          <w:b/>
          <w:bCs/>
          <w:sz w:val="24"/>
          <w:szCs w:val="24"/>
          <w:lang w:eastAsia="ru-RU"/>
        </w:rPr>
        <w:fldChar w:fldCharType="separate"/>
      </w:r>
      <w:hyperlink w:anchor="_Toc84499237" w:history="1">
        <w:r w:rsidRPr="003C567A">
          <w:rPr>
            <w:rFonts w:ascii="Times New Roman" w:eastAsia="Times New Roman" w:hAnsi="Times New Roman" w:cs="Times New Roman"/>
            <w:b/>
            <w:bCs/>
            <w:noProof/>
            <w:sz w:val="24"/>
            <w:szCs w:val="24"/>
            <w:lang w:eastAsia="ru-RU"/>
          </w:rPr>
          <w:t>Раздел 1. Общие положения</w:t>
        </w:r>
        <w:r w:rsidRPr="003C567A">
          <w:rPr>
            <w:rFonts w:ascii="Times New Roman" w:eastAsia="Times New Roman" w:hAnsi="Times New Roman" w:cs="Times New Roman"/>
            <w:b/>
            <w:bCs/>
            <w:noProof/>
            <w:webHidden/>
            <w:sz w:val="24"/>
            <w:szCs w:val="24"/>
            <w:lang w:eastAsia="ru-RU"/>
          </w:rPr>
          <w:tab/>
        </w:r>
        <w:r w:rsidRPr="003C567A">
          <w:rPr>
            <w:rFonts w:ascii="Times New Roman" w:eastAsia="Times New Roman" w:hAnsi="Times New Roman" w:cs="Times New Roman"/>
            <w:b/>
            <w:bCs/>
            <w:noProof/>
            <w:webHidden/>
            <w:sz w:val="24"/>
            <w:szCs w:val="24"/>
            <w:lang w:eastAsia="ru-RU"/>
          </w:rPr>
          <w:fldChar w:fldCharType="begin"/>
        </w:r>
        <w:r w:rsidRPr="003C567A">
          <w:rPr>
            <w:rFonts w:ascii="Times New Roman" w:eastAsia="Times New Roman" w:hAnsi="Times New Roman" w:cs="Times New Roman"/>
            <w:b/>
            <w:bCs/>
            <w:noProof/>
            <w:webHidden/>
            <w:sz w:val="24"/>
            <w:szCs w:val="24"/>
            <w:lang w:eastAsia="ru-RU"/>
          </w:rPr>
          <w:instrText xml:space="preserve"> PAGEREF _Toc84499237 \h </w:instrText>
        </w:r>
        <w:r w:rsidRPr="003C567A">
          <w:rPr>
            <w:rFonts w:ascii="Times New Roman" w:eastAsia="Times New Roman" w:hAnsi="Times New Roman" w:cs="Times New Roman"/>
            <w:b/>
            <w:bCs/>
            <w:noProof/>
            <w:webHidden/>
            <w:sz w:val="24"/>
            <w:szCs w:val="24"/>
            <w:lang w:eastAsia="ru-RU"/>
          </w:rPr>
        </w:r>
        <w:r w:rsidRPr="003C567A">
          <w:rPr>
            <w:rFonts w:ascii="Times New Roman" w:eastAsia="Times New Roman" w:hAnsi="Times New Roman" w:cs="Times New Roman"/>
            <w:b/>
            <w:bCs/>
            <w:noProof/>
            <w:webHidden/>
            <w:sz w:val="24"/>
            <w:szCs w:val="24"/>
            <w:lang w:eastAsia="ru-RU"/>
          </w:rPr>
          <w:fldChar w:fldCharType="separate"/>
        </w:r>
        <w:r w:rsidRPr="003C567A">
          <w:rPr>
            <w:rFonts w:ascii="Times New Roman" w:eastAsia="Times New Roman" w:hAnsi="Times New Roman" w:cs="Times New Roman"/>
            <w:b/>
            <w:bCs/>
            <w:noProof/>
            <w:webHidden/>
            <w:sz w:val="24"/>
            <w:szCs w:val="24"/>
            <w:lang w:eastAsia="ru-RU"/>
          </w:rPr>
          <w:t>3</w:t>
        </w:r>
        <w:r w:rsidRPr="003C567A">
          <w:rPr>
            <w:rFonts w:ascii="Times New Roman" w:eastAsia="Times New Roman" w:hAnsi="Times New Roman" w:cs="Times New Roman"/>
            <w:b/>
            <w:bCs/>
            <w:noProof/>
            <w:webHidden/>
            <w:sz w:val="24"/>
            <w:szCs w:val="24"/>
            <w:lang w:eastAsia="ru-RU"/>
          </w:rPr>
          <w:fldChar w:fldCharType="end"/>
        </w:r>
      </w:hyperlink>
    </w:p>
    <w:p w14:paraId="3DFF9D5F" w14:textId="77777777" w:rsidR="003C567A" w:rsidRPr="003C567A" w:rsidRDefault="00864990" w:rsidP="003C567A">
      <w:pPr>
        <w:tabs>
          <w:tab w:val="right" w:leader="dot" w:pos="9344"/>
        </w:tabs>
        <w:spacing w:before="240" w:after="120" w:line="240" w:lineRule="auto"/>
        <w:rPr>
          <w:rFonts w:ascii="Times New Roman" w:eastAsia="Times New Roman" w:hAnsi="Times New Roman" w:cs="Times New Roman"/>
          <w:noProof/>
          <w:sz w:val="24"/>
          <w:szCs w:val="24"/>
          <w:lang w:eastAsia="ru-RU"/>
        </w:rPr>
      </w:pPr>
      <w:hyperlink w:anchor="_Toc84499238" w:history="1">
        <w:r w:rsidR="003C567A" w:rsidRPr="003C567A">
          <w:rPr>
            <w:rFonts w:ascii="Times New Roman" w:eastAsia="Times New Roman" w:hAnsi="Times New Roman" w:cs="Times New Roman"/>
            <w:b/>
            <w:bCs/>
            <w:noProof/>
            <w:sz w:val="24"/>
            <w:szCs w:val="24"/>
            <w:lang w:eastAsia="ru-RU"/>
          </w:rPr>
          <w:t>Раздел 2. Общая характеристика образовательной программы с учетом сетевой формы реализации программы</w:t>
        </w:r>
        <w:r w:rsidR="003C567A" w:rsidRPr="003C567A">
          <w:rPr>
            <w:rFonts w:ascii="Times New Roman" w:eastAsia="Times New Roman" w:hAnsi="Times New Roman" w:cs="Times New Roman"/>
            <w:b/>
            <w:bCs/>
            <w:noProof/>
            <w:webHidden/>
            <w:sz w:val="24"/>
            <w:szCs w:val="24"/>
            <w:lang w:eastAsia="ru-RU"/>
          </w:rPr>
          <w:tab/>
        </w:r>
        <w:r w:rsidR="003C567A" w:rsidRPr="003C567A">
          <w:rPr>
            <w:rFonts w:ascii="Times New Roman" w:eastAsia="Times New Roman" w:hAnsi="Times New Roman" w:cs="Times New Roman"/>
            <w:b/>
            <w:bCs/>
            <w:noProof/>
            <w:webHidden/>
            <w:sz w:val="24"/>
            <w:szCs w:val="24"/>
            <w:lang w:eastAsia="ru-RU"/>
          </w:rPr>
          <w:fldChar w:fldCharType="begin"/>
        </w:r>
        <w:r w:rsidR="003C567A" w:rsidRPr="003C567A">
          <w:rPr>
            <w:rFonts w:ascii="Times New Roman" w:eastAsia="Times New Roman" w:hAnsi="Times New Roman" w:cs="Times New Roman"/>
            <w:b/>
            <w:bCs/>
            <w:noProof/>
            <w:webHidden/>
            <w:sz w:val="24"/>
            <w:szCs w:val="24"/>
            <w:lang w:eastAsia="ru-RU"/>
          </w:rPr>
          <w:instrText xml:space="preserve"> PAGEREF _Toc84499238 \h </w:instrText>
        </w:r>
        <w:r w:rsidR="003C567A" w:rsidRPr="003C567A">
          <w:rPr>
            <w:rFonts w:ascii="Times New Roman" w:eastAsia="Times New Roman" w:hAnsi="Times New Roman" w:cs="Times New Roman"/>
            <w:b/>
            <w:bCs/>
            <w:noProof/>
            <w:webHidden/>
            <w:sz w:val="24"/>
            <w:szCs w:val="24"/>
            <w:lang w:eastAsia="ru-RU"/>
          </w:rPr>
        </w:r>
        <w:r w:rsidR="003C567A" w:rsidRPr="003C567A">
          <w:rPr>
            <w:rFonts w:ascii="Times New Roman" w:eastAsia="Times New Roman" w:hAnsi="Times New Roman" w:cs="Times New Roman"/>
            <w:b/>
            <w:bCs/>
            <w:noProof/>
            <w:webHidden/>
            <w:sz w:val="24"/>
            <w:szCs w:val="24"/>
            <w:lang w:eastAsia="ru-RU"/>
          </w:rPr>
          <w:fldChar w:fldCharType="separate"/>
        </w:r>
        <w:r w:rsidR="003C567A" w:rsidRPr="003C567A">
          <w:rPr>
            <w:rFonts w:ascii="Times New Roman" w:eastAsia="Times New Roman" w:hAnsi="Times New Roman" w:cs="Times New Roman"/>
            <w:b/>
            <w:bCs/>
            <w:noProof/>
            <w:webHidden/>
            <w:sz w:val="24"/>
            <w:szCs w:val="24"/>
            <w:lang w:eastAsia="ru-RU"/>
          </w:rPr>
          <w:t>4</w:t>
        </w:r>
        <w:r w:rsidR="003C567A" w:rsidRPr="003C567A">
          <w:rPr>
            <w:rFonts w:ascii="Times New Roman" w:eastAsia="Times New Roman" w:hAnsi="Times New Roman" w:cs="Times New Roman"/>
            <w:b/>
            <w:bCs/>
            <w:noProof/>
            <w:webHidden/>
            <w:sz w:val="24"/>
            <w:szCs w:val="24"/>
            <w:lang w:eastAsia="ru-RU"/>
          </w:rPr>
          <w:fldChar w:fldCharType="end"/>
        </w:r>
      </w:hyperlink>
    </w:p>
    <w:p w14:paraId="12451BE8" w14:textId="77777777" w:rsidR="003C567A" w:rsidRPr="003C567A" w:rsidRDefault="00864990" w:rsidP="003C567A">
      <w:pPr>
        <w:tabs>
          <w:tab w:val="right" w:leader="dot" w:pos="9344"/>
        </w:tabs>
        <w:spacing w:before="240" w:after="120" w:line="240" w:lineRule="auto"/>
        <w:rPr>
          <w:rFonts w:ascii="Times New Roman" w:eastAsia="Times New Roman" w:hAnsi="Times New Roman" w:cs="Times New Roman"/>
          <w:noProof/>
          <w:sz w:val="24"/>
          <w:szCs w:val="24"/>
          <w:lang w:eastAsia="ru-RU"/>
        </w:rPr>
      </w:pPr>
      <w:hyperlink w:anchor="_Toc84499239" w:history="1">
        <w:r w:rsidR="003C567A" w:rsidRPr="003C567A">
          <w:rPr>
            <w:rFonts w:ascii="Times New Roman" w:eastAsia="Times New Roman" w:hAnsi="Times New Roman" w:cs="Times New Roman"/>
            <w:b/>
            <w:bCs/>
            <w:noProof/>
            <w:sz w:val="24"/>
            <w:szCs w:val="24"/>
            <w:lang w:eastAsia="ru-RU"/>
          </w:rPr>
          <w:t>Раздел 3. Характеристика профессиональной деятельности выпускника</w:t>
        </w:r>
        <w:r w:rsidR="003C567A" w:rsidRPr="003C567A">
          <w:rPr>
            <w:rFonts w:ascii="Times New Roman" w:eastAsia="Times New Roman" w:hAnsi="Times New Roman" w:cs="Times New Roman"/>
            <w:b/>
            <w:bCs/>
            <w:noProof/>
            <w:webHidden/>
            <w:sz w:val="24"/>
            <w:szCs w:val="24"/>
            <w:lang w:eastAsia="ru-RU"/>
          </w:rPr>
          <w:tab/>
        </w:r>
        <w:r w:rsidR="003C567A" w:rsidRPr="003C567A">
          <w:rPr>
            <w:rFonts w:ascii="Times New Roman" w:eastAsia="Times New Roman" w:hAnsi="Times New Roman" w:cs="Times New Roman"/>
            <w:b/>
            <w:bCs/>
            <w:noProof/>
            <w:webHidden/>
            <w:sz w:val="24"/>
            <w:szCs w:val="24"/>
            <w:lang w:eastAsia="ru-RU"/>
          </w:rPr>
          <w:fldChar w:fldCharType="begin"/>
        </w:r>
        <w:r w:rsidR="003C567A" w:rsidRPr="003C567A">
          <w:rPr>
            <w:rFonts w:ascii="Times New Roman" w:eastAsia="Times New Roman" w:hAnsi="Times New Roman" w:cs="Times New Roman"/>
            <w:b/>
            <w:bCs/>
            <w:noProof/>
            <w:webHidden/>
            <w:sz w:val="24"/>
            <w:szCs w:val="24"/>
            <w:lang w:eastAsia="ru-RU"/>
          </w:rPr>
          <w:instrText xml:space="preserve"> PAGEREF _Toc84499239 \h </w:instrText>
        </w:r>
        <w:r w:rsidR="003C567A" w:rsidRPr="003C567A">
          <w:rPr>
            <w:rFonts w:ascii="Times New Roman" w:eastAsia="Times New Roman" w:hAnsi="Times New Roman" w:cs="Times New Roman"/>
            <w:b/>
            <w:bCs/>
            <w:noProof/>
            <w:webHidden/>
            <w:sz w:val="24"/>
            <w:szCs w:val="24"/>
            <w:lang w:eastAsia="ru-RU"/>
          </w:rPr>
        </w:r>
        <w:r w:rsidR="003C567A" w:rsidRPr="003C567A">
          <w:rPr>
            <w:rFonts w:ascii="Times New Roman" w:eastAsia="Times New Roman" w:hAnsi="Times New Roman" w:cs="Times New Roman"/>
            <w:b/>
            <w:bCs/>
            <w:noProof/>
            <w:webHidden/>
            <w:sz w:val="24"/>
            <w:szCs w:val="24"/>
            <w:lang w:eastAsia="ru-RU"/>
          </w:rPr>
          <w:fldChar w:fldCharType="separate"/>
        </w:r>
        <w:r w:rsidR="003C567A" w:rsidRPr="003C567A">
          <w:rPr>
            <w:rFonts w:ascii="Times New Roman" w:eastAsia="Times New Roman" w:hAnsi="Times New Roman" w:cs="Times New Roman"/>
            <w:b/>
            <w:bCs/>
            <w:noProof/>
            <w:webHidden/>
            <w:sz w:val="24"/>
            <w:szCs w:val="24"/>
            <w:lang w:eastAsia="ru-RU"/>
          </w:rPr>
          <w:t>4</w:t>
        </w:r>
        <w:r w:rsidR="003C567A" w:rsidRPr="003C567A">
          <w:rPr>
            <w:rFonts w:ascii="Times New Roman" w:eastAsia="Times New Roman" w:hAnsi="Times New Roman" w:cs="Times New Roman"/>
            <w:b/>
            <w:bCs/>
            <w:noProof/>
            <w:webHidden/>
            <w:sz w:val="24"/>
            <w:szCs w:val="24"/>
            <w:lang w:eastAsia="ru-RU"/>
          </w:rPr>
          <w:fldChar w:fldCharType="end"/>
        </w:r>
      </w:hyperlink>
    </w:p>
    <w:p w14:paraId="004C5752" w14:textId="77777777" w:rsidR="003C567A" w:rsidRPr="003C567A" w:rsidRDefault="00864990" w:rsidP="003C567A">
      <w:pPr>
        <w:tabs>
          <w:tab w:val="right" w:leader="dot" w:pos="9344"/>
        </w:tabs>
        <w:spacing w:before="240" w:after="120" w:line="240" w:lineRule="auto"/>
        <w:rPr>
          <w:rFonts w:ascii="Times New Roman" w:eastAsia="Times New Roman" w:hAnsi="Times New Roman" w:cs="Times New Roman"/>
          <w:noProof/>
          <w:sz w:val="24"/>
          <w:szCs w:val="24"/>
          <w:lang w:eastAsia="ru-RU"/>
        </w:rPr>
      </w:pPr>
      <w:hyperlink w:anchor="_Toc84499240" w:history="1">
        <w:r w:rsidR="003C567A" w:rsidRPr="003C567A">
          <w:rPr>
            <w:rFonts w:ascii="Times New Roman" w:eastAsia="Times New Roman" w:hAnsi="Times New Roman" w:cs="Times New Roman"/>
            <w:b/>
            <w:bCs/>
            <w:noProof/>
            <w:sz w:val="24"/>
            <w:szCs w:val="24"/>
            <w:lang w:eastAsia="ru-RU"/>
          </w:rPr>
          <w:t>Раздел 4. Планируемые результаты освоения образовательной программы</w:t>
        </w:r>
        <w:r w:rsidR="003C567A" w:rsidRPr="003C567A">
          <w:rPr>
            <w:rFonts w:ascii="Times New Roman" w:eastAsia="Times New Roman" w:hAnsi="Times New Roman" w:cs="Times New Roman"/>
            <w:b/>
            <w:bCs/>
            <w:noProof/>
            <w:webHidden/>
            <w:sz w:val="24"/>
            <w:szCs w:val="24"/>
            <w:lang w:eastAsia="ru-RU"/>
          </w:rPr>
          <w:tab/>
        </w:r>
        <w:r w:rsidR="003C567A" w:rsidRPr="003C567A">
          <w:rPr>
            <w:rFonts w:ascii="Times New Roman" w:eastAsia="Times New Roman" w:hAnsi="Times New Roman" w:cs="Times New Roman"/>
            <w:b/>
            <w:bCs/>
            <w:noProof/>
            <w:webHidden/>
            <w:sz w:val="24"/>
            <w:szCs w:val="24"/>
            <w:lang w:eastAsia="ru-RU"/>
          </w:rPr>
          <w:fldChar w:fldCharType="begin"/>
        </w:r>
        <w:r w:rsidR="003C567A" w:rsidRPr="003C567A">
          <w:rPr>
            <w:rFonts w:ascii="Times New Roman" w:eastAsia="Times New Roman" w:hAnsi="Times New Roman" w:cs="Times New Roman"/>
            <w:b/>
            <w:bCs/>
            <w:noProof/>
            <w:webHidden/>
            <w:sz w:val="24"/>
            <w:szCs w:val="24"/>
            <w:lang w:eastAsia="ru-RU"/>
          </w:rPr>
          <w:instrText xml:space="preserve"> PAGEREF _Toc84499240 \h </w:instrText>
        </w:r>
        <w:r w:rsidR="003C567A" w:rsidRPr="003C567A">
          <w:rPr>
            <w:rFonts w:ascii="Times New Roman" w:eastAsia="Times New Roman" w:hAnsi="Times New Roman" w:cs="Times New Roman"/>
            <w:b/>
            <w:bCs/>
            <w:noProof/>
            <w:webHidden/>
            <w:sz w:val="24"/>
            <w:szCs w:val="24"/>
            <w:lang w:eastAsia="ru-RU"/>
          </w:rPr>
        </w:r>
        <w:r w:rsidR="003C567A" w:rsidRPr="003C567A">
          <w:rPr>
            <w:rFonts w:ascii="Times New Roman" w:eastAsia="Times New Roman" w:hAnsi="Times New Roman" w:cs="Times New Roman"/>
            <w:b/>
            <w:bCs/>
            <w:noProof/>
            <w:webHidden/>
            <w:sz w:val="24"/>
            <w:szCs w:val="24"/>
            <w:lang w:eastAsia="ru-RU"/>
          </w:rPr>
          <w:fldChar w:fldCharType="separate"/>
        </w:r>
        <w:r w:rsidR="003C567A" w:rsidRPr="003C567A">
          <w:rPr>
            <w:rFonts w:ascii="Times New Roman" w:eastAsia="Times New Roman" w:hAnsi="Times New Roman" w:cs="Times New Roman"/>
            <w:b/>
            <w:bCs/>
            <w:noProof/>
            <w:webHidden/>
            <w:sz w:val="24"/>
            <w:szCs w:val="24"/>
            <w:lang w:eastAsia="ru-RU"/>
          </w:rPr>
          <w:t>5</w:t>
        </w:r>
        <w:r w:rsidR="003C567A" w:rsidRPr="003C567A">
          <w:rPr>
            <w:rFonts w:ascii="Times New Roman" w:eastAsia="Times New Roman" w:hAnsi="Times New Roman" w:cs="Times New Roman"/>
            <w:b/>
            <w:bCs/>
            <w:noProof/>
            <w:webHidden/>
            <w:sz w:val="24"/>
            <w:szCs w:val="24"/>
            <w:lang w:eastAsia="ru-RU"/>
          </w:rPr>
          <w:fldChar w:fldCharType="end"/>
        </w:r>
      </w:hyperlink>
    </w:p>
    <w:p w14:paraId="0BBE9592"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41" w:history="1">
        <w:r w:rsidR="003C567A" w:rsidRPr="003C567A">
          <w:rPr>
            <w:rFonts w:ascii="Times New Roman" w:eastAsia="Times New Roman" w:hAnsi="Times New Roman" w:cs="Times New Roman"/>
            <w:noProof/>
            <w:sz w:val="24"/>
            <w:szCs w:val="24"/>
            <w:lang w:eastAsia="ru-RU"/>
          </w:rPr>
          <w:t>4.1. Общие компетенции</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_Toc84499241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5</w:t>
        </w:r>
        <w:r w:rsidR="003C567A" w:rsidRPr="003C567A">
          <w:rPr>
            <w:rFonts w:ascii="Times New Roman" w:eastAsia="Times New Roman" w:hAnsi="Times New Roman" w:cs="Times New Roman"/>
            <w:noProof/>
            <w:webHidden/>
            <w:sz w:val="24"/>
            <w:szCs w:val="24"/>
            <w:lang w:eastAsia="ru-RU"/>
          </w:rPr>
          <w:fldChar w:fldCharType="end"/>
        </w:r>
      </w:hyperlink>
    </w:p>
    <w:p w14:paraId="297CBF09"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42" w:history="1">
        <w:r w:rsidR="003C567A" w:rsidRPr="003C567A">
          <w:rPr>
            <w:rFonts w:ascii="Times New Roman" w:eastAsia="Times New Roman" w:hAnsi="Times New Roman" w:cs="Times New Roman"/>
            <w:noProof/>
            <w:sz w:val="24"/>
            <w:szCs w:val="24"/>
            <w:lang w:eastAsia="ru-RU"/>
          </w:rPr>
          <w:t>4.2. Профессиональные компетенции</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_Toc84499242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9</w:t>
        </w:r>
        <w:r w:rsidR="003C567A" w:rsidRPr="003C567A">
          <w:rPr>
            <w:rFonts w:ascii="Times New Roman" w:eastAsia="Times New Roman" w:hAnsi="Times New Roman" w:cs="Times New Roman"/>
            <w:noProof/>
            <w:webHidden/>
            <w:sz w:val="24"/>
            <w:szCs w:val="24"/>
            <w:lang w:eastAsia="ru-RU"/>
          </w:rPr>
          <w:fldChar w:fldCharType="end"/>
        </w:r>
      </w:hyperlink>
    </w:p>
    <w:p w14:paraId="31B97894" w14:textId="77777777" w:rsidR="003C567A" w:rsidRPr="003C567A" w:rsidRDefault="00864990" w:rsidP="003C567A">
      <w:pPr>
        <w:tabs>
          <w:tab w:val="right" w:leader="dot" w:pos="9344"/>
        </w:tabs>
        <w:spacing w:before="240" w:after="120" w:line="240" w:lineRule="auto"/>
        <w:rPr>
          <w:rFonts w:ascii="Times New Roman" w:eastAsia="Times New Roman" w:hAnsi="Times New Roman" w:cs="Times New Roman"/>
          <w:noProof/>
          <w:sz w:val="24"/>
          <w:szCs w:val="24"/>
          <w:lang w:eastAsia="ru-RU"/>
        </w:rPr>
      </w:pPr>
      <w:hyperlink w:anchor="_Toc84499243" w:history="1">
        <w:r w:rsidR="003C567A" w:rsidRPr="003C567A">
          <w:rPr>
            <w:rFonts w:ascii="Times New Roman" w:eastAsia="Times New Roman" w:hAnsi="Times New Roman" w:cs="Times New Roman"/>
            <w:b/>
            <w:bCs/>
            <w:noProof/>
            <w:sz w:val="24"/>
            <w:szCs w:val="24"/>
            <w:lang w:eastAsia="ru-RU"/>
          </w:rPr>
          <w:t>Раздел 5. Примерная структура образовательной программы</w:t>
        </w:r>
        <w:r w:rsidR="003C567A" w:rsidRPr="003C567A">
          <w:rPr>
            <w:rFonts w:ascii="Times New Roman" w:eastAsia="Times New Roman" w:hAnsi="Times New Roman" w:cs="Times New Roman"/>
            <w:b/>
            <w:bCs/>
            <w:noProof/>
            <w:webHidden/>
            <w:sz w:val="24"/>
            <w:szCs w:val="24"/>
            <w:lang w:eastAsia="ru-RU"/>
          </w:rPr>
          <w:tab/>
        </w:r>
        <w:r w:rsidR="003C567A" w:rsidRPr="003C567A">
          <w:rPr>
            <w:rFonts w:ascii="Times New Roman" w:eastAsia="Times New Roman" w:hAnsi="Times New Roman" w:cs="Times New Roman"/>
            <w:b/>
            <w:bCs/>
            <w:noProof/>
            <w:webHidden/>
            <w:sz w:val="24"/>
            <w:szCs w:val="24"/>
            <w:lang w:eastAsia="ru-RU"/>
          </w:rPr>
          <w:fldChar w:fldCharType="begin"/>
        </w:r>
        <w:r w:rsidR="003C567A" w:rsidRPr="003C567A">
          <w:rPr>
            <w:rFonts w:ascii="Times New Roman" w:eastAsia="Times New Roman" w:hAnsi="Times New Roman" w:cs="Times New Roman"/>
            <w:b/>
            <w:bCs/>
            <w:noProof/>
            <w:webHidden/>
            <w:sz w:val="24"/>
            <w:szCs w:val="24"/>
            <w:lang w:eastAsia="ru-RU"/>
          </w:rPr>
          <w:instrText xml:space="preserve"> PAGEREF _Toc84499243 \h </w:instrText>
        </w:r>
        <w:r w:rsidR="003C567A" w:rsidRPr="003C567A">
          <w:rPr>
            <w:rFonts w:ascii="Times New Roman" w:eastAsia="Times New Roman" w:hAnsi="Times New Roman" w:cs="Times New Roman"/>
            <w:b/>
            <w:bCs/>
            <w:noProof/>
            <w:webHidden/>
            <w:sz w:val="24"/>
            <w:szCs w:val="24"/>
            <w:lang w:eastAsia="ru-RU"/>
          </w:rPr>
        </w:r>
        <w:r w:rsidR="003C567A" w:rsidRPr="003C567A">
          <w:rPr>
            <w:rFonts w:ascii="Times New Roman" w:eastAsia="Times New Roman" w:hAnsi="Times New Roman" w:cs="Times New Roman"/>
            <w:b/>
            <w:bCs/>
            <w:noProof/>
            <w:webHidden/>
            <w:sz w:val="24"/>
            <w:szCs w:val="24"/>
            <w:lang w:eastAsia="ru-RU"/>
          </w:rPr>
          <w:fldChar w:fldCharType="separate"/>
        </w:r>
        <w:r w:rsidR="003C567A" w:rsidRPr="003C567A">
          <w:rPr>
            <w:rFonts w:ascii="Times New Roman" w:eastAsia="Times New Roman" w:hAnsi="Times New Roman" w:cs="Times New Roman"/>
            <w:b/>
            <w:bCs/>
            <w:noProof/>
            <w:webHidden/>
            <w:sz w:val="24"/>
            <w:szCs w:val="24"/>
            <w:lang w:eastAsia="ru-RU"/>
          </w:rPr>
          <w:t>10</w:t>
        </w:r>
        <w:r w:rsidR="003C567A" w:rsidRPr="003C567A">
          <w:rPr>
            <w:rFonts w:ascii="Times New Roman" w:eastAsia="Times New Roman" w:hAnsi="Times New Roman" w:cs="Times New Roman"/>
            <w:b/>
            <w:bCs/>
            <w:noProof/>
            <w:webHidden/>
            <w:sz w:val="24"/>
            <w:szCs w:val="24"/>
            <w:lang w:eastAsia="ru-RU"/>
          </w:rPr>
          <w:fldChar w:fldCharType="end"/>
        </w:r>
      </w:hyperlink>
    </w:p>
    <w:p w14:paraId="335398D3"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44" w:history="1">
        <w:r w:rsidR="003C567A" w:rsidRPr="003C567A">
          <w:rPr>
            <w:rFonts w:ascii="Times New Roman" w:eastAsia="Times New Roman" w:hAnsi="Times New Roman" w:cs="Times New Roman"/>
            <w:noProof/>
            <w:sz w:val="24"/>
            <w:szCs w:val="24"/>
            <w:lang w:eastAsia="ru-RU"/>
          </w:rPr>
          <w:t>5.1. Примерный учебный план</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_Toc84499244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10</w:t>
        </w:r>
        <w:r w:rsidR="003C567A" w:rsidRPr="003C567A">
          <w:rPr>
            <w:rFonts w:ascii="Times New Roman" w:eastAsia="Times New Roman" w:hAnsi="Times New Roman" w:cs="Times New Roman"/>
            <w:noProof/>
            <w:webHidden/>
            <w:sz w:val="24"/>
            <w:szCs w:val="24"/>
            <w:lang w:eastAsia="ru-RU"/>
          </w:rPr>
          <w:fldChar w:fldCharType="end"/>
        </w:r>
      </w:hyperlink>
    </w:p>
    <w:p w14:paraId="291AAAB0"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45" w:history="1">
        <w:r w:rsidR="003C567A" w:rsidRPr="003C567A">
          <w:rPr>
            <w:rFonts w:ascii="Times New Roman" w:eastAsia="Times New Roman" w:hAnsi="Times New Roman" w:cs="Times New Roman"/>
            <w:noProof/>
            <w:sz w:val="24"/>
            <w:szCs w:val="24"/>
            <w:lang w:eastAsia="ru-RU"/>
          </w:rPr>
          <w:t>5.2. Примерный план обучения на предприятии (на рабочем месте)</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_Toc84499245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14</w:t>
        </w:r>
        <w:r w:rsidR="003C567A" w:rsidRPr="003C567A">
          <w:rPr>
            <w:rFonts w:ascii="Times New Roman" w:eastAsia="Times New Roman" w:hAnsi="Times New Roman" w:cs="Times New Roman"/>
            <w:noProof/>
            <w:webHidden/>
            <w:sz w:val="24"/>
            <w:szCs w:val="24"/>
            <w:lang w:eastAsia="ru-RU"/>
          </w:rPr>
          <w:fldChar w:fldCharType="end"/>
        </w:r>
      </w:hyperlink>
    </w:p>
    <w:p w14:paraId="7F12DD77"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46" w:history="1">
        <w:r w:rsidR="003C567A" w:rsidRPr="003C567A">
          <w:rPr>
            <w:rFonts w:ascii="Times New Roman" w:eastAsia="Times New Roman" w:hAnsi="Times New Roman" w:cs="Times New Roman"/>
            <w:noProof/>
            <w:sz w:val="24"/>
            <w:szCs w:val="24"/>
            <w:lang w:eastAsia="ru-RU"/>
          </w:rPr>
          <w:t>5.3. Примерный календарный учебный график</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_Toc84499246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17</w:t>
        </w:r>
        <w:r w:rsidR="003C567A" w:rsidRPr="003C567A">
          <w:rPr>
            <w:rFonts w:ascii="Times New Roman" w:eastAsia="Times New Roman" w:hAnsi="Times New Roman" w:cs="Times New Roman"/>
            <w:noProof/>
            <w:webHidden/>
            <w:sz w:val="24"/>
            <w:szCs w:val="24"/>
            <w:lang w:eastAsia="ru-RU"/>
          </w:rPr>
          <w:fldChar w:fldCharType="end"/>
        </w:r>
      </w:hyperlink>
    </w:p>
    <w:p w14:paraId="11C71748"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47" w:history="1">
        <w:r w:rsidR="003C567A" w:rsidRPr="003C567A">
          <w:rPr>
            <w:rFonts w:ascii="Times New Roman" w:eastAsia="Times New Roman" w:hAnsi="Times New Roman" w:cs="Times New Roman"/>
            <w:noProof/>
            <w:sz w:val="24"/>
            <w:szCs w:val="24"/>
            <w:lang w:eastAsia="ru-RU"/>
          </w:rPr>
          <w:t>5.4. Примерная рабочая программа воспитания</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_Toc84499247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17</w:t>
        </w:r>
        <w:r w:rsidR="003C567A" w:rsidRPr="003C567A">
          <w:rPr>
            <w:rFonts w:ascii="Times New Roman" w:eastAsia="Times New Roman" w:hAnsi="Times New Roman" w:cs="Times New Roman"/>
            <w:noProof/>
            <w:webHidden/>
            <w:sz w:val="24"/>
            <w:szCs w:val="24"/>
            <w:lang w:eastAsia="ru-RU"/>
          </w:rPr>
          <w:fldChar w:fldCharType="end"/>
        </w:r>
      </w:hyperlink>
    </w:p>
    <w:p w14:paraId="1DD4D663" w14:textId="77777777" w:rsidR="003C567A" w:rsidRPr="003C567A" w:rsidRDefault="00864990" w:rsidP="003C567A">
      <w:pPr>
        <w:tabs>
          <w:tab w:val="right" w:leader="dot" w:pos="9344"/>
        </w:tabs>
        <w:spacing w:before="240" w:after="120" w:line="240" w:lineRule="auto"/>
        <w:rPr>
          <w:rFonts w:ascii="Times New Roman" w:eastAsia="Times New Roman" w:hAnsi="Times New Roman" w:cs="Times New Roman"/>
          <w:noProof/>
          <w:sz w:val="24"/>
          <w:szCs w:val="24"/>
          <w:lang w:eastAsia="ru-RU"/>
        </w:rPr>
      </w:pPr>
      <w:hyperlink w:anchor="_Toc84499248" w:history="1">
        <w:r w:rsidR="003C567A" w:rsidRPr="003C567A">
          <w:rPr>
            <w:rFonts w:ascii="Times New Roman" w:eastAsia="Times New Roman" w:hAnsi="Times New Roman" w:cs="Times New Roman"/>
            <w:b/>
            <w:bCs/>
            <w:noProof/>
            <w:sz w:val="24"/>
            <w:szCs w:val="24"/>
            <w:lang w:eastAsia="ru-RU"/>
          </w:rPr>
          <w:t>Раздел 6. Примерные условия реализации образовательной программы</w:t>
        </w:r>
        <w:r w:rsidR="003C567A" w:rsidRPr="003C567A">
          <w:rPr>
            <w:rFonts w:ascii="Times New Roman" w:eastAsia="Times New Roman" w:hAnsi="Times New Roman" w:cs="Times New Roman"/>
            <w:b/>
            <w:bCs/>
            <w:noProof/>
            <w:webHidden/>
            <w:sz w:val="24"/>
            <w:szCs w:val="24"/>
            <w:lang w:eastAsia="ru-RU"/>
          </w:rPr>
          <w:tab/>
        </w:r>
        <w:r w:rsidR="003C567A" w:rsidRPr="003C567A">
          <w:rPr>
            <w:rFonts w:ascii="Times New Roman" w:eastAsia="Times New Roman" w:hAnsi="Times New Roman" w:cs="Times New Roman"/>
            <w:b/>
            <w:bCs/>
            <w:noProof/>
            <w:webHidden/>
            <w:sz w:val="24"/>
            <w:szCs w:val="24"/>
            <w:lang w:eastAsia="ru-RU"/>
          </w:rPr>
          <w:fldChar w:fldCharType="begin"/>
        </w:r>
        <w:r w:rsidR="003C567A" w:rsidRPr="003C567A">
          <w:rPr>
            <w:rFonts w:ascii="Times New Roman" w:eastAsia="Times New Roman" w:hAnsi="Times New Roman" w:cs="Times New Roman"/>
            <w:b/>
            <w:bCs/>
            <w:noProof/>
            <w:webHidden/>
            <w:sz w:val="24"/>
            <w:szCs w:val="24"/>
            <w:lang w:eastAsia="ru-RU"/>
          </w:rPr>
          <w:instrText xml:space="preserve"> PAGEREF _Toc84499248 \h </w:instrText>
        </w:r>
        <w:r w:rsidR="003C567A" w:rsidRPr="003C567A">
          <w:rPr>
            <w:rFonts w:ascii="Times New Roman" w:eastAsia="Times New Roman" w:hAnsi="Times New Roman" w:cs="Times New Roman"/>
            <w:b/>
            <w:bCs/>
            <w:noProof/>
            <w:webHidden/>
            <w:sz w:val="24"/>
            <w:szCs w:val="24"/>
            <w:lang w:eastAsia="ru-RU"/>
          </w:rPr>
        </w:r>
        <w:r w:rsidR="003C567A" w:rsidRPr="003C567A">
          <w:rPr>
            <w:rFonts w:ascii="Times New Roman" w:eastAsia="Times New Roman" w:hAnsi="Times New Roman" w:cs="Times New Roman"/>
            <w:b/>
            <w:bCs/>
            <w:noProof/>
            <w:webHidden/>
            <w:sz w:val="24"/>
            <w:szCs w:val="24"/>
            <w:lang w:eastAsia="ru-RU"/>
          </w:rPr>
          <w:fldChar w:fldCharType="separate"/>
        </w:r>
        <w:r w:rsidR="003C567A" w:rsidRPr="003C567A">
          <w:rPr>
            <w:rFonts w:ascii="Times New Roman" w:eastAsia="Times New Roman" w:hAnsi="Times New Roman" w:cs="Times New Roman"/>
            <w:b/>
            <w:bCs/>
            <w:noProof/>
            <w:webHidden/>
            <w:sz w:val="24"/>
            <w:szCs w:val="24"/>
            <w:lang w:eastAsia="ru-RU"/>
          </w:rPr>
          <w:t>17</w:t>
        </w:r>
        <w:r w:rsidR="003C567A" w:rsidRPr="003C567A">
          <w:rPr>
            <w:rFonts w:ascii="Times New Roman" w:eastAsia="Times New Roman" w:hAnsi="Times New Roman" w:cs="Times New Roman"/>
            <w:b/>
            <w:bCs/>
            <w:noProof/>
            <w:webHidden/>
            <w:sz w:val="24"/>
            <w:szCs w:val="24"/>
            <w:lang w:eastAsia="ru-RU"/>
          </w:rPr>
          <w:fldChar w:fldCharType="end"/>
        </w:r>
      </w:hyperlink>
    </w:p>
    <w:p w14:paraId="09315468"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49" w:history="1">
        <w:r w:rsidR="003C567A" w:rsidRPr="003C567A">
          <w:rPr>
            <w:rFonts w:ascii="Times New Roman" w:eastAsia="Times New Roman" w:hAnsi="Times New Roman" w:cs="Times New Roman"/>
            <w:noProof/>
            <w:sz w:val="24"/>
            <w:szCs w:val="24"/>
            <w:lang w:eastAsia="ru-RU"/>
          </w:rPr>
          <w:t xml:space="preserve">6.1. </w:t>
        </w:r>
        <w:r w:rsidR="003C567A" w:rsidRPr="003C567A">
          <w:rPr>
            <w:rFonts w:ascii="Times New Roman" w:eastAsia="Times New Roman" w:hAnsi="Times New Roman" w:cs="Times New Roman"/>
            <w:noProof/>
            <w:sz w:val="24"/>
            <w:szCs w:val="24"/>
          </w:rPr>
          <w:t>Требования к материально-техническому обеспечению образовательной программы</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_Toc84499249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17</w:t>
        </w:r>
        <w:r w:rsidR="003C567A" w:rsidRPr="003C567A">
          <w:rPr>
            <w:rFonts w:ascii="Times New Roman" w:eastAsia="Times New Roman" w:hAnsi="Times New Roman" w:cs="Times New Roman"/>
            <w:noProof/>
            <w:webHidden/>
            <w:sz w:val="24"/>
            <w:szCs w:val="24"/>
            <w:lang w:eastAsia="ru-RU"/>
          </w:rPr>
          <w:fldChar w:fldCharType="end"/>
        </w:r>
      </w:hyperlink>
    </w:p>
    <w:p w14:paraId="447FD559"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50" w:history="1">
        <w:r w:rsidR="003C567A" w:rsidRPr="003C567A">
          <w:rPr>
            <w:rFonts w:ascii="Times New Roman" w:eastAsia="Times New Roman" w:hAnsi="Times New Roman" w:cs="Times New Roman"/>
            <w:noProof/>
            <w:sz w:val="24"/>
            <w:szCs w:val="24"/>
            <w:lang w:eastAsia="ru-RU"/>
          </w:rPr>
          <w:t xml:space="preserve">6.2. </w:t>
        </w:r>
        <w:r w:rsidR="003C567A" w:rsidRPr="003C567A">
          <w:rPr>
            <w:rFonts w:ascii="Times New Roman" w:eastAsia="Times New Roman" w:hAnsi="Times New Roman" w:cs="Times New Roman"/>
            <w:noProof/>
            <w:sz w:val="24"/>
            <w:szCs w:val="24"/>
          </w:rPr>
          <w:t>Требования к учебно-методическому обеспечению образовательной программы</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_Toc84499250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19</w:t>
        </w:r>
        <w:r w:rsidR="003C567A" w:rsidRPr="003C567A">
          <w:rPr>
            <w:rFonts w:ascii="Times New Roman" w:eastAsia="Times New Roman" w:hAnsi="Times New Roman" w:cs="Times New Roman"/>
            <w:noProof/>
            <w:webHidden/>
            <w:sz w:val="24"/>
            <w:szCs w:val="24"/>
            <w:lang w:eastAsia="ru-RU"/>
          </w:rPr>
          <w:fldChar w:fldCharType="end"/>
        </w:r>
      </w:hyperlink>
    </w:p>
    <w:p w14:paraId="7728A0AE"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51" w:history="1">
        <w:r w:rsidR="003C567A" w:rsidRPr="003C567A">
          <w:rPr>
            <w:rFonts w:ascii="Times New Roman" w:eastAsia="Times New Roman" w:hAnsi="Times New Roman" w:cs="Times New Roman"/>
            <w:noProof/>
            <w:sz w:val="24"/>
            <w:szCs w:val="24"/>
          </w:rPr>
          <w:t>6.3. Требования к практической подготовке обучающихся</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_Toc84499251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19</w:t>
        </w:r>
        <w:r w:rsidR="003C567A" w:rsidRPr="003C567A">
          <w:rPr>
            <w:rFonts w:ascii="Times New Roman" w:eastAsia="Times New Roman" w:hAnsi="Times New Roman" w:cs="Times New Roman"/>
            <w:noProof/>
            <w:webHidden/>
            <w:sz w:val="24"/>
            <w:szCs w:val="24"/>
            <w:lang w:eastAsia="ru-RU"/>
          </w:rPr>
          <w:fldChar w:fldCharType="end"/>
        </w:r>
      </w:hyperlink>
    </w:p>
    <w:p w14:paraId="6CA91BE2"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52" w:history="1">
        <w:r w:rsidR="003C567A" w:rsidRPr="003C567A">
          <w:rPr>
            <w:rFonts w:ascii="Times New Roman" w:eastAsia="Times New Roman" w:hAnsi="Times New Roman" w:cs="Times New Roman"/>
            <w:noProof/>
            <w:sz w:val="24"/>
            <w:szCs w:val="24"/>
            <w:lang w:eastAsia="ru-RU"/>
          </w:rPr>
          <w:t>6.4. Требования к организации воспитания обучающихся</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_Toc84499252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20</w:t>
        </w:r>
        <w:r w:rsidR="003C567A" w:rsidRPr="003C567A">
          <w:rPr>
            <w:rFonts w:ascii="Times New Roman" w:eastAsia="Times New Roman" w:hAnsi="Times New Roman" w:cs="Times New Roman"/>
            <w:noProof/>
            <w:webHidden/>
            <w:sz w:val="24"/>
            <w:szCs w:val="24"/>
            <w:lang w:eastAsia="ru-RU"/>
          </w:rPr>
          <w:fldChar w:fldCharType="end"/>
        </w:r>
      </w:hyperlink>
    </w:p>
    <w:p w14:paraId="2E9FA3DD"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53" w:history="1">
        <w:r w:rsidR="003C567A" w:rsidRPr="003C567A">
          <w:rPr>
            <w:rFonts w:ascii="Times New Roman" w:eastAsia="Times New Roman" w:hAnsi="Times New Roman" w:cs="Times New Roman"/>
            <w:noProof/>
            <w:sz w:val="24"/>
            <w:szCs w:val="24"/>
            <w:lang w:eastAsia="ru-RU"/>
          </w:rPr>
          <w:t>6.5. Требования к кадровым условиям реализации образовательной программы</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_Toc84499253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21</w:t>
        </w:r>
        <w:r w:rsidR="003C567A" w:rsidRPr="003C567A">
          <w:rPr>
            <w:rFonts w:ascii="Times New Roman" w:eastAsia="Times New Roman" w:hAnsi="Times New Roman" w:cs="Times New Roman"/>
            <w:noProof/>
            <w:webHidden/>
            <w:sz w:val="24"/>
            <w:szCs w:val="24"/>
            <w:lang w:eastAsia="ru-RU"/>
          </w:rPr>
          <w:fldChar w:fldCharType="end"/>
        </w:r>
      </w:hyperlink>
    </w:p>
    <w:p w14:paraId="3D5E2B61" w14:textId="77777777" w:rsidR="003C567A" w:rsidRPr="003C567A" w:rsidRDefault="00864990" w:rsidP="003C567A">
      <w:pPr>
        <w:tabs>
          <w:tab w:val="right" w:leader="dot" w:pos="9344"/>
        </w:tabs>
        <w:spacing w:before="120" w:after="0" w:line="240" w:lineRule="auto"/>
        <w:ind w:left="240"/>
        <w:rPr>
          <w:rFonts w:ascii="Times New Roman" w:eastAsia="Times New Roman" w:hAnsi="Times New Roman" w:cs="Times New Roman"/>
          <w:noProof/>
          <w:sz w:val="24"/>
          <w:szCs w:val="24"/>
          <w:lang w:eastAsia="ru-RU"/>
        </w:rPr>
      </w:pPr>
      <w:hyperlink w:anchor="_Toc84499254" w:history="1">
        <w:r w:rsidR="003C567A" w:rsidRPr="003C567A">
          <w:rPr>
            <w:rFonts w:ascii="Times New Roman" w:eastAsia="Times New Roman" w:hAnsi="Times New Roman" w:cs="Times New Roman"/>
            <w:noProof/>
            <w:sz w:val="24"/>
            <w:szCs w:val="24"/>
            <w:lang w:eastAsia="ru-RU"/>
          </w:rPr>
          <w:t>6.6. Требования к финансовым условиям реализации образовательной программы</w:t>
        </w:r>
        <w:r w:rsidR="003C567A" w:rsidRPr="003C567A">
          <w:rPr>
            <w:rFonts w:ascii="Times New Roman" w:eastAsia="Times New Roman" w:hAnsi="Times New Roman" w:cs="Times New Roman"/>
            <w:noProof/>
            <w:webHidden/>
            <w:sz w:val="24"/>
            <w:szCs w:val="24"/>
            <w:lang w:eastAsia="ru-RU"/>
          </w:rPr>
          <w:tab/>
        </w:r>
        <w:r w:rsidR="003C567A" w:rsidRPr="003C567A">
          <w:rPr>
            <w:rFonts w:ascii="Times New Roman" w:eastAsia="Times New Roman" w:hAnsi="Times New Roman" w:cs="Times New Roman"/>
            <w:noProof/>
            <w:webHidden/>
            <w:sz w:val="24"/>
            <w:szCs w:val="24"/>
            <w:lang w:eastAsia="ru-RU"/>
          </w:rPr>
          <w:fldChar w:fldCharType="begin"/>
        </w:r>
        <w:r w:rsidR="003C567A" w:rsidRPr="003C567A">
          <w:rPr>
            <w:rFonts w:ascii="Times New Roman" w:eastAsia="Times New Roman" w:hAnsi="Times New Roman" w:cs="Times New Roman"/>
            <w:noProof/>
            <w:webHidden/>
            <w:sz w:val="24"/>
            <w:szCs w:val="24"/>
            <w:lang w:eastAsia="ru-RU"/>
          </w:rPr>
          <w:instrText xml:space="preserve"> PAGEREF _Toc84499254 \h </w:instrText>
        </w:r>
        <w:r w:rsidR="003C567A" w:rsidRPr="003C567A">
          <w:rPr>
            <w:rFonts w:ascii="Times New Roman" w:eastAsia="Times New Roman" w:hAnsi="Times New Roman" w:cs="Times New Roman"/>
            <w:noProof/>
            <w:webHidden/>
            <w:sz w:val="24"/>
            <w:szCs w:val="24"/>
            <w:lang w:eastAsia="ru-RU"/>
          </w:rPr>
        </w:r>
        <w:r w:rsidR="003C567A" w:rsidRPr="003C567A">
          <w:rPr>
            <w:rFonts w:ascii="Times New Roman" w:eastAsia="Times New Roman" w:hAnsi="Times New Roman" w:cs="Times New Roman"/>
            <w:noProof/>
            <w:webHidden/>
            <w:sz w:val="24"/>
            <w:szCs w:val="24"/>
            <w:lang w:eastAsia="ru-RU"/>
          </w:rPr>
          <w:fldChar w:fldCharType="separate"/>
        </w:r>
        <w:r w:rsidR="003C567A" w:rsidRPr="003C567A">
          <w:rPr>
            <w:rFonts w:ascii="Times New Roman" w:eastAsia="Times New Roman" w:hAnsi="Times New Roman" w:cs="Times New Roman"/>
            <w:noProof/>
            <w:webHidden/>
            <w:sz w:val="24"/>
            <w:szCs w:val="24"/>
            <w:lang w:eastAsia="ru-RU"/>
          </w:rPr>
          <w:t>21</w:t>
        </w:r>
        <w:r w:rsidR="003C567A" w:rsidRPr="003C567A">
          <w:rPr>
            <w:rFonts w:ascii="Times New Roman" w:eastAsia="Times New Roman" w:hAnsi="Times New Roman" w:cs="Times New Roman"/>
            <w:noProof/>
            <w:webHidden/>
            <w:sz w:val="24"/>
            <w:szCs w:val="24"/>
            <w:lang w:eastAsia="ru-RU"/>
          </w:rPr>
          <w:fldChar w:fldCharType="end"/>
        </w:r>
      </w:hyperlink>
    </w:p>
    <w:p w14:paraId="60B2F6C3" w14:textId="77777777" w:rsidR="003C567A" w:rsidRPr="003C567A" w:rsidRDefault="00864990" w:rsidP="003C567A">
      <w:pPr>
        <w:tabs>
          <w:tab w:val="right" w:leader="dot" w:pos="9344"/>
        </w:tabs>
        <w:spacing w:before="240" w:after="120" w:line="240" w:lineRule="auto"/>
        <w:rPr>
          <w:rFonts w:ascii="Times New Roman" w:eastAsia="Times New Roman" w:hAnsi="Times New Roman" w:cs="Times New Roman"/>
          <w:noProof/>
          <w:sz w:val="24"/>
          <w:szCs w:val="24"/>
          <w:lang w:eastAsia="ru-RU"/>
        </w:rPr>
      </w:pPr>
      <w:hyperlink w:anchor="_Toc84499255" w:history="1">
        <w:r w:rsidR="003C567A" w:rsidRPr="003C567A">
          <w:rPr>
            <w:rFonts w:ascii="Times New Roman" w:eastAsia="Times New Roman" w:hAnsi="Times New Roman" w:cs="Times New Roman"/>
            <w:b/>
            <w:bCs/>
            <w:noProof/>
            <w:sz w:val="24"/>
            <w:szCs w:val="24"/>
            <w:lang w:eastAsia="ru-RU"/>
          </w:rPr>
          <w:t>Раздел 7. Формирование оценочных материалов для проведения государственной итоговой аттестации</w:t>
        </w:r>
        <w:r w:rsidR="003C567A" w:rsidRPr="003C567A">
          <w:rPr>
            <w:rFonts w:ascii="Times New Roman" w:eastAsia="Times New Roman" w:hAnsi="Times New Roman" w:cs="Times New Roman"/>
            <w:b/>
            <w:bCs/>
            <w:noProof/>
            <w:webHidden/>
            <w:sz w:val="24"/>
            <w:szCs w:val="24"/>
            <w:lang w:eastAsia="ru-RU"/>
          </w:rPr>
          <w:tab/>
        </w:r>
        <w:r w:rsidR="003C567A" w:rsidRPr="003C567A">
          <w:rPr>
            <w:rFonts w:ascii="Times New Roman" w:eastAsia="Times New Roman" w:hAnsi="Times New Roman" w:cs="Times New Roman"/>
            <w:b/>
            <w:bCs/>
            <w:noProof/>
            <w:webHidden/>
            <w:sz w:val="24"/>
            <w:szCs w:val="24"/>
            <w:lang w:eastAsia="ru-RU"/>
          </w:rPr>
          <w:fldChar w:fldCharType="begin"/>
        </w:r>
        <w:r w:rsidR="003C567A" w:rsidRPr="003C567A">
          <w:rPr>
            <w:rFonts w:ascii="Times New Roman" w:eastAsia="Times New Roman" w:hAnsi="Times New Roman" w:cs="Times New Roman"/>
            <w:b/>
            <w:bCs/>
            <w:noProof/>
            <w:webHidden/>
            <w:sz w:val="24"/>
            <w:szCs w:val="24"/>
            <w:lang w:eastAsia="ru-RU"/>
          </w:rPr>
          <w:instrText xml:space="preserve"> PAGEREF _Toc84499255 \h </w:instrText>
        </w:r>
        <w:r w:rsidR="003C567A" w:rsidRPr="003C567A">
          <w:rPr>
            <w:rFonts w:ascii="Times New Roman" w:eastAsia="Times New Roman" w:hAnsi="Times New Roman" w:cs="Times New Roman"/>
            <w:b/>
            <w:bCs/>
            <w:noProof/>
            <w:webHidden/>
            <w:sz w:val="24"/>
            <w:szCs w:val="24"/>
            <w:lang w:eastAsia="ru-RU"/>
          </w:rPr>
        </w:r>
        <w:r w:rsidR="003C567A" w:rsidRPr="003C567A">
          <w:rPr>
            <w:rFonts w:ascii="Times New Roman" w:eastAsia="Times New Roman" w:hAnsi="Times New Roman" w:cs="Times New Roman"/>
            <w:b/>
            <w:bCs/>
            <w:noProof/>
            <w:webHidden/>
            <w:sz w:val="24"/>
            <w:szCs w:val="24"/>
            <w:lang w:eastAsia="ru-RU"/>
          </w:rPr>
          <w:fldChar w:fldCharType="separate"/>
        </w:r>
        <w:r w:rsidR="003C567A" w:rsidRPr="003C567A">
          <w:rPr>
            <w:rFonts w:ascii="Times New Roman" w:eastAsia="Times New Roman" w:hAnsi="Times New Roman" w:cs="Times New Roman"/>
            <w:b/>
            <w:bCs/>
            <w:noProof/>
            <w:webHidden/>
            <w:sz w:val="24"/>
            <w:szCs w:val="24"/>
            <w:lang w:eastAsia="ru-RU"/>
          </w:rPr>
          <w:t>21</w:t>
        </w:r>
        <w:r w:rsidR="003C567A" w:rsidRPr="003C567A">
          <w:rPr>
            <w:rFonts w:ascii="Times New Roman" w:eastAsia="Times New Roman" w:hAnsi="Times New Roman" w:cs="Times New Roman"/>
            <w:b/>
            <w:bCs/>
            <w:noProof/>
            <w:webHidden/>
            <w:sz w:val="24"/>
            <w:szCs w:val="24"/>
            <w:lang w:eastAsia="ru-RU"/>
          </w:rPr>
          <w:fldChar w:fldCharType="end"/>
        </w:r>
      </w:hyperlink>
    </w:p>
    <w:p w14:paraId="4CB17E77" w14:textId="77777777" w:rsidR="003C567A" w:rsidRPr="003C567A" w:rsidRDefault="003C567A" w:rsidP="003C567A">
      <w:pPr>
        <w:spacing w:after="20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bCs/>
          <w:sz w:val="24"/>
          <w:szCs w:val="24"/>
          <w:lang w:eastAsia="ru-RU"/>
        </w:rPr>
        <w:fldChar w:fldCharType="end"/>
      </w:r>
    </w:p>
    <w:p w14:paraId="504D7D16" w14:textId="77777777" w:rsidR="003C567A" w:rsidRPr="003C567A" w:rsidRDefault="003C567A" w:rsidP="003C567A">
      <w:pPr>
        <w:spacing w:after="12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Приложение 1. Матрица компетенции выпускника</w:t>
      </w:r>
    </w:p>
    <w:p w14:paraId="47C4975F" w14:textId="77777777" w:rsidR="003C567A" w:rsidRPr="003C567A" w:rsidRDefault="003C567A" w:rsidP="003C567A">
      <w:pPr>
        <w:suppressAutoHyphens/>
        <w:spacing w:after="120" w:line="240" w:lineRule="auto"/>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Приложение 2. Примерные рабочие программы профессиональных модулей</w:t>
      </w:r>
    </w:p>
    <w:p w14:paraId="5BF0044E" w14:textId="77777777" w:rsidR="003C567A" w:rsidRPr="003C567A" w:rsidRDefault="003C567A" w:rsidP="003C567A">
      <w:pPr>
        <w:suppressAutoHyphens/>
        <w:spacing w:after="120" w:line="240" w:lineRule="auto"/>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Приложение 3. Примерные рабочие программы учебных дисциплин/</w:t>
      </w:r>
    </w:p>
    <w:p w14:paraId="21E21AA6" w14:textId="77777777" w:rsidR="003C567A" w:rsidRPr="003C567A" w:rsidRDefault="003C567A" w:rsidP="003C567A">
      <w:pPr>
        <w:suppressAutoHyphens/>
        <w:spacing w:after="120" w:line="240" w:lineRule="auto"/>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Приложение 4. Примерная рабочая программа воспитания</w:t>
      </w:r>
    </w:p>
    <w:p w14:paraId="7A2524DF" w14:textId="77777777" w:rsidR="003C567A" w:rsidRPr="003C567A" w:rsidRDefault="003C567A" w:rsidP="003C567A">
      <w:pPr>
        <w:suppressAutoHyphens/>
        <w:spacing w:after="120" w:line="240" w:lineRule="auto"/>
        <w:ind w:left="1560" w:hanging="1560"/>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Приложение 5. Примерное содержание ГИА</w:t>
      </w:r>
    </w:p>
    <w:p w14:paraId="7E0485A8" w14:textId="77777777" w:rsidR="003C567A" w:rsidRPr="003C567A" w:rsidRDefault="003C567A" w:rsidP="003C567A">
      <w:pPr>
        <w:suppressAutoHyphens/>
        <w:spacing w:after="120" w:line="240" w:lineRule="auto"/>
        <w:jc w:val="both"/>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 xml:space="preserve">Приложение 6. Дополнительный профессиональный блок </w:t>
      </w:r>
      <w:r w:rsidRPr="003C567A">
        <w:rPr>
          <w:rFonts w:ascii="Times New Roman" w:eastAsia="Times New Roman" w:hAnsi="Times New Roman" w:cs="Times New Roman"/>
          <w:i/>
          <w:iCs/>
          <w:sz w:val="24"/>
          <w:szCs w:val="24"/>
          <w:lang w:eastAsia="ru-RU"/>
        </w:rPr>
        <w:t>(входит в структуру ПОП-П и разрабатывается образовательно-производственным центром (кластером) по запросу работодателя для каждой ОПОП)</w:t>
      </w:r>
      <w:r w:rsidRPr="003C567A">
        <w:rPr>
          <w:rFonts w:ascii="Times New Roman" w:eastAsia="Times New Roman" w:hAnsi="Times New Roman" w:cs="Times New Roman"/>
          <w:sz w:val="24"/>
          <w:szCs w:val="24"/>
          <w:lang w:eastAsia="ru-RU"/>
        </w:rPr>
        <w:t xml:space="preserve"> </w:t>
      </w:r>
    </w:p>
    <w:p w14:paraId="0E88679C" w14:textId="77777777" w:rsidR="003C567A" w:rsidRPr="003C567A" w:rsidRDefault="003C567A" w:rsidP="003C567A">
      <w:pPr>
        <w:suppressAutoHyphens/>
        <w:spacing w:after="0" w:line="276" w:lineRule="auto"/>
        <w:rPr>
          <w:rFonts w:ascii="Times New Roman" w:eastAsia="Times New Roman" w:hAnsi="Times New Roman" w:cs="Times New Roman"/>
          <w:sz w:val="24"/>
          <w:szCs w:val="24"/>
          <w:lang w:eastAsia="ru-RU"/>
        </w:rPr>
        <w:sectPr w:rsidR="003C567A" w:rsidRPr="003C567A" w:rsidSect="00610DAE">
          <w:footerReference w:type="default" r:id="rId7"/>
          <w:pgSz w:w="11906" w:h="16838"/>
          <w:pgMar w:top="1134" w:right="851" w:bottom="1134" w:left="1701" w:header="709" w:footer="709" w:gutter="0"/>
          <w:cols w:space="708"/>
          <w:docGrid w:linePitch="360"/>
        </w:sectPr>
      </w:pPr>
    </w:p>
    <w:p w14:paraId="21FB7C9A" w14:textId="77777777" w:rsidR="003C567A" w:rsidRPr="003C567A" w:rsidRDefault="003C567A" w:rsidP="003C567A">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3" w:name="_Toc84499237"/>
      <w:r w:rsidRPr="003C567A">
        <w:rPr>
          <w:rFonts w:ascii="Times New Roman" w:eastAsia="Times New Roman" w:hAnsi="Times New Roman" w:cs="Times New Roman"/>
          <w:b/>
          <w:bCs/>
          <w:kern w:val="32"/>
          <w:sz w:val="24"/>
          <w:szCs w:val="24"/>
          <w:lang w:val="x-none" w:eastAsia="x-none"/>
        </w:rPr>
        <w:lastRenderedPageBreak/>
        <w:t>Раздел 1. Общие положения</w:t>
      </w:r>
      <w:bookmarkEnd w:id="3"/>
    </w:p>
    <w:p w14:paraId="47E7EAE0" w14:textId="60E35BB1" w:rsidR="003C567A" w:rsidRPr="003C567A" w:rsidRDefault="003C567A" w:rsidP="003C567A">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1.1. Настоящая ПОП-П СПО по профессии 15.01.05 Сварщик (ручной и частично механизированной сварки (наплавки)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r w:rsidRPr="003C567A">
        <w:rPr>
          <w:rFonts w:ascii="Times New Roman" w:eastAsia="Times New Roman" w:hAnsi="Times New Roman" w:cs="Times New Roman"/>
          <w:bCs/>
          <w:i/>
          <w:sz w:val="24"/>
          <w:szCs w:val="24"/>
          <w:lang w:eastAsia="ru-RU"/>
        </w:rPr>
        <w:t>,</w:t>
      </w:r>
      <w:r w:rsidRPr="003C567A">
        <w:rPr>
          <w:rFonts w:ascii="Times New Roman" w:eastAsia="Times New Roman" w:hAnsi="Times New Roman" w:cs="Times New Roman"/>
          <w:bCs/>
          <w:sz w:val="24"/>
          <w:szCs w:val="24"/>
          <w:lang w:eastAsia="ru-RU"/>
        </w:rPr>
        <w:t xml:space="preserve"> утвержденного Приказом </w:t>
      </w:r>
      <w:r w:rsidR="004E6911">
        <w:rPr>
          <w:rFonts w:ascii="Times New Roman" w:eastAsia="Times New Roman" w:hAnsi="Times New Roman" w:cs="Times New Roman"/>
          <w:bCs/>
          <w:sz w:val="24"/>
          <w:szCs w:val="24"/>
          <w:lang w:eastAsia="ru-RU"/>
        </w:rPr>
        <w:t>Министерства о</w:t>
      </w:r>
      <w:r w:rsidRPr="003C567A">
        <w:rPr>
          <w:rFonts w:ascii="Times New Roman" w:eastAsia="Times New Roman" w:hAnsi="Times New Roman" w:cs="Times New Roman"/>
          <w:bCs/>
          <w:sz w:val="24"/>
          <w:szCs w:val="24"/>
          <w:lang w:eastAsia="ru-RU"/>
        </w:rPr>
        <w:t xml:space="preserve">бразования и науки Российской Федерации </w:t>
      </w:r>
      <w:r w:rsidRPr="003C567A">
        <w:rPr>
          <w:rFonts w:ascii="Times New Roman" w:eastAsia="Times New Roman" w:hAnsi="Times New Roman" w:cs="Times New Roman"/>
          <w:bCs/>
          <w:iCs/>
          <w:sz w:val="24"/>
          <w:szCs w:val="24"/>
          <w:lang w:eastAsia="ru-RU"/>
        </w:rPr>
        <w:t>от 29 января 20</w:t>
      </w:r>
      <w:r w:rsidR="004E6911">
        <w:rPr>
          <w:rFonts w:ascii="Times New Roman" w:eastAsia="Times New Roman" w:hAnsi="Times New Roman" w:cs="Times New Roman"/>
          <w:bCs/>
          <w:iCs/>
          <w:sz w:val="24"/>
          <w:szCs w:val="24"/>
          <w:lang w:eastAsia="ru-RU"/>
        </w:rPr>
        <w:t>1</w:t>
      </w:r>
      <w:r w:rsidRPr="003C567A">
        <w:rPr>
          <w:rFonts w:ascii="Times New Roman" w:eastAsia="Times New Roman" w:hAnsi="Times New Roman" w:cs="Times New Roman"/>
          <w:bCs/>
          <w:iCs/>
          <w:sz w:val="24"/>
          <w:szCs w:val="24"/>
          <w:lang w:eastAsia="ru-RU"/>
        </w:rPr>
        <w:t>6 года № 50</w:t>
      </w:r>
      <w:r w:rsidR="00BD4729">
        <w:rPr>
          <w:rFonts w:ascii="Times New Roman" w:eastAsia="Times New Roman" w:hAnsi="Times New Roman" w:cs="Times New Roman"/>
          <w:bCs/>
          <w:iCs/>
          <w:sz w:val="24"/>
          <w:szCs w:val="24"/>
          <w:lang w:eastAsia="ru-RU"/>
        </w:rPr>
        <w:t xml:space="preserve"> </w:t>
      </w:r>
      <w:r w:rsidRPr="003C567A">
        <w:rPr>
          <w:rFonts w:ascii="Times New Roman" w:eastAsia="Times New Roman" w:hAnsi="Times New Roman" w:cs="Times New Roman"/>
          <w:bCs/>
          <w:sz w:val="24"/>
          <w:szCs w:val="24"/>
          <w:lang w:eastAsia="ru-RU"/>
        </w:rPr>
        <w:t>(далее – ФГОС СПО).</w:t>
      </w:r>
    </w:p>
    <w:p w14:paraId="272A5F6E" w14:textId="77777777" w:rsidR="003C567A" w:rsidRPr="003C567A" w:rsidRDefault="003C567A" w:rsidP="003C567A">
      <w:pPr>
        <w:suppressAutoHyphens/>
        <w:spacing w:after="0" w:line="276" w:lineRule="auto"/>
        <w:ind w:firstLine="709"/>
        <w:contextualSpacing/>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ПОП-П разработана с учетом </w:t>
      </w:r>
      <w:proofErr w:type="spellStart"/>
      <w:r w:rsidRPr="003C567A">
        <w:rPr>
          <w:rFonts w:ascii="Times New Roman" w:eastAsia="Calibri" w:hAnsi="Times New Roman" w:cs="Times New Roman"/>
          <w:bCs/>
          <w:sz w:val="24"/>
          <w:szCs w:val="24"/>
        </w:rPr>
        <w:t>кластерно</w:t>
      </w:r>
      <w:proofErr w:type="spellEnd"/>
      <w:r w:rsidRPr="003C567A">
        <w:rPr>
          <w:rFonts w:ascii="Times New Roman" w:eastAsia="Calibri" w:hAnsi="Times New Roman" w:cs="Times New Roman"/>
          <w:bCs/>
          <w:sz w:val="24"/>
          <w:szCs w:val="24"/>
        </w:rPr>
        <w:t>-отраслевого подхода, предусматривающего механизмы трансформации до основной профессиональной образовательной программы,</w:t>
      </w:r>
      <w:r w:rsidRPr="003C567A">
        <w:rPr>
          <w:rFonts w:ascii="Times New Roman" w:eastAsia="Calibri" w:hAnsi="Times New Roman" w:cs="Times New Roman"/>
          <w:bCs/>
          <w:sz w:val="24"/>
          <w:szCs w:val="24"/>
        </w:rPr>
        <w:br/>
        <w:t>с учетом запросов конкретных работодателей.</w:t>
      </w:r>
    </w:p>
    <w:p w14:paraId="1F9BC073" w14:textId="77777777" w:rsidR="003C567A" w:rsidRPr="003C567A" w:rsidRDefault="003C567A" w:rsidP="003C567A">
      <w:pPr>
        <w:suppressAutoHyphens/>
        <w:spacing w:after="0" w:line="240" w:lineRule="auto"/>
        <w:ind w:firstLine="709"/>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ПОП-П определяет рекомендованный объем и содержание среднего профессионального образования по </w:t>
      </w:r>
      <w:r w:rsidRPr="003C567A">
        <w:rPr>
          <w:rFonts w:ascii="Times New Roman" w:eastAsia="Calibri" w:hAnsi="Times New Roman" w:cs="Times New Roman"/>
          <w:bCs/>
          <w:iCs/>
          <w:sz w:val="24"/>
          <w:szCs w:val="24"/>
        </w:rPr>
        <w:t>профессии 15.01.05 Сварщик (ручной и частично механизированной сварки (наплавки), п</w:t>
      </w:r>
      <w:r w:rsidRPr="003C567A">
        <w:rPr>
          <w:rFonts w:ascii="Times New Roman" w:eastAsia="Calibri" w:hAnsi="Times New Roman" w:cs="Times New Roman"/>
          <w:bCs/>
          <w:sz w:val="24"/>
          <w:szCs w:val="24"/>
        </w:rPr>
        <w:t>ланируемые результаты освоения образовательной программы, примерные условия образовательной деятельности.</w:t>
      </w:r>
    </w:p>
    <w:p w14:paraId="3532CC2D" w14:textId="77777777" w:rsidR="003C567A" w:rsidRPr="003C567A" w:rsidRDefault="003C567A" w:rsidP="00791ECE">
      <w:pPr>
        <w:suppressAutoHyphens/>
        <w:spacing w:after="0" w:line="240" w:lineRule="auto"/>
        <w:ind w:firstLine="709"/>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ПОП-П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3C567A">
        <w:rPr>
          <w:rFonts w:ascii="Times New Roman" w:eastAsia="Calibri" w:hAnsi="Times New Roman" w:cs="Times New Roman"/>
          <w:bCs/>
          <w:iCs/>
          <w:sz w:val="24"/>
          <w:szCs w:val="24"/>
        </w:rPr>
        <w:t>профессии</w:t>
      </w:r>
      <w:r w:rsidRPr="003C567A">
        <w:rPr>
          <w:rFonts w:ascii="Times New Roman" w:eastAsia="Calibri" w:hAnsi="Times New Roman" w:cs="Times New Roman"/>
          <w:bCs/>
          <w:sz w:val="24"/>
          <w:szCs w:val="24"/>
        </w:rPr>
        <w:t>.</w:t>
      </w:r>
    </w:p>
    <w:p w14:paraId="78CFB05D" w14:textId="77777777" w:rsidR="003C567A" w:rsidRPr="003C567A" w:rsidRDefault="003C567A" w:rsidP="00791ECE">
      <w:pPr>
        <w:suppressAutoHyphens/>
        <w:spacing w:after="0" w:line="240" w:lineRule="auto"/>
        <w:ind w:firstLine="709"/>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52ADCDB4" w14:textId="77777777" w:rsidR="003C567A" w:rsidRPr="003C567A" w:rsidRDefault="003C567A" w:rsidP="00791ECE">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1.2. Нормативные основания для разработки ПОП -П:</w:t>
      </w:r>
    </w:p>
    <w:p w14:paraId="70B95E36" w14:textId="77777777"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Федеральный закон от 29 декабря 2012 г. №273-ФЗ «Об образовании </w:t>
      </w:r>
      <w:r w:rsidRPr="003C567A">
        <w:rPr>
          <w:rFonts w:ascii="Times New Roman" w:eastAsia="Times New Roman" w:hAnsi="Times New Roman" w:cs="Times New Roman"/>
          <w:bCs/>
          <w:sz w:val="24"/>
          <w:szCs w:val="24"/>
          <w:lang w:eastAsia="ru-RU"/>
        </w:rPr>
        <w:br/>
        <w:t>в Российской Федерации»;</w:t>
      </w:r>
    </w:p>
    <w:p w14:paraId="12602612" w14:textId="77777777" w:rsidR="003C567A" w:rsidRPr="003C567A" w:rsidRDefault="003C567A" w:rsidP="00791ECE">
      <w:pPr>
        <w:numPr>
          <w:ilvl w:val="0"/>
          <w:numId w:val="1"/>
        </w:numPr>
        <w:spacing w:after="0" w:line="276" w:lineRule="auto"/>
        <w:ind w:left="0" w:firstLine="709"/>
        <w:jc w:val="both"/>
        <w:rPr>
          <w:rFonts w:ascii="Times New Roman" w:eastAsia="Times New Roman" w:hAnsi="Times New Roman" w:cs="Times New Roman"/>
          <w:bCs/>
          <w:sz w:val="24"/>
          <w:szCs w:val="24"/>
          <w:lang w:val="x-none" w:eastAsia="x-none"/>
        </w:rPr>
      </w:pPr>
      <w:bookmarkStart w:id="4" w:name="_Hlk84521878"/>
      <w:r w:rsidRPr="003C567A">
        <w:rPr>
          <w:rFonts w:ascii="Times New Roman" w:eastAsia="Times New Roman" w:hAnsi="Times New Roman" w:cs="Times New Roman"/>
          <w:bCs/>
          <w:sz w:val="24"/>
          <w:szCs w:val="24"/>
          <w:lang w:val="x-none" w:eastAsia="x-none"/>
        </w:rPr>
        <w:t xml:space="preserve">Приказ </w:t>
      </w:r>
      <w:r w:rsidRPr="003C567A">
        <w:rPr>
          <w:rFonts w:ascii="Times New Roman" w:eastAsia="Times New Roman" w:hAnsi="Times New Roman" w:cs="Times New Roman"/>
          <w:bCs/>
          <w:sz w:val="24"/>
          <w:szCs w:val="24"/>
          <w:lang w:eastAsia="x-none"/>
        </w:rPr>
        <w:t>Минпросвещения России</w:t>
      </w:r>
      <w:r w:rsidRPr="003C567A">
        <w:rPr>
          <w:rFonts w:ascii="Times New Roman" w:eastAsia="Times New Roman" w:hAnsi="Times New Roman" w:cs="Times New Roman"/>
          <w:bCs/>
          <w:sz w:val="24"/>
          <w:szCs w:val="24"/>
          <w:lang w:val="x-none" w:eastAsia="x-none"/>
        </w:rPr>
        <w:t xml:space="preserve"> от </w:t>
      </w:r>
      <w:r w:rsidRPr="003C567A">
        <w:rPr>
          <w:rFonts w:ascii="Times New Roman" w:eastAsia="Times New Roman" w:hAnsi="Times New Roman" w:cs="Times New Roman"/>
          <w:bCs/>
          <w:sz w:val="24"/>
          <w:szCs w:val="24"/>
          <w:lang w:eastAsia="x-none"/>
        </w:rPr>
        <w:t>0</w:t>
      </w:r>
      <w:r w:rsidRPr="003C567A">
        <w:rPr>
          <w:rFonts w:ascii="Times New Roman" w:eastAsia="Times New Roman" w:hAnsi="Times New Roman" w:cs="Times New Roman"/>
          <w:bCs/>
          <w:sz w:val="24"/>
          <w:szCs w:val="24"/>
          <w:lang w:val="x-none" w:eastAsia="x-none"/>
        </w:rPr>
        <w:t xml:space="preserve">8 </w:t>
      </w:r>
      <w:r w:rsidRPr="003C567A">
        <w:rPr>
          <w:rFonts w:ascii="Times New Roman" w:eastAsia="Times New Roman" w:hAnsi="Times New Roman" w:cs="Times New Roman"/>
          <w:bCs/>
          <w:sz w:val="24"/>
          <w:szCs w:val="24"/>
          <w:lang w:eastAsia="x-none"/>
        </w:rPr>
        <w:t>апреля</w:t>
      </w:r>
      <w:r w:rsidRPr="003C567A">
        <w:rPr>
          <w:rFonts w:ascii="Times New Roman" w:eastAsia="Times New Roman" w:hAnsi="Times New Roman" w:cs="Times New Roman"/>
          <w:bCs/>
          <w:sz w:val="24"/>
          <w:szCs w:val="24"/>
          <w:lang w:val="x-none" w:eastAsia="x-none"/>
        </w:rPr>
        <w:t xml:space="preserve"> 20</w:t>
      </w:r>
      <w:r w:rsidRPr="003C567A">
        <w:rPr>
          <w:rFonts w:ascii="Times New Roman" w:eastAsia="Times New Roman" w:hAnsi="Times New Roman" w:cs="Times New Roman"/>
          <w:bCs/>
          <w:sz w:val="24"/>
          <w:szCs w:val="24"/>
          <w:lang w:eastAsia="x-none"/>
        </w:rPr>
        <w:t>21</w:t>
      </w:r>
      <w:r w:rsidRPr="003C567A">
        <w:rPr>
          <w:rFonts w:ascii="Times New Roman" w:eastAsia="Times New Roman" w:hAnsi="Times New Roman" w:cs="Times New Roman"/>
          <w:bCs/>
          <w:sz w:val="24"/>
          <w:szCs w:val="24"/>
          <w:lang w:val="x-none" w:eastAsia="x-none"/>
        </w:rPr>
        <w:t xml:space="preserve"> г. № </w:t>
      </w:r>
      <w:r w:rsidRPr="003C567A">
        <w:rPr>
          <w:rFonts w:ascii="Times New Roman" w:eastAsia="Times New Roman" w:hAnsi="Times New Roman" w:cs="Times New Roman"/>
          <w:bCs/>
          <w:sz w:val="24"/>
          <w:szCs w:val="24"/>
          <w:lang w:eastAsia="x-none"/>
        </w:rPr>
        <w:t>153</w:t>
      </w:r>
      <w:r w:rsidRPr="003C567A">
        <w:rPr>
          <w:rFonts w:ascii="Times New Roman" w:eastAsia="Times New Roman" w:hAnsi="Times New Roman" w:cs="Times New Roman"/>
          <w:bCs/>
          <w:sz w:val="24"/>
          <w:szCs w:val="24"/>
          <w:lang w:val="x-none" w:eastAsia="x-none"/>
        </w:rPr>
        <w:t xml:space="preserve"> </w:t>
      </w:r>
      <w:r w:rsidRPr="003C567A">
        <w:rPr>
          <w:rFonts w:ascii="Times New Roman" w:eastAsia="Times New Roman" w:hAnsi="Times New Roman" w:cs="Times New Roman"/>
          <w:bCs/>
          <w:sz w:val="24"/>
          <w:szCs w:val="24"/>
          <w:lang w:val="x-none" w:eastAsia="x-none"/>
        </w:rPr>
        <w:br/>
        <w:t>«Об утверждении Порядка разработки примерных основных образовательных программ</w:t>
      </w:r>
      <w:r w:rsidRPr="003C567A">
        <w:rPr>
          <w:rFonts w:ascii="Times New Roman" w:eastAsia="Times New Roman" w:hAnsi="Times New Roman" w:cs="Times New Roman"/>
          <w:bCs/>
          <w:sz w:val="24"/>
          <w:szCs w:val="24"/>
          <w:lang w:eastAsia="x-none"/>
        </w:rPr>
        <w:t xml:space="preserve"> среднего профессионального образования</w:t>
      </w:r>
      <w:r w:rsidRPr="003C567A">
        <w:rPr>
          <w:rFonts w:ascii="Times New Roman" w:eastAsia="Times New Roman" w:hAnsi="Times New Roman" w:cs="Times New Roman"/>
          <w:bCs/>
          <w:sz w:val="24"/>
          <w:szCs w:val="24"/>
          <w:lang w:val="x-none" w:eastAsia="x-none"/>
        </w:rPr>
        <w:t>, проведения их экспертизы и ведения реестра примерных основных образовательных программ</w:t>
      </w:r>
      <w:r w:rsidRPr="003C567A">
        <w:rPr>
          <w:rFonts w:ascii="Times New Roman" w:eastAsia="Times New Roman" w:hAnsi="Times New Roman" w:cs="Times New Roman"/>
          <w:bCs/>
          <w:sz w:val="24"/>
          <w:szCs w:val="24"/>
          <w:lang w:eastAsia="x-none"/>
        </w:rPr>
        <w:t xml:space="preserve"> среднего профессионального образования</w:t>
      </w:r>
      <w:r w:rsidRPr="003C567A">
        <w:rPr>
          <w:rFonts w:ascii="Times New Roman" w:eastAsia="Times New Roman" w:hAnsi="Times New Roman" w:cs="Times New Roman"/>
          <w:bCs/>
          <w:sz w:val="24"/>
          <w:szCs w:val="24"/>
          <w:lang w:val="x-none" w:eastAsia="x-none"/>
        </w:rPr>
        <w:t>»;</w:t>
      </w:r>
      <w:bookmarkEnd w:id="4"/>
    </w:p>
    <w:p w14:paraId="0DA13C1C" w14:textId="77777777"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eastAsia="ru-RU"/>
        </w:rPr>
        <w:t xml:space="preserve"> Приказ Министерства образования и науки Российской Федерации </w:t>
      </w:r>
      <w:r w:rsidRPr="003C567A">
        <w:rPr>
          <w:rFonts w:ascii="Times New Roman" w:eastAsia="Times New Roman" w:hAnsi="Times New Roman" w:cs="Times New Roman"/>
          <w:bCs/>
          <w:iCs/>
          <w:sz w:val="24"/>
          <w:szCs w:val="24"/>
          <w:lang w:eastAsia="ru-RU"/>
        </w:rPr>
        <w:t>от 29 января 2016 года № 50 «</w:t>
      </w:r>
      <w:r w:rsidRPr="003C567A">
        <w:rPr>
          <w:rFonts w:ascii="Times New Roman" w:eastAsia="Times New Roman" w:hAnsi="Times New Roman" w:cs="Times New Roman"/>
          <w:bCs/>
          <w:iCs/>
          <w:sz w:val="24"/>
          <w:szCs w:val="24"/>
          <w:lang w:val="uk-UA" w:eastAsia="ru-RU"/>
        </w:rPr>
        <w:t xml:space="preserve">Об </w:t>
      </w:r>
      <w:r w:rsidRPr="003C567A">
        <w:rPr>
          <w:rFonts w:ascii="Times New Roman" w:eastAsia="Times New Roman" w:hAnsi="Times New Roman" w:cs="Times New Roman"/>
          <w:bCs/>
          <w:iCs/>
          <w:sz w:val="24"/>
          <w:szCs w:val="24"/>
          <w:lang w:eastAsia="ru-RU"/>
        </w:rPr>
        <w:t>утверждении федерального государственного образовательного станда</w:t>
      </w:r>
      <w:r w:rsidRPr="003C567A">
        <w:rPr>
          <w:rFonts w:ascii="Times New Roman" w:eastAsia="Times New Roman" w:hAnsi="Times New Roman" w:cs="Times New Roman"/>
          <w:bCs/>
          <w:sz w:val="24"/>
          <w:szCs w:val="24"/>
          <w:lang w:eastAsia="ru-RU"/>
        </w:rPr>
        <w:t xml:space="preserve">рта среднего </w:t>
      </w:r>
      <w:r w:rsidRPr="003C567A">
        <w:rPr>
          <w:rFonts w:ascii="Times New Roman" w:eastAsia="Times New Roman" w:hAnsi="Times New Roman" w:cs="Times New Roman"/>
          <w:bCs/>
          <w:sz w:val="24"/>
          <w:szCs w:val="24"/>
          <w:lang w:val="x-none" w:eastAsia="x-none"/>
        </w:rPr>
        <w:t>профессионального образования по профессии</w:t>
      </w:r>
      <w:r w:rsidRPr="003C567A">
        <w:rPr>
          <w:rFonts w:ascii="Times New Roman" w:eastAsia="Times New Roman" w:hAnsi="Times New Roman" w:cs="Times New Roman"/>
          <w:bCs/>
          <w:sz w:val="24"/>
          <w:szCs w:val="24"/>
          <w:lang w:eastAsia="x-none"/>
        </w:rPr>
        <w:t xml:space="preserve"> </w:t>
      </w:r>
      <w:r w:rsidRPr="003C567A">
        <w:rPr>
          <w:rFonts w:ascii="Times New Roman" w:eastAsia="Times New Roman" w:hAnsi="Times New Roman" w:cs="Times New Roman"/>
          <w:bCs/>
          <w:sz w:val="24"/>
          <w:szCs w:val="24"/>
          <w:lang w:eastAsia="ru-RU"/>
        </w:rPr>
        <w:t>15.01.05 Сварщик (ручной и частично механизированной сварки (наплавки)</w:t>
      </w:r>
      <w:r w:rsidRPr="003C567A">
        <w:rPr>
          <w:rFonts w:ascii="Times New Roman" w:eastAsia="Times New Roman" w:hAnsi="Times New Roman" w:cs="Times New Roman"/>
          <w:bCs/>
          <w:sz w:val="24"/>
          <w:szCs w:val="24"/>
          <w:lang w:val="x-none" w:eastAsia="x-none"/>
        </w:rPr>
        <w:t>»;</w:t>
      </w:r>
    </w:p>
    <w:p w14:paraId="7D8BC128" w14:textId="77777777" w:rsidR="003C567A" w:rsidRPr="003C567A" w:rsidRDefault="003C567A" w:rsidP="00791ECE">
      <w:pPr>
        <w:numPr>
          <w:ilvl w:val="0"/>
          <w:numId w:val="1"/>
        </w:numPr>
        <w:spacing w:after="0" w:line="240"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val="x-none" w:eastAsia="x-none"/>
        </w:rPr>
        <w:t xml:space="preserve">Приказ Министерства просвещения Российской Федерации </w:t>
      </w:r>
      <w:r w:rsidRPr="003C567A">
        <w:rPr>
          <w:rFonts w:ascii="Times New Roman" w:eastAsia="Times New Roman" w:hAnsi="Times New Roman" w:cs="Times New Roman"/>
          <w:bCs/>
          <w:sz w:val="24"/>
          <w:szCs w:val="24"/>
          <w:lang w:val="x-none" w:eastAsia="x-none"/>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57E0434" w14:textId="77777777" w:rsidR="003C567A" w:rsidRPr="003C567A" w:rsidRDefault="003C567A" w:rsidP="00791ECE">
      <w:pPr>
        <w:numPr>
          <w:ilvl w:val="0"/>
          <w:numId w:val="1"/>
        </w:numPr>
        <w:spacing w:after="0" w:line="276"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val="x-none" w:eastAsia="x-none"/>
        </w:rPr>
        <w:t xml:space="preserve">Приказ Минпросвещения России от 08 ноября 2021 г. № 800 </w:t>
      </w:r>
      <w:r w:rsidRPr="003C567A">
        <w:rPr>
          <w:rFonts w:ascii="Times New Roman" w:eastAsia="Times New Roman" w:hAnsi="Times New Roman" w:cs="Times New Roman"/>
          <w:bCs/>
          <w:sz w:val="24"/>
          <w:szCs w:val="24"/>
          <w:lang w:val="x-none" w:eastAsia="x-none"/>
        </w:rPr>
        <w:br/>
        <w:t xml:space="preserve">«Об утверждении Порядка проведения государственной итоговой аттестации </w:t>
      </w:r>
      <w:r w:rsidRPr="003C567A">
        <w:rPr>
          <w:rFonts w:ascii="Times New Roman" w:eastAsia="Times New Roman" w:hAnsi="Times New Roman" w:cs="Times New Roman"/>
          <w:bCs/>
          <w:sz w:val="24"/>
          <w:szCs w:val="24"/>
          <w:lang w:val="x-none" w:eastAsia="x-none"/>
        </w:rPr>
        <w:br/>
        <w:t>по образовательным программам среднего профессионального образования»;</w:t>
      </w:r>
    </w:p>
    <w:p w14:paraId="7E7435A6" w14:textId="77777777" w:rsidR="003C567A" w:rsidRPr="003C567A" w:rsidRDefault="003C567A" w:rsidP="00791ECE">
      <w:pPr>
        <w:numPr>
          <w:ilvl w:val="0"/>
          <w:numId w:val="1"/>
        </w:numPr>
        <w:spacing w:after="0" w:line="276"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val="x-none" w:eastAsia="x-none"/>
        </w:rPr>
        <w:t xml:space="preserve">Приказ Минобрнауки России </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 xml:space="preserve"> 885, Минпросвещения России </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 xml:space="preserve"> 390 </w:t>
      </w:r>
      <w:r w:rsidRPr="003C567A">
        <w:rPr>
          <w:rFonts w:ascii="Times New Roman" w:eastAsia="Times New Roman" w:hAnsi="Times New Roman" w:cs="Times New Roman"/>
          <w:bCs/>
          <w:sz w:val="24"/>
          <w:szCs w:val="24"/>
          <w:lang w:val="x-none" w:eastAsia="x-none"/>
        </w:rPr>
        <w:br/>
        <w:t>от 5</w:t>
      </w:r>
      <w:r w:rsidRPr="003C567A">
        <w:rPr>
          <w:rFonts w:ascii="Times New Roman" w:eastAsia="Times New Roman" w:hAnsi="Times New Roman" w:cs="Times New Roman"/>
          <w:bCs/>
          <w:sz w:val="24"/>
          <w:szCs w:val="24"/>
          <w:lang w:eastAsia="x-none"/>
        </w:rPr>
        <w:t xml:space="preserve"> августа </w:t>
      </w:r>
      <w:r w:rsidRPr="003C567A">
        <w:rPr>
          <w:rFonts w:ascii="Times New Roman" w:eastAsia="Times New Roman" w:hAnsi="Times New Roman" w:cs="Times New Roman"/>
          <w:bCs/>
          <w:sz w:val="24"/>
          <w:szCs w:val="24"/>
          <w:lang w:val="x-none" w:eastAsia="x-none"/>
        </w:rPr>
        <w:t xml:space="preserve">2020 </w:t>
      </w:r>
      <w:r w:rsidRPr="003C567A">
        <w:rPr>
          <w:rFonts w:ascii="Times New Roman" w:eastAsia="Times New Roman" w:hAnsi="Times New Roman" w:cs="Times New Roman"/>
          <w:bCs/>
          <w:sz w:val="24"/>
          <w:szCs w:val="24"/>
          <w:lang w:eastAsia="x-none"/>
        </w:rPr>
        <w:t>г. «</w:t>
      </w:r>
      <w:r w:rsidRPr="003C567A">
        <w:rPr>
          <w:rFonts w:ascii="Times New Roman" w:eastAsia="Times New Roman" w:hAnsi="Times New Roman" w:cs="Times New Roman"/>
          <w:bCs/>
          <w:sz w:val="24"/>
          <w:szCs w:val="24"/>
          <w:lang w:val="x-none" w:eastAsia="x-none"/>
        </w:rPr>
        <w:t>О практической подготовке обучающихся</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 xml:space="preserve"> (вместе с </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Положением о практической подготовке обучающихся</w:t>
      </w:r>
      <w:r w:rsidRPr="003C567A">
        <w:rPr>
          <w:rFonts w:ascii="Times New Roman" w:eastAsia="Times New Roman" w:hAnsi="Times New Roman" w:cs="Times New Roman"/>
          <w:bCs/>
          <w:sz w:val="24"/>
          <w:szCs w:val="24"/>
          <w:lang w:eastAsia="x-none"/>
        </w:rPr>
        <w:t>»;</w:t>
      </w:r>
    </w:p>
    <w:p w14:paraId="4B3B1DC3" w14:textId="77777777"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sz w:val="24"/>
          <w:szCs w:val="24"/>
          <w:lang w:eastAsia="ru-RU"/>
        </w:rPr>
        <w:lastRenderedPageBreak/>
        <w:t>Приказ Министерства труда и социальной защиты Российской Федерации от 28 ноября 2013 г. № 701н «Об утверждении профессионального стандарта</w:t>
      </w:r>
      <w:r w:rsidRPr="003C567A">
        <w:rPr>
          <w:rFonts w:ascii="Times New Roman" w:eastAsia="Times New Roman" w:hAnsi="Times New Roman" w:cs="Times New Roman"/>
          <w:bCs/>
          <w:color w:val="000000"/>
          <w:sz w:val="24"/>
          <w:szCs w:val="24"/>
          <w:lang w:eastAsia="ru-RU"/>
        </w:rPr>
        <w:t xml:space="preserve"> «Сварщик»</w:t>
      </w:r>
      <w:r w:rsidRPr="003C567A">
        <w:rPr>
          <w:rFonts w:ascii="Times New Roman" w:eastAsia="Times New Roman" w:hAnsi="Times New Roman" w:cs="Times New Roman"/>
          <w:bCs/>
          <w:i/>
          <w:color w:val="000000"/>
          <w:sz w:val="24"/>
          <w:szCs w:val="24"/>
          <w:lang w:eastAsia="ru-RU"/>
        </w:rPr>
        <w:t>.</w:t>
      </w:r>
    </w:p>
    <w:p w14:paraId="35F19071" w14:textId="77777777"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sz w:val="24"/>
          <w:szCs w:val="24"/>
          <w:lang w:eastAsia="ru-RU"/>
        </w:rPr>
        <w:t>Приказ Министерства науки и высшего образования Российской Федерации</w:t>
      </w:r>
      <w:r w:rsidRPr="003C567A">
        <w:rPr>
          <w:rFonts w:ascii="Times New Roman" w:eastAsia="Times New Roman" w:hAnsi="Times New Roman" w:cs="Times New Roman"/>
          <w:bCs/>
          <w:sz w:val="24"/>
          <w:szCs w:val="24"/>
          <w:lang w:eastAsia="ru-RU"/>
        </w:rPr>
        <w:br/>
        <w:t xml:space="preserve">и Министерства просвещения Российской Федерации от 5 августа 2020 г. N 882/391 </w:t>
      </w:r>
      <w:r w:rsidRPr="003C567A">
        <w:rPr>
          <w:rFonts w:ascii="Times New Roman" w:eastAsia="Times New Roman" w:hAnsi="Times New Roman" w:cs="Times New Roman"/>
          <w:bCs/>
          <w:sz w:val="24"/>
          <w:szCs w:val="24"/>
          <w:lang w:eastAsia="ru-RU"/>
        </w:rPr>
        <w:br/>
        <w:t>«Об организации и осуществлении образовательной деятельности при сетевой форме реализации образовательных программ»;</w:t>
      </w:r>
    </w:p>
    <w:p w14:paraId="0F3F0749" w14:textId="77777777" w:rsidR="003C567A" w:rsidRPr="003C567A" w:rsidRDefault="003C567A" w:rsidP="00791ECE">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sz w:val="24"/>
          <w:szCs w:val="24"/>
          <w:lang w:eastAsia="ru-RU"/>
        </w:rPr>
        <w:t xml:space="preserve">- </w:t>
      </w:r>
      <w:r w:rsidRPr="003C567A">
        <w:rPr>
          <w:rFonts w:ascii="Times New Roman" w:eastAsia="Times New Roman" w:hAnsi="Times New Roman" w:cs="Times New Roman"/>
          <w:bCs/>
          <w:color w:val="000000"/>
          <w:sz w:val="24"/>
          <w:szCs w:val="24"/>
          <w:lang w:eastAsia="ru-RU"/>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000732E5" w14:textId="77777777" w:rsidR="003C567A" w:rsidRPr="003C567A" w:rsidRDefault="003C567A" w:rsidP="00791ECE">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color w:val="000000"/>
          <w:sz w:val="24"/>
          <w:szCs w:val="24"/>
          <w:lang w:eastAsia="ru-RU"/>
        </w:rPr>
        <w:t xml:space="preserve">- Приказ Министерства Просвещения Российской Федерации от 17.05.2022 № 336 </w:t>
      </w:r>
      <w:r w:rsidRPr="003C567A">
        <w:rPr>
          <w:rFonts w:ascii="Times New Roman" w:eastAsia="Times New Roman" w:hAnsi="Times New Roman" w:cs="Times New Roman"/>
          <w:bCs/>
          <w:color w:val="000000"/>
          <w:sz w:val="24"/>
          <w:szCs w:val="24"/>
          <w:lang w:eastAsia="ru-RU"/>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2F383796"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color w:val="000000"/>
          <w:sz w:val="24"/>
          <w:szCs w:val="24"/>
          <w:lang w:eastAsia="ru-RU"/>
        </w:rPr>
        <w:t>1.3. Перечень сокращений, используемых в тексте ПОП-П:</w:t>
      </w:r>
    </w:p>
    <w:p w14:paraId="1AB93868"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bookmarkStart w:id="5" w:name="_Toc84499238"/>
      <w:r w:rsidRPr="003C567A">
        <w:rPr>
          <w:rFonts w:ascii="Times New Roman" w:eastAsia="Calibri" w:hAnsi="Times New Roman" w:cs="Times New Roman"/>
          <w:bCs/>
          <w:color w:val="000000"/>
          <w:sz w:val="24"/>
          <w:szCs w:val="24"/>
        </w:rPr>
        <w:t>ПОП-П – примерная образовательная программа «Профессионалитет»;</w:t>
      </w:r>
    </w:p>
    <w:p w14:paraId="4EB5B6C3"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3C567A">
        <w:rPr>
          <w:rFonts w:ascii="Times New Roman" w:eastAsia="Calibri" w:hAnsi="Times New Roman" w:cs="Times New Roman"/>
          <w:color w:val="000000"/>
          <w:sz w:val="24"/>
          <w:szCs w:val="24"/>
        </w:rPr>
        <w:t xml:space="preserve">ОК </w:t>
      </w:r>
      <w:r w:rsidRPr="003C567A">
        <w:rPr>
          <w:rFonts w:ascii="Times New Roman" w:eastAsia="Calibri" w:hAnsi="Times New Roman" w:cs="Times New Roman"/>
          <w:bCs/>
          <w:color w:val="000000"/>
          <w:sz w:val="24"/>
          <w:szCs w:val="24"/>
        </w:rPr>
        <w:t xml:space="preserve">– </w:t>
      </w:r>
      <w:r w:rsidRPr="003C567A">
        <w:rPr>
          <w:rFonts w:ascii="Times New Roman" w:eastAsia="Calibri" w:hAnsi="Times New Roman" w:cs="Times New Roman"/>
          <w:color w:val="000000"/>
          <w:sz w:val="24"/>
          <w:szCs w:val="24"/>
        </w:rPr>
        <w:t>общие компетенции;</w:t>
      </w:r>
    </w:p>
    <w:p w14:paraId="2C312D89"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ПК – профессиональные компетенции;</w:t>
      </w:r>
    </w:p>
    <w:p w14:paraId="75AC9A50"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КК – корпоративные компетенции;</w:t>
      </w:r>
    </w:p>
    <w:p w14:paraId="79A8DC14"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ПС – профессиональный стандарт,</w:t>
      </w:r>
    </w:p>
    <w:p w14:paraId="5E0FF68E"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ОТФ – обобщенная трудовая функция;</w:t>
      </w:r>
    </w:p>
    <w:p w14:paraId="25729934"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ТФ – трудовая функция;</w:t>
      </w:r>
    </w:p>
    <w:p w14:paraId="386C1DC8"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СГ – социально-гуманитарный цикл;</w:t>
      </w:r>
    </w:p>
    <w:p w14:paraId="26BF5CD9"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sz w:val="24"/>
          <w:szCs w:val="24"/>
        </w:rPr>
        <w:t>ОП –общепрофессиональный цикл/</w:t>
      </w:r>
      <w:r w:rsidRPr="003C567A">
        <w:rPr>
          <w:rFonts w:ascii="Times New Roman" w:eastAsia="Calibri" w:hAnsi="Times New Roman" w:cs="Times New Roman"/>
          <w:bCs/>
          <w:color w:val="000000"/>
          <w:sz w:val="24"/>
          <w:szCs w:val="24"/>
        </w:rPr>
        <w:t>общепрофессиональная дисциплина;</w:t>
      </w:r>
    </w:p>
    <w:p w14:paraId="1659A67C"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 – профессиональный цикл;</w:t>
      </w:r>
    </w:p>
    <w:p w14:paraId="085498A0"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ПМ – профессиональный модуль;</w:t>
      </w:r>
    </w:p>
    <w:p w14:paraId="306FE0BB"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МДК – междисциплинарный курс;</w:t>
      </w:r>
    </w:p>
    <w:p w14:paraId="4F0D3F06"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ПА – промежуточная аттестация;</w:t>
      </w:r>
    </w:p>
    <w:p w14:paraId="4A37A1E5"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ДЭ – демонстрационный экзамен;</w:t>
      </w:r>
    </w:p>
    <w:p w14:paraId="534AAA6D"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ГИА – государственная итоговая аттестация;</w:t>
      </w:r>
    </w:p>
    <w:p w14:paraId="72790870"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ДПБ – дополнительный профессиональный блок;</w:t>
      </w:r>
    </w:p>
    <w:p w14:paraId="28459FA8"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ОПБ – обязательный профессиональный блок;</w:t>
      </w:r>
    </w:p>
    <w:p w14:paraId="120ACA53"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КОД- комплект оценочной документации;</w:t>
      </w:r>
    </w:p>
    <w:p w14:paraId="430080E8" w14:textId="77777777" w:rsidR="003C567A" w:rsidRPr="003C567A" w:rsidRDefault="003C567A" w:rsidP="003C567A">
      <w:pPr>
        <w:tabs>
          <w:tab w:val="left" w:pos="993"/>
        </w:tabs>
        <w:suppressAutoHyphens/>
        <w:spacing w:after="0" w:line="240" w:lineRule="auto"/>
        <w:ind w:firstLine="709"/>
        <w:jc w:val="both"/>
        <w:rPr>
          <w:rFonts w:ascii="Times New Roman" w:eastAsia="Calibri" w:hAnsi="Times New Roman" w:cs="Times New Roman"/>
          <w:bCs/>
          <w:color w:val="000000"/>
          <w:sz w:val="24"/>
          <w:szCs w:val="24"/>
        </w:rPr>
      </w:pPr>
      <w:r w:rsidRPr="003C567A">
        <w:rPr>
          <w:rFonts w:ascii="Times New Roman" w:eastAsia="Calibri" w:hAnsi="Times New Roman" w:cs="Times New Roman"/>
          <w:bCs/>
          <w:color w:val="000000"/>
          <w:sz w:val="24"/>
          <w:szCs w:val="24"/>
        </w:rPr>
        <w:t>ЦПДЭ – центр проведения демонстрационного экзамена.</w:t>
      </w:r>
    </w:p>
    <w:p w14:paraId="055E2B50" w14:textId="77777777" w:rsidR="003C567A" w:rsidRPr="003C567A" w:rsidRDefault="003C567A" w:rsidP="003C567A">
      <w:pPr>
        <w:keepNext/>
        <w:spacing w:before="240" w:after="60" w:line="240" w:lineRule="auto"/>
        <w:ind w:firstLine="709"/>
        <w:outlineLvl w:val="0"/>
        <w:rPr>
          <w:rFonts w:ascii="Times New Roman" w:eastAsia="Times New Roman" w:hAnsi="Times New Roman" w:cs="Times New Roman"/>
          <w:b/>
          <w:bCs/>
          <w:i/>
          <w:kern w:val="32"/>
          <w:sz w:val="24"/>
          <w:szCs w:val="24"/>
          <w:lang w:eastAsia="x-none"/>
        </w:rPr>
      </w:pPr>
      <w:r w:rsidRPr="003C567A">
        <w:rPr>
          <w:rFonts w:ascii="Times New Roman" w:eastAsia="Times New Roman" w:hAnsi="Times New Roman" w:cs="Times New Roman"/>
          <w:b/>
          <w:bCs/>
          <w:kern w:val="32"/>
          <w:sz w:val="24"/>
          <w:szCs w:val="24"/>
          <w:lang w:val="x-none" w:eastAsia="x-none"/>
        </w:rPr>
        <w:t>Раздел 2. Общая характеристика образовательной программы</w:t>
      </w:r>
      <w:bookmarkEnd w:id="5"/>
      <w:r w:rsidRPr="003C567A">
        <w:rPr>
          <w:rFonts w:ascii="Times New Roman" w:eastAsia="Times New Roman" w:hAnsi="Times New Roman" w:cs="Times New Roman"/>
          <w:b/>
          <w:bCs/>
          <w:kern w:val="32"/>
          <w:sz w:val="24"/>
          <w:szCs w:val="24"/>
          <w:lang w:val="x-none" w:eastAsia="x-none"/>
        </w:rPr>
        <w:t xml:space="preserve"> </w:t>
      </w:r>
      <w:r w:rsidRPr="003C567A">
        <w:rPr>
          <w:rFonts w:ascii="Times New Roman" w:eastAsia="Times New Roman" w:hAnsi="Times New Roman" w:cs="Times New Roman"/>
          <w:b/>
          <w:bCs/>
          <w:kern w:val="32"/>
          <w:sz w:val="24"/>
          <w:szCs w:val="24"/>
          <w:lang w:eastAsia="x-none"/>
        </w:rPr>
        <w:t>с учетом сетевой формы реализации программы</w:t>
      </w:r>
    </w:p>
    <w:p w14:paraId="08B0462D"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14:paraId="6D80E2F8"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Квалификации, присваиваемые выпускникам образовательной программы: «Сварщик ручной дуговой сварки плавящимся покрытым электродом», «Сварщик частично механизированной сварки плавлением», «Сварщик ручной дуговой сварки </w:t>
      </w:r>
      <w:r w:rsidRPr="003C567A">
        <w:rPr>
          <w:rFonts w:ascii="Times New Roman" w:eastAsia="Times New Roman" w:hAnsi="Times New Roman" w:cs="Times New Roman"/>
          <w:sz w:val="24"/>
          <w:szCs w:val="24"/>
          <w:lang w:eastAsia="ru-RU"/>
        </w:rPr>
        <w:lastRenderedPageBreak/>
        <w:t>неплавящимся электродом в защитном газе», «Газосварщик», «Сварщик ручной сварки полимерных материалов», «Сварщик термитной сварки».</w:t>
      </w:r>
    </w:p>
    <w:p w14:paraId="04902DE5" w14:textId="0B5395FE" w:rsidR="003C567A" w:rsidRPr="003C567A" w:rsidRDefault="003C567A" w:rsidP="003C567A">
      <w:pPr>
        <w:suppressAutoHyphens/>
        <w:spacing w:after="200" w:line="276" w:lineRule="auto"/>
        <w:ind w:firstLine="709"/>
        <w:contextualSpacing/>
        <w:jc w:val="both"/>
        <w:rPr>
          <w:rFonts w:ascii="Times New Roman" w:eastAsia="Times New Roman" w:hAnsi="Times New Roman" w:cs="Times New Roman"/>
          <w:sz w:val="24"/>
          <w:szCs w:val="24"/>
          <w:lang w:eastAsia="ru-RU"/>
        </w:rPr>
      </w:pPr>
      <w:r w:rsidRPr="003C567A">
        <w:rPr>
          <w:rFonts w:ascii="Times New Roman" w:eastAsia="Calibri" w:hAnsi="Times New Roman" w:cs="Times New Roman"/>
          <w:sz w:val="24"/>
          <w:szCs w:val="24"/>
          <w:lang w:eastAsia="ru-RU"/>
        </w:rPr>
        <w:t xml:space="preserve">Выпускник образовательной программы по квалификациям </w:t>
      </w: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неплавящимся электродом в защитном газе», «Газосварщик», «Сварщик ручной сварки полимерных материалов», «Сварщик термитной сварки» </w:t>
      </w:r>
      <w:r w:rsidRPr="003C567A">
        <w:rPr>
          <w:rFonts w:ascii="Times New Roman" w:eastAsia="Calibri" w:hAnsi="Times New Roman" w:cs="Times New Roman"/>
          <w:sz w:val="24"/>
          <w:szCs w:val="24"/>
          <w:lang w:eastAsia="ru-RU"/>
        </w:rPr>
        <w:t>осваивает общий(</w:t>
      </w:r>
      <w:proofErr w:type="spellStart"/>
      <w:r w:rsidRPr="003C567A">
        <w:rPr>
          <w:rFonts w:ascii="Times New Roman" w:eastAsia="Calibri" w:hAnsi="Times New Roman" w:cs="Times New Roman"/>
          <w:sz w:val="24"/>
          <w:szCs w:val="24"/>
          <w:lang w:eastAsia="ru-RU"/>
        </w:rPr>
        <w:t>ие</w:t>
      </w:r>
      <w:proofErr w:type="spellEnd"/>
      <w:r w:rsidRPr="003C567A">
        <w:rPr>
          <w:rFonts w:ascii="Times New Roman" w:eastAsia="Calibri" w:hAnsi="Times New Roman" w:cs="Times New Roman"/>
          <w:sz w:val="24"/>
          <w:szCs w:val="24"/>
          <w:lang w:eastAsia="ru-RU"/>
        </w:rPr>
        <w:t>)</w:t>
      </w:r>
      <w:r w:rsidRPr="003C567A">
        <w:rPr>
          <w:rFonts w:ascii="Times New Roman" w:eastAsia="Calibri" w:hAnsi="Times New Roman" w:cs="Times New Roman"/>
          <w:sz w:val="24"/>
          <w:szCs w:val="24"/>
          <w:vertAlign w:val="superscript"/>
          <w:lang w:eastAsia="ru-RU"/>
        </w:rPr>
        <w:footnoteReference w:id="1"/>
      </w:r>
      <w:r w:rsidRPr="003C567A">
        <w:rPr>
          <w:rFonts w:ascii="Times New Roman" w:eastAsia="Calibri" w:hAnsi="Times New Roman" w:cs="Times New Roman"/>
          <w:sz w:val="24"/>
          <w:szCs w:val="24"/>
          <w:lang w:eastAsia="ru-RU"/>
        </w:rPr>
        <w:t xml:space="preserve"> вид(ы) деятельности: </w:t>
      </w:r>
      <w:bookmarkStart w:id="6" w:name="_Hlk132896158"/>
      <w:r w:rsidRPr="003C567A">
        <w:rPr>
          <w:rFonts w:ascii="Times New Roman" w:eastAsia="Calibri" w:hAnsi="Times New Roman" w:cs="Times New Roman"/>
          <w:sz w:val="24"/>
          <w:szCs w:val="24"/>
          <w:lang w:eastAsia="ru-RU"/>
        </w:rPr>
        <w:t xml:space="preserve">Проведение подготовительных, сборочных операций перед сваркой, зачистка и контроль сварных швов после сварки. </w:t>
      </w:r>
    </w:p>
    <w:bookmarkEnd w:id="6"/>
    <w:p w14:paraId="2A3D6FF4" w14:textId="6E206FA2"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11FC9B3E"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387"/>
      </w:tblGrid>
      <w:tr w:rsidR="003C567A" w:rsidRPr="003C567A" w14:paraId="314ADA57" w14:textId="77777777" w:rsidTr="00BD4729">
        <w:tc>
          <w:tcPr>
            <w:tcW w:w="4815" w:type="dxa"/>
            <w:tcBorders>
              <w:top w:val="single" w:sz="4" w:space="0" w:color="auto"/>
              <w:left w:val="single" w:sz="4" w:space="0" w:color="auto"/>
              <w:bottom w:val="single" w:sz="4" w:space="0" w:color="auto"/>
              <w:right w:val="single" w:sz="4" w:space="0" w:color="auto"/>
            </w:tcBorders>
            <w:hideMark/>
          </w:tcPr>
          <w:p w14:paraId="22DC4476"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Наименование направленности</w:t>
            </w:r>
          </w:p>
        </w:tc>
        <w:tc>
          <w:tcPr>
            <w:tcW w:w="4387" w:type="dxa"/>
            <w:tcBorders>
              <w:top w:val="single" w:sz="4" w:space="0" w:color="auto"/>
              <w:left w:val="single" w:sz="4" w:space="0" w:color="auto"/>
              <w:bottom w:val="single" w:sz="4" w:space="0" w:color="auto"/>
              <w:right w:val="single" w:sz="4" w:space="0" w:color="auto"/>
            </w:tcBorders>
            <w:hideMark/>
          </w:tcPr>
          <w:p w14:paraId="773B1969"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Вид деятельности (по выбору) в соответствии с направленностью</w:t>
            </w:r>
          </w:p>
        </w:tc>
      </w:tr>
      <w:tr w:rsidR="003C567A" w:rsidRPr="003C567A" w14:paraId="46F54BD7" w14:textId="77777777" w:rsidTr="00BD4729">
        <w:tc>
          <w:tcPr>
            <w:tcW w:w="4815" w:type="dxa"/>
            <w:tcBorders>
              <w:top w:val="single" w:sz="4" w:space="0" w:color="auto"/>
              <w:left w:val="single" w:sz="4" w:space="0" w:color="auto"/>
              <w:bottom w:val="single" w:sz="4" w:space="0" w:color="auto"/>
              <w:right w:val="single" w:sz="4" w:space="0" w:color="auto"/>
            </w:tcBorders>
          </w:tcPr>
          <w:p w14:paraId="1FA70590"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r w:rsidRPr="003C567A">
              <w:rPr>
                <w:rFonts w:ascii="Times New Roman" w:eastAsia="Times New Roman" w:hAnsi="Times New Roman" w:cs="Times New Roman"/>
                <w:noProof/>
                <w:sz w:val="24"/>
                <w:szCs w:val="24"/>
                <w:lang w:eastAsia="ru-RU"/>
              </w:rPr>
              <w:drawing>
                <wp:inline distT="0" distB="0" distL="0" distR="0" wp14:anchorId="6F224A52" wp14:editId="118A1B36">
                  <wp:extent cx="219075" cy="114300"/>
                  <wp:effectExtent l="0" t="0" r="0" b="0"/>
                  <wp:docPr id="1" name="Рисунок 34"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частично механизированной сварки плавлением</w:t>
            </w:r>
          </w:p>
        </w:tc>
        <w:tc>
          <w:tcPr>
            <w:tcW w:w="4387" w:type="dxa"/>
            <w:vMerge w:val="restart"/>
            <w:tcBorders>
              <w:top w:val="single" w:sz="4" w:space="0" w:color="auto"/>
              <w:left w:val="single" w:sz="4" w:space="0" w:color="auto"/>
              <w:right w:val="single" w:sz="4" w:space="0" w:color="auto"/>
            </w:tcBorders>
          </w:tcPr>
          <w:p w14:paraId="7297DC8F" w14:textId="4F27D191" w:rsidR="003C567A" w:rsidRPr="003C567A" w:rsidRDefault="003C567A" w:rsidP="008B2717">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Выполнение ручной дуговой сварки (наплавка, резка) плавящимся покрытым электродом</w:t>
            </w:r>
          </w:p>
        </w:tc>
      </w:tr>
      <w:tr w:rsidR="003C567A" w:rsidRPr="003C567A" w14:paraId="139B9FA3" w14:textId="77777777" w:rsidTr="00BD4729">
        <w:tc>
          <w:tcPr>
            <w:tcW w:w="4815" w:type="dxa"/>
            <w:tcBorders>
              <w:top w:val="single" w:sz="4" w:space="0" w:color="auto"/>
              <w:left w:val="single" w:sz="4" w:space="0" w:color="auto"/>
              <w:bottom w:val="single" w:sz="4" w:space="0" w:color="auto"/>
              <w:right w:val="single" w:sz="4" w:space="0" w:color="auto"/>
            </w:tcBorders>
          </w:tcPr>
          <w:p w14:paraId="4B6B548A"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r w:rsidRPr="003C567A">
              <w:rPr>
                <w:rFonts w:ascii="Times New Roman" w:eastAsia="Times New Roman" w:hAnsi="Times New Roman" w:cs="Times New Roman"/>
                <w:noProof/>
                <w:sz w:val="24"/>
                <w:szCs w:val="24"/>
                <w:lang w:eastAsia="ru-RU"/>
              </w:rPr>
              <w:drawing>
                <wp:inline distT="0" distB="0" distL="0" distR="0" wp14:anchorId="7A429DFC" wp14:editId="68B3D5AA">
                  <wp:extent cx="219075" cy="114300"/>
                  <wp:effectExtent l="0" t="0" r="0" b="0"/>
                  <wp:docPr id="2" name="Рисунок 35"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дуговой сварки неплавящимся электродом в защитном газе</w:t>
            </w:r>
          </w:p>
        </w:tc>
        <w:tc>
          <w:tcPr>
            <w:tcW w:w="4387" w:type="dxa"/>
            <w:vMerge/>
            <w:tcBorders>
              <w:left w:val="single" w:sz="4" w:space="0" w:color="auto"/>
              <w:right w:val="single" w:sz="4" w:space="0" w:color="auto"/>
            </w:tcBorders>
          </w:tcPr>
          <w:p w14:paraId="6F971F60"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77169271" w14:textId="77777777" w:rsidTr="00BD4729">
        <w:tc>
          <w:tcPr>
            <w:tcW w:w="4815" w:type="dxa"/>
            <w:tcBorders>
              <w:top w:val="single" w:sz="4" w:space="0" w:color="auto"/>
              <w:left w:val="single" w:sz="4" w:space="0" w:color="auto"/>
              <w:bottom w:val="single" w:sz="4" w:space="0" w:color="auto"/>
              <w:right w:val="single" w:sz="4" w:space="0" w:color="auto"/>
            </w:tcBorders>
          </w:tcPr>
          <w:p w14:paraId="5447EA22"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r w:rsidRPr="003C567A">
              <w:rPr>
                <w:rFonts w:ascii="Times New Roman" w:eastAsia="Times New Roman" w:hAnsi="Times New Roman" w:cs="Times New Roman"/>
                <w:noProof/>
                <w:sz w:val="24"/>
                <w:szCs w:val="24"/>
                <w:lang w:eastAsia="ru-RU"/>
              </w:rPr>
              <w:drawing>
                <wp:inline distT="0" distB="0" distL="0" distR="0" wp14:anchorId="5618C42E" wp14:editId="0F2B085B">
                  <wp:extent cx="219075" cy="114300"/>
                  <wp:effectExtent l="0" t="0" r="0" b="0"/>
                  <wp:docPr id="3" name="Рисунок 36"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сварки полимерных материалов</w:t>
            </w:r>
          </w:p>
        </w:tc>
        <w:tc>
          <w:tcPr>
            <w:tcW w:w="4387" w:type="dxa"/>
            <w:vMerge/>
            <w:tcBorders>
              <w:left w:val="single" w:sz="4" w:space="0" w:color="auto"/>
              <w:right w:val="single" w:sz="4" w:space="0" w:color="auto"/>
            </w:tcBorders>
          </w:tcPr>
          <w:p w14:paraId="65EE03D9"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34CDF590" w14:textId="77777777" w:rsidTr="00BD4729">
        <w:tc>
          <w:tcPr>
            <w:tcW w:w="4815" w:type="dxa"/>
            <w:tcBorders>
              <w:top w:val="single" w:sz="4" w:space="0" w:color="auto"/>
              <w:left w:val="single" w:sz="4" w:space="0" w:color="auto"/>
              <w:bottom w:val="single" w:sz="4" w:space="0" w:color="auto"/>
              <w:right w:val="single" w:sz="4" w:space="0" w:color="auto"/>
            </w:tcBorders>
          </w:tcPr>
          <w:p w14:paraId="37FCE77F"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r w:rsidRPr="003C567A">
              <w:rPr>
                <w:rFonts w:ascii="Times New Roman" w:eastAsia="Times New Roman" w:hAnsi="Times New Roman" w:cs="Times New Roman"/>
                <w:noProof/>
                <w:sz w:val="24"/>
                <w:szCs w:val="24"/>
                <w:lang w:eastAsia="ru-RU"/>
              </w:rPr>
              <w:drawing>
                <wp:inline distT="0" distB="0" distL="0" distR="0" wp14:anchorId="00EC5744" wp14:editId="05DC74C5">
                  <wp:extent cx="219075" cy="114300"/>
                  <wp:effectExtent l="0" t="0" r="0" b="0"/>
                  <wp:docPr id="4" name="Рисунок 37"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термитной сварки</w:t>
            </w:r>
          </w:p>
        </w:tc>
        <w:tc>
          <w:tcPr>
            <w:tcW w:w="4387" w:type="dxa"/>
            <w:vMerge/>
            <w:tcBorders>
              <w:left w:val="single" w:sz="4" w:space="0" w:color="auto"/>
              <w:bottom w:val="single" w:sz="4" w:space="0" w:color="auto"/>
              <w:right w:val="single" w:sz="4" w:space="0" w:color="auto"/>
            </w:tcBorders>
          </w:tcPr>
          <w:p w14:paraId="7C49C315"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1E007135" w14:textId="77777777" w:rsidTr="00BD4729">
        <w:tc>
          <w:tcPr>
            <w:tcW w:w="4815" w:type="dxa"/>
            <w:tcBorders>
              <w:top w:val="single" w:sz="4" w:space="0" w:color="auto"/>
              <w:left w:val="single" w:sz="4" w:space="0" w:color="auto"/>
              <w:bottom w:val="single" w:sz="4" w:space="0" w:color="auto"/>
              <w:right w:val="single" w:sz="4" w:space="0" w:color="auto"/>
            </w:tcBorders>
          </w:tcPr>
          <w:p w14:paraId="5C5275BE"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75784B5B" wp14:editId="22EFEAB0">
                  <wp:extent cx="219075" cy="114300"/>
                  <wp:effectExtent l="0" t="0" r="0" b="0"/>
                  <wp:docPr id="5" name="Рисунок 38"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дуговой сварки плавящимся покрытым электродом</w:t>
            </w:r>
          </w:p>
        </w:tc>
        <w:tc>
          <w:tcPr>
            <w:tcW w:w="4387" w:type="dxa"/>
            <w:vMerge w:val="restart"/>
            <w:tcBorders>
              <w:top w:val="single" w:sz="4" w:space="0" w:color="auto"/>
              <w:left w:val="single" w:sz="4" w:space="0" w:color="auto"/>
              <w:right w:val="single" w:sz="4" w:space="0" w:color="auto"/>
            </w:tcBorders>
          </w:tcPr>
          <w:p w14:paraId="47EB03E0" w14:textId="459F7AB2" w:rsidR="003C567A" w:rsidRPr="003C567A" w:rsidRDefault="003C567A" w:rsidP="008B2717">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Выполнение частично механизированной сварки (наплавки) плавлением</w:t>
            </w:r>
          </w:p>
        </w:tc>
      </w:tr>
      <w:tr w:rsidR="003C567A" w:rsidRPr="003C567A" w14:paraId="4C94A0A5" w14:textId="77777777" w:rsidTr="00BD4729">
        <w:tc>
          <w:tcPr>
            <w:tcW w:w="4815" w:type="dxa"/>
            <w:tcBorders>
              <w:top w:val="single" w:sz="4" w:space="0" w:color="auto"/>
              <w:left w:val="single" w:sz="4" w:space="0" w:color="auto"/>
              <w:bottom w:val="single" w:sz="4" w:space="0" w:color="auto"/>
              <w:right w:val="single" w:sz="4" w:space="0" w:color="auto"/>
            </w:tcBorders>
          </w:tcPr>
          <w:p w14:paraId="1203C703"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690B297E" wp14:editId="6C43B285">
                  <wp:extent cx="219075" cy="114300"/>
                  <wp:effectExtent l="0" t="0" r="0" b="0"/>
                  <wp:docPr id="6" name="Рисунок 39"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w:t>
            </w:r>
          </w:p>
        </w:tc>
        <w:tc>
          <w:tcPr>
            <w:tcW w:w="4387" w:type="dxa"/>
            <w:vMerge/>
            <w:tcBorders>
              <w:left w:val="single" w:sz="4" w:space="0" w:color="auto"/>
              <w:right w:val="single" w:sz="4" w:space="0" w:color="auto"/>
            </w:tcBorders>
          </w:tcPr>
          <w:p w14:paraId="35F67FE1"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5AD90CA1" w14:textId="77777777" w:rsidTr="00BD4729">
        <w:tc>
          <w:tcPr>
            <w:tcW w:w="4815" w:type="dxa"/>
            <w:tcBorders>
              <w:top w:val="single" w:sz="4" w:space="0" w:color="auto"/>
              <w:left w:val="single" w:sz="4" w:space="0" w:color="auto"/>
              <w:bottom w:val="single" w:sz="4" w:space="0" w:color="auto"/>
              <w:right w:val="single" w:sz="4" w:space="0" w:color="auto"/>
            </w:tcBorders>
          </w:tcPr>
          <w:p w14:paraId="7CE3C5D6"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7C2479CB" wp14:editId="1E616D17">
                  <wp:extent cx="219075" cy="114300"/>
                  <wp:effectExtent l="0" t="0" r="0" b="0"/>
                  <wp:docPr id="7" name="Рисунок 40"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сварки полимерных материалов</w:t>
            </w:r>
          </w:p>
        </w:tc>
        <w:tc>
          <w:tcPr>
            <w:tcW w:w="4387" w:type="dxa"/>
            <w:vMerge/>
            <w:tcBorders>
              <w:left w:val="single" w:sz="4" w:space="0" w:color="auto"/>
              <w:right w:val="single" w:sz="4" w:space="0" w:color="auto"/>
            </w:tcBorders>
          </w:tcPr>
          <w:p w14:paraId="49299229"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59B191D1" w14:textId="77777777" w:rsidTr="00BD4729">
        <w:tc>
          <w:tcPr>
            <w:tcW w:w="4815" w:type="dxa"/>
            <w:tcBorders>
              <w:top w:val="single" w:sz="4" w:space="0" w:color="auto"/>
              <w:left w:val="single" w:sz="4" w:space="0" w:color="auto"/>
              <w:bottom w:val="single" w:sz="4" w:space="0" w:color="auto"/>
              <w:right w:val="single" w:sz="4" w:space="0" w:color="auto"/>
            </w:tcBorders>
          </w:tcPr>
          <w:p w14:paraId="53C65F3E"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1AA2C713" wp14:editId="71BBF4D2">
                  <wp:extent cx="219075" cy="114300"/>
                  <wp:effectExtent l="0" t="0" r="0" b="0"/>
                  <wp:docPr id="8" name="Рисунок 41"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термитной сварки</w:t>
            </w:r>
          </w:p>
        </w:tc>
        <w:tc>
          <w:tcPr>
            <w:tcW w:w="4387" w:type="dxa"/>
            <w:vMerge/>
            <w:tcBorders>
              <w:left w:val="single" w:sz="4" w:space="0" w:color="auto"/>
              <w:bottom w:val="single" w:sz="4" w:space="0" w:color="auto"/>
              <w:right w:val="single" w:sz="4" w:space="0" w:color="auto"/>
            </w:tcBorders>
          </w:tcPr>
          <w:p w14:paraId="7C40B6CB"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70229025" w14:textId="77777777" w:rsidTr="00BD4729">
        <w:tc>
          <w:tcPr>
            <w:tcW w:w="4815" w:type="dxa"/>
            <w:tcBorders>
              <w:top w:val="single" w:sz="4" w:space="0" w:color="auto"/>
              <w:left w:val="single" w:sz="4" w:space="0" w:color="auto"/>
              <w:bottom w:val="single" w:sz="4" w:space="0" w:color="auto"/>
              <w:right w:val="single" w:sz="4" w:space="0" w:color="auto"/>
            </w:tcBorders>
          </w:tcPr>
          <w:p w14:paraId="0C33D360"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52AC2316" wp14:editId="30CAD424">
                  <wp:extent cx="219075" cy="114300"/>
                  <wp:effectExtent l="0" t="0" r="0" b="0"/>
                  <wp:docPr id="9" name="Рисунок 42"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p>
          <w:p w14:paraId="3B40B230"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p>
        </w:tc>
        <w:tc>
          <w:tcPr>
            <w:tcW w:w="4387" w:type="dxa"/>
            <w:vMerge w:val="restart"/>
            <w:tcBorders>
              <w:top w:val="single" w:sz="4" w:space="0" w:color="auto"/>
              <w:left w:val="single" w:sz="4" w:space="0" w:color="auto"/>
              <w:right w:val="single" w:sz="4" w:space="0" w:color="auto"/>
            </w:tcBorders>
          </w:tcPr>
          <w:p w14:paraId="009F08D5" w14:textId="1232E266" w:rsidR="003C567A" w:rsidRPr="003C567A" w:rsidRDefault="003C567A" w:rsidP="008B2717">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Выполнение ручной дуговой сварки (наплавки) неплавящимся электродом в защитном газе </w:t>
            </w:r>
          </w:p>
        </w:tc>
      </w:tr>
      <w:tr w:rsidR="003C567A" w:rsidRPr="003C567A" w14:paraId="6DED6947" w14:textId="77777777" w:rsidTr="00BD4729">
        <w:tc>
          <w:tcPr>
            <w:tcW w:w="4815" w:type="dxa"/>
            <w:tcBorders>
              <w:top w:val="single" w:sz="4" w:space="0" w:color="auto"/>
              <w:left w:val="single" w:sz="4" w:space="0" w:color="auto"/>
              <w:bottom w:val="single" w:sz="4" w:space="0" w:color="auto"/>
              <w:right w:val="single" w:sz="4" w:space="0" w:color="auto"/>
            </w:tcBorders>
          </w:tcPr>
          <w:p w14:paraId="7900C131"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lastRenderedPageBreak/>
              <w:t xml:space="preserve">сварщик ручной дуговой сварки 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7039380D" wp14:editId="5E2835CB">
                  <wp:extent cx="219075" cy="114300"/>
                  <wp:effectExtent l="0" t="0" r="0" b="0"/>
                  <wp:docPr id="10" name="Рисунок 1"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p>
          <w:p w14:paraId="2D0073CE"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частично механизированной сварки плавлением</w:t>
            </w:r>
          </w:p>
        </w:tc>
        <w:tc>
          <w:tcPr>
            <w:tcW w:w="4387" w:type="dxa"/>
            <w:vMerge/>
            <w:tcBorders>
              <w:left w:val="single" w:sz="4" w:space="0" w:color="auto"/>
              <w:right w:val="single" w:sz="4" w:space="0" w:color="auto"/>
            </w:tcBorders>
          </w:tcPr>
          <w:p w14:paraId="05677B2F"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24A28BAB" w14:textId="77777777" w:rsidTr="00BD4729">
        <w:tc>
          <w:tcPr>
            <w:tcW w:w="4815" w:type="dxa"/>
            <w:tcBorders>
              <w:top w:val="single" w:sz="4" w:space="0" w:color="auto"/>
              <w:left w:val="single" w:sz="4" w:space="0" w:color="auto"/>
              <w:bottom w:val="single" w:sz="4" w:space="0" w:color="auto"/>
              <w:right w:val="single" w:sz="4" w:space="0" w:color="auto"/>
            </w:tcBorders>
          </w:tcPr>
          <w:p w14:paraId="47ECB344"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47A49C50" wp14:editId="110D94AA">
                  <wp:extent cx="219075" cy="114300"/>
                  <wp:effectExtent l="0" t="0" r="0" b="0"/>
                  <wp:docPr id="11" name="Рисунок 44"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сварки полимерных материалов</w:t>
            </w:r>
          </w:p>
        </w:tc>
        <w:tc>
          <w:tcPr>
            <w:tcW w:w="4387" w:type="dxa"/>
            <w:vMerge/>
            <w:tcBorders>
              <w:left w:val="single" w:sz="4" w:space="0" w:color="auto"/>
              <w:right w:val="single" w:sz="4" w:space="0" w:color="auto"/>
            </w:tcBorders>
          </w:tcPr>
          <w:p w14:paraId="5EA615E3"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36485995" w14:textId="77777777" w:rsidTr="00BD4729">
        <w:tc>
          <w:tcPr>
            <w:tcW w:w="4815" w:type="dxa"/>
            <w:tcBorders>
              <w:top w:val="single" w:sz="4" w:space="0" w:color="auto"/>
              <w:left w:val="single" w:sz="4" w:space="0" w:color="auto"/>
              <w:bottom w:val="single" w:sz="4" w:space="0" w:color="auto"/>
              <w:right w:val="single" w:sz="4" w:space="0" w:color="auto"/>
            </w:tcBorders>
          </w:tcPr>
          <w:p w14:paraId="0AD4EFAC"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510CEAF0" wp14:editId="779DE754">
                  <wp:extent cx="219075" cy="114300"/>
                  <wp:effectExtent l="0" t="0" r="0" b="0"/>
                  <wp:docPr id="12" name="Рисунок 45"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термитной сварки</w:t>
            </w:r>
          </w:p>
        </w:tc>
        <w:tc>
          <w:tcPr>
            <w:tcW w:w="4387" w:type="dxa"/>
            <w:vMerge/>
            <w:tcBorders>
              <w:left w:val="single" w:sz="4" w:space="0" w:color="auto"/>
              <w:bottom w:val="single" w:sz="4" w:space="0" w:color="auto"/>
              <w:right w:val="single" w:sz="4" w:space="0" w:color="auto"/>
            </w:tcBorders>
          </w:tcPr>
          <w:p w14:paraId="25FB5714"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6706B059" w14:textId="77777777" w:rsidTr="00BD4729">
        <w:tc>
          <w:tcPr>
            <w:tcW w:w="4815" w:type="dxa"/>
            <w:tcBorders>
              <w:top w:val="single" w:sz="4" w:space="0" w:color="auto"/>
              <w:left w:val="single" w:sz="4" w:space="0" w:color="auto"/>
              <w:bottom w:val="single" w:sz="4" w:space="0" w:color="auto"/>
              <w:right w:val="single" w:sz="4" w:space="0" w:color="auto"/>
            </w:tcBorders>
          </w:tcPr>
          <w:p w14:paraId="10A16F44" w14:textId="56F9F726"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сварки полимерных материалов </w:t>
            </w:r>
            <w:r w:rsidRPr="003C567A">
              <w:rPr>
                <w:rFonts w:ascii="Times New Roman" w:eastAsia="Times New Roman" w:hAnsi="Times New Roman" w:cs="Times New Roman"/>
                <w:noProof/>
                <w:sz w:val="24"/>
                <w:szCs w:val="24"/>
                <w:lang w:eastAsia="ru-RU"/>
              </w:rPr>
              <w:drawing>
                <wp:inline distT="0" distB="0" distL="0" distR="0" wp14:anchorId="7FC0822A" wp14:editId="174E80D1">
                  <wp:extent cx="219075" cy="114300"/>
                  <wp:effectExtent l="0" t="0" r="0" b="0"/>
                  <wp:docPr id="13" name="Рисунок 46"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6"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ручной дуговой сварки плавящимся покрытым электродом</w:t>
            </w:r>
            <w:r w:rsidR="00BD4729">
              <w:rPr>
                <w:rFonts w:ascii="Times New Roman" w:eastAsia="Times New Roman" w:hAnsi="Times New Roman" w:cs="Times New Roman"/>
                <w:sz w:val="24"/>
                <w:szCs w:val="24"/>
                <w:lang w:eastAsia="ru-RU"/>
              </w:rPr>
              <w:t xml:space="preserve"> </w:t>
            </w:r>
          </w:p>
        </w:tc>
        <w:tc>
          <w:tcPr>
            <w:tcW w:w="4387" w:type="dxa"/>
            <w:vMerge w:val="restart"/>
            <w:tcBorders>
              <w:top w:val="single" w:sz="4" w:space="0" w:color="auto"/>
              <w:left w:val="single" w:sz="4" w:space="0" w:color="auto"/>
              <w:right w:val="single" w:sz="4" w:space="0" w:color="auto"/>
            </w:tcBorders>
          </w:tcPr>
          <w:p w14:paraId="1C3637C8"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Выполнение сварки ручным способом с внешним источником нагрева и экструзионной сварки различных деталей из полимерных материалов</w:t>
            </w:r>
          </w:p>
        </w:tc>
      </w:tr>
      <w:tr w:rsidR="003C567A" w:rsidRPr="003C567A" w14:paraId="7A919834" w14:textId="77777777" w:rsidTr="00BD4729">
        <w:tc>
          <w:tcPr>
            <w:tcW w:w="4815" w:type="dxa"/>
            <w:tcBorders>
              <w:top w:val="single" w:sz="4" w:space="0" w:color="auto"/>
              <w:left w:val="single" w:sz="4" w:space="0" w:color="auto"/>
              <w:bottom w:val="single" w:sz="4" w:space="0" w:color="auto"/>
              <w:right w:val="single" w:sz="4" w:space="0" w:color="auto"/>
            </w:tcBorders>
          </w:tcPr>
          <w:p w14:paraId="06A8251F" w14:textId="51D6E5F4"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сварки полимерных материалов </w:t>
            </w:r>
            <w:r w:rsidRPr="003C567A">
              <w:rPr>
                <w:rFonts w:ascii="Times New Roman" w:eastAsia="Times New Roman" w:hAnsi="Times New Roman" w:cs="Times New Roman"/>
                <w:noProof/>
                <w:sz w:val="24"/>
                <w:szCs w:val="24"/>
                <w:lang w:eastAsia="ru-RU"/>
              </w:rPr>
              <w:drawing>
                <wp:inline distT="0" distB="0" distL="0" distR="0" wp14:anchorId="39B099A2" wp14:editId="4702AF2C">
                  <wp:extent cx="219075" cy="114300"/>
                  <wp:effectExtent l="0" t="0" r="0" b="0"/>
                  <wp:docPr id="14" name="Рисунок 2"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частично механизированной сварки плавлением</w:t>
            </w:r>
            <w:r w:rsidR="00BD4729">
              <w:rPr>
                <w:rFonts w:ascii="Times New Roman" w:eastAsia="Times New Roman" w:hAnsi="Times New Roman" w:cs="Times New Roman"/>
                <w:sz w:val="24"/>
                <w:szCs w:val="24"/>
                <w:lang w:eastAsia="ru-RU"/>
              </w:rPr>
              <w:t xml:space="preserve"> </w:t>
            </w:r>
          </w:p>
        </w:tc>
        <w:tc>
          <w:tcPr>
            <w:tcW w:w="4387" w:type="dxa"/>
            <w:vMerge/>
            <w:tcBorders>
              <w:left w:val="single" w:sz="4" w:space="0" w:color="auto"/>
              <w:right w:val="single" w:sz="4" w:space="0" w:color="auto"/>
            </w:tcBorders>
          </w:tcPr>
          <w:p w14:paraId="7BA4C11E"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21309754" w14:textId="77777777" w:rsidTr="00BD4729">
        <w:tc>
          <w:tcPr>
            <w:tcW w:w="4815" w:type="dxa"/>
            <w:tcBorders>
              <w:top w:val="single" w:sz="4" w:space="0" w:color="auto"/>
              <w:left w:val="single" w:sz="4" w:space="0" w:color="auto"/>
              <w:bottom w:val="single" w:sz="4" w:space="0" w:color="auto"/>
              <w:right w:val="single" w:sz="4" w:space="0" w:color="auto"/>
            </w:tcBorders>
          </w:tcPr>
          <w:p w14:paraId="3E88E9EB" w14:textId="196523A5"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сварки полимерных материалов </w:t>
            </w:r>
            <w:r w:rsidRPr="003C567A">
              <w:rPr>
                <w:rFonts w:ascii="Times New Roman" w:eastAsia="Times New Roman" w:hAnsi="Times New Roman" w:cs="Times New Roman"/>
                <w:noProof/>
                <w:sz w:val="24"/>
                <w:szCs w:val="24"/>
                <w:lang w:eastAsia="ru-RU"/>
              </w:rPr>
              <w:drawing>
                <wp:inline distT="0" distB="0" distL="0" distR="0" wp14:anchorId="4D070439" wp14:editId="2139E55C">
                  <wp:extent cx="219075" cy="114300"/>
                  <wp:effectExtent l="0" t="0" r="0" b="0"/>
                  <wp:docPr id="15" name="Рисунок 3"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дуговой сварки неплавящимся электродом в защитном газе</w:t>
            </w:r>
            <w:r w:rsidR="00BD4729">
              <w:rPr>
                <w:rFonts w:ascii="Times New Roman" w:eastAsia="Times New Roman" w:hAnsi="Times New Roman" w:cs="Times New Roman"/>
                <w:sz w:val="24"/>
                <w:szCs w:val="24"/>
                <w:lang w:eastAsia="ru-RU"/>
              </w:rPr>
              <w:t xml:space="preserve"> </w:t>
            </w:r>
          </w:p>
        </w:tc>
        <w:tc>
          <w:tcPr>
            <w:tcW w:w="4387" w:type="dxa"/>
            <w:vMerge/>
            <w:tcBorders>
              <w:left w:val="single" w:sz="4" w:space="0" w:color="auto"/>
              <w:right w:val="single" w:sz="4" w:space="0" w:color="auto"/>
            </w:tcBorders>
          </w:tcPr>
          <w:p w14:paraId="2582ACEC"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13327908" w14:textId="77777777" w:rsidTr="00BD4729">
        <w:tc>
          <w:tcPr>
            <w:tcW w:w="4815" w:type="dxa"/>
            <w:tcBorders>
              <w:top w:val="single" w:sz="4" w:space="0" w:color="auto"/>
              <w:left w:val="single" w:sz="4" w:space="0" w:color="auto"/>
              <w:bottom w:val="single" w:sz="4" w:space="0" w:color="auto"/>
              <w:right w:val="single" w:sz="4" w:space="0" w:color="auto"/>
            </w:tcBorders>
          </w:tcPr>
          <w:p w14:paraId="602A30D4"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сварки полимерных материалов </w:t>
            </w:r>
            <w:r w:rsidRPr="003C567A">
              <w:rPr>
                <w:rFonts w:ascii="Times New Roman" w:eastAsia="Times New Roman" w:hAnsi="Times New Roman" w:cs="Times New Roman"/>
                <w:noProof/>
                <w:sz w:val="24"/>
                <w:szCs w:val="24"/>
                <w:lang w:eastAsia="ru-RU"/>
              </w:rPr>
              <w:drawing>
                <wp:inline distT="0" distB="0" distL="0" distR="0" wp14:anchorId="4520CE6B" wp14:editId="169BAA1A">
                  <wp:extent cx="219075" cy="114300"/>
                  <wp:effectExtent l="0" t="0" r="0" b="0"/>
                  <wp:docPr id="16" name="Рисунок 49"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термитной сварки</w:t>
            </w:r>
          </w:p>
        </w:tc>
        <w:tc>
          <w:tcPr>
            <w:tcW w:w="4387" w:type="dxa"/>
            <w:vMerge/>
            <w:tcBorders>
              <w:left w:val="single" w:sz="4" w:space="0" w:color="auto"/>
              <w:bottom w:val="single" w:sz="4" w:space="0" w:color="auto"/>
              <w:right w:val="single" w:sz="4" w:space="0" w:color="auto"/>
            </w:tcBorders>
          </w:tcPr>
          <w:p w14:paraId="4DA02183"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294C075F" w14:textId="77777777" w:rsidTr="00BD4729">
        <w:tc>
          <w:tcPr>
            <w:tcW w:w="4815" w:type="dxa"/>
            <w:tcBorders>
              <w:top w:val="single" w:sz="4" w:space="0" w:color="auto"/>
              <w:left w:val="single" w:sz="4" w:space="0" w:color="auto"/>
              <w:bottom w:val="single" w:sz="4" w:space="0" w:color="auto"/>
              <w:right w:val="single" w:sz="4" w:space="0" w:color="auto"/>
            </w:tcBorders>
          </w:tcPr>
          <w:p w14:paraId="1259E49A" w14:textId="420B418A"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термитной сварки </w:t>
            </w:r>
            <w:r w:rsidRPr="003C567A">
              <w:rPr>
                <w:rFonts w:ascii="Times New Roman" w:eastAsia="Times New Roman" w:hAnsi="Times New Roman" w:cs="Times New Roman"/>
                <w:noProof/>
                <w:sz w:val="24"/>
                <w:szCs w:val="24"/>
                <w:lang w:eastAsia="ru-RU"/>
              </w:rPr>
              <w:drawing>
                <wp:inline distT="0" distB="0" distL="0" distR="0" wp14:anchorId="6CD96901" wp14:editId="6B9E4917">
                  <wp:extent cx="219075" cy="114300"/>
                  <wp:effectExtent l="0" t="0" r="0" b="0"/>
                  <wp:docPr id="17" name="Рисунок 50"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0"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ручной дуговой сварки плавящимся покрытым электродом</w:t>
            </w:r>
            <w:r w:rsidR="00BD4729">
              <w:rPr>
                <w:rFonts w:ascii="Times New Roman" w:eastAsia="Times New Roman" w:hAnsi="Times New Roman" w:cs="Times New Roman"/>
                <w:sz w:val="24"/>
                <w:szCs w:val="24"/>
                <w:lang w:eastAsia="ru-RU"/>
              </w:rPr>
              <w:t xml:space="preserve"> </w:t>
            </w:r>
          </w:p>
        </w:tc>
        <w:tc>
          <w:tcPr>
            <w:tcW w:w="4387" w:type="dxa"/>
            <w:vMerge w:val="restart"/>
            <w:tcBorders>
              <w:top w:val="single" w:sz="4" w:space="0" w:color="auto"/>
              <w:left w:val="single" w:sz="4" w:space="0" w:color="auto"/>
              <w:right w:val="single" w:sz="4" w:space="0" w:color="auto"/>
            </w:tcBorders>
          </w:tcPr>
          <w:p w14:paraId="1DA3A05E"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Выполнение операций термитной сварки</w:t>
            </w:r>
          </w:p>
        </w:tc>
      </w:tr>
      <w:tr w:rsidR="003C567A" w:rsidRPr="003C567A" w14:paraId="1F662C3A" w14:textId="77777777" w:rsidTr="00BD4729">
        <w:tc>
          <w:tcPr>
            <w:tcW w:w="4815" w:type="dxa"/>
            <w:tcBorders>
              <w:top w:val="single" w:sz="4" w:space="0" w:color="auto"/>
              <w:left w:val="single" w:sz="4" w:space="0" w:color="auto"/>
              <w:bottom w:val="single" w:sz="4" w:space="0" w:color="auto"/>
              <w:right w:val="single" w:sz="4" w:space="0" w:color="auto"/>
            </w:tcBorders>
          </w:tcPr>
          <w:p w14:paraId="64C39D74" w14:textId="16F89041"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термитной сварки </w:t>
            </w:r>
            <w:r w:rsidRPr="003C567A">
              <w:rPr>
                <w:rFonts w:ascii="Times New Roman" w:eastAsia="Times New Roman" w:hAnsi="Times New Roman" w:cs="Times New Roman"/>
                <w:noProof/>
                <w:sz w:val="24"/>
                <w:szCs w:val="24"/>
                <w:lang w:eastAsia="ru-RU"/>
              </w:rPr>
              <w:drawing>
                <wp:inline distT="0" distB="0" distL="0" distR="0" wp14:anchorId="3266EFC4" wp14:editId="32090826">
                  <wp:extent cx="219075" cy="114300"/>
                  <wp:effectExtent l="0" t="0" r="0" b="0"/>
                  <wp:docPr id="18" name="Рисунок 4"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частично механизированной сварки плавлением</w:t>
            </w:r>
            <w:r w:rsidR="00BD4729">
              <w:rPr>
                <w:rFonts w:ascii="Times New Roman" w:eastAsia="Times New Roman" w:hAnsi="Times New Roman" w:cs="Times New Roman"/>
                <w:sz w:val="24"/>
                <w:szCs w:val="24"/>
                <w:lang w:eastAsia="ru-RU"/>
              </w:rPr>
              <w:t xml:space="preserve"> </w:t>
            </w:r>
          </w:p>
        </w:tc>
        <w:tc>
          <w:tcPr>
            <w:tcW w:w="4387" w:type="dxa"/>
            <w:vMerge/>
            <w:tcBorders>
              <w:left w:val="single" w:sz="4" w:space="0" w:color="auto"/>
              <w:right w:val="single" w:sz="4" w:space="0" w:color="auto"/>
            </w:tcBorders>
          </w:tcPr>
          <w:p w14:paraId="3F7C5218"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215CD631" w14:textId="77777777" w:rsidTr="00BD4729">
        <w:tc>
          <w:tcPr>
            <w:tcW w:w="4815" w:type="dxa"/>
            <w:tcBorders>
              <w:top w:val="single" w:sz="4" w:space="0" w:color="auto"/>
              <w:left w:val="single" w:sz="4" w:space="0" w:color="auto"/>
              <w:bottom w:val="single" w:sz="4" w:space="0" w:color="auto"/>
              <w:right w:val="single" w:sz="4" w:space="0" w:color="auto"/>
            </w:tcBorders>
          </w:tcPr>
          <w:p w14:paraId="2DBB67D1" w14:textId="466A3381"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термитной сварки </w:t>
            </w:r>
            <w:r w:rsidRPr="003C567A">
              <w:rPr>
                <w:rFonts w:ascii="Times New Roman" w:eastAsia="Times New Roman" w:hAnsi="Times New Roman" w:cs="Times New Roman"/>
                <w:noProof/>
                <w:sz w:val="24"/>
                <w:szCs w:val="24"/>
                <w:lang w:eastAsia="ru-RU"/>
              </w:rPr>
              <w:drawing>
                <wp:inline distT="0" distB="0" distL="0" distR="0" wp14:anchorId="1F8A5A65" wp14:editId="19BA9E33">
                  <wp:extent cx="219075" cy="114300"/>
                  <wp:effectExtent l="0" t="0" r="0" b="0"/>
                  <wp:docPr id="19" name="Рисунок 6"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w:t>
            </w:r>
            <w:r w:rsidR="00BD4729">
              <w:rPr>
                <w:rFonts w:ascii="Times New Roman" w:eastAsia="Times New Roman" w:hAnsi="Times New Roman" w:cs="Times New Roman"/>
                <w:sz w:val="24"/>
                <w:szCs w:val="24"/>
                <w:lang w:eastAsia="ru-RU"/>
              </w:rPr>
              <w:t xml:space="preserve"> </w:t>
            </w:r>
          </w:p>
        </w:tc>
        <w:tc>
          <w:tcPr>
            <w:tcW w:w="4387" w:type="dxa"/>
            <w:vMerge/>
            <w:tcBorders>
              <w:left w:val="single" w:sz="4" w:space="0" w:color="auto"/>
              <w:right w:val="single" w:sz="4" w:space="0" w:color="auto"/>
            </w:tcBorders>
          </w:tcPr>
          <w:p w14:paraId="098A7FFE"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68A2808A" w14:textId="77777777" w:rsidTr="00BD4729">
        <w:tc>
          <w:tcPr>
            <w:tcW w:w="4815" w:type="dxa"/>
            <w:tcBorders>
              <w:top w:val="single" w:sz="4" w:space="0" w:color="auto"/>
              <w:left w:val="single" w:sz="4" w:space="0" w:color="auto"/>
              <w:bottom w:val="single" w:sz="4" w:space="0" w:color="auto"/>
              <w:right w:val="single" w:sz="4" w:space="0" w:color="auto"/>
            </w:tcBorders>
          </w:tcPr>
          <w:p w14:paraId="0191E202" w14:textId="7BB8406B"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термитной сварки </w:t>
            </w:r>
            <w:r w:rsidRPr="003C567A">
              <w:rPr>
                <w:rFonts w:ascii="Times New Roman" w:eastAsia="Times New Roman" w:hAnsi="Times New Roman" w:cs="Times New Roman"/>
                <w:noProof/>
                <w:sz w:val="24"/>
                <w:szCs w:val="24"/>
                <w:lang w:eastAsia="ru-RU"/>
              </w:rPr>
              <w:drawing>
                <wp:inline distT="0" distB="0" distL="0" distR="0" wp14:anchorId="2753C546" wp14:editId="53C3D17D">
                  <wp:extent cx="219075" cy="114300"/>
                  <wp:effectExtent l="0" t="0" r="0" b="0"/>
                  <wp:docPr id="20" name="Рисунок 7"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10673_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ручной сварки полимерных материалов</w:t>
            </w:r>
            <w:r w:rsidR="00BD4729">
              <w:rPr>
                <w:rFonts w:ascii="Times New Roman" w:eastAsia="Times New Roman" w:hAnsi="Times New Roman" w:cs="Times New Roman"/>
                <w:sz w:val="24"/>
                <w:szCs w:val="24"/>
                <w:lang w:eastAsia="ru-RU"/>
              </w:rPr>
              <w:t xml:space="preserve"> </w:t>
            </w:r>
          </w:p>
        </w:tc>
        <w:tc>
          <w:tcPr>
            <w:tcW w:w="4387" w:type="dxa"/>
            <w:vMerge/>
            <w:tcBorders>
              <w:left w:val="single" w:sz="4" w:space="0" w:color="auto"/>
              <w:bottom w:val="single" w:sz="4" w:space="0" w:color="auto"/>
              <w:right w:val="single" w:sz="4" w:space="0" w:color="auto"/>
            </w:tcBorders>
          </w:tcPr>
          <w:p w14:paraId="54980FC9"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bl>
    <w:p w14:paraId="3D2A105D"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p>
    <w:p w14:paraId="11C29EA6"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Получение образования по </w:t>
      </w:r>
      <w:r w:rsidRPr="003C567A">
        <w:rPr>
          <w:rFonts w:ascii="Times New Roman" w:eastAsia="Times New Roman" w:hAnsi="Times New Roman" w:cs="Times New Roman"/>
          <w:iCs/>
          <w:sz w:val="24"/>
          <w:szCs w:val="24"/>
          <w:lang w:eastAsia="ru-RU"/>
        </w:rPr>
        <w:t>профессии</w:t>
      </w:r>
      <w:r w:rsidRPr="003C567A">
        <w:rPr>
          <w:rFonts w:ascii="Times New Roman" w:eastAsia="Times New Roman" w:hAnsi="Times New Roman" w:cs="Times New Roman"/>
          <w:sz w:val="24"/>
          <w:szCs w:val="24"/>
          <w:lang w:eastAsia="ru-RU"/>
        </w:rPr>
        <w:t xml:space="preserve"> допускается только </w:t>
      </w:r>
      <w:r w:rsidRPr="003C567A">
        <w:rPr>
          <w:rFonts w:ascii="Times New Roman" w:eastAsia="Times New Roman" w:hAnsi="Times New Roman" w:cs="Times New Roman"/>
          <w:sz w:val="24"/>
          <w:szCs w:val="24"/>
          <w:lang w:eastAsia="ru-RU"/>
        </w:rPr>
        <w:br/>
        <w:t>в профессиональной образовательной организации или образовательной организации высшего образования.</w:t>
      </w:r>
    </w:p>
    <w:p w14:paraId="724CF821"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Формы обучения: очная.</w:t>
      </w:r>
    </w:p>
    <w:p w14:paraId="0DD8022D" w14:textId="38412D13"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Объем образовательной программы, реализуемой на базе среднего общего образования по квалификаци</w:t>
      </w:r>
      <w:r w:rsidR="00791ECE">
        <w:rPr>
          <w:rFonts w:ascii="Times New Roman" w:eastAsia="Times New Roman" w:hAnsi="Times New Roman" w:cs="Times New Roman"/>
          <w:sz w:val="24"/>
          <w:szCs w:val="24"/>
          <w:lang w:eastAsia="ru-RU"/>
        </w:rPr>
        <w:t>ям</w:t>
      </w:r>
      <w:r w:rsidRPr="003C567A">
        <w:rPr>
          <w:rFonts w:ascii="Times New Roman" w:eastAsia="Times New Roman" w:hAnsi="Times New Roman" w:cs="Times New Roman"/>
          <w:sz w:val="24"/>
          <w:szCs w:val="24"/>
          <w:lang w:eastAsia="ru-RU"/>
        </w:rPr>
        <w:t xml:space="preserve">: </w:t>
      </w:r>
      <w:r w:rsidR="00791ECE" w:rsidRPr="00791ECE">
        <w:rPr>
          <w:rFonts w:ascii="Times New Roman" w:eastAsia="Times New Roman" w:hAnsi="Times New Roman" w:cs="Times New Roman"/>
          <w:sz w:val="24"/>
          <w:szCs w:val="24"/>
          <w:lang w:eastAsia="ru-RU"/>
        </w:rPr>
        <w:t>«Сварщик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неплавящимся электродом в защитном газе», «Газосварщик», «Сварщик ручной сварки полимерных материалов», «Сварщик термитной сварки»</w:t>
      </w:r>
      <w:r w:rsidR="00791ECE">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1476 академических часов.</w:t>
      </w:r>
      <w:r w:rsidRPr="003C567A">
        <w:rPr>
          <w:rFonts w:ascii="Times New Roman" w:eastAsia="Times New Roman" w:hAnsi="Times New Roman" w:cs="Times New Roman"/>
          <w:b/>
          <w:bCs/>
          <w:i/>
          <w:iCs/>
          <w:sz w:val="24"/>
          <w:szCs w:val="24"/>
          <w:lang w:eastAsia="ru-RU"/>
        </w:rPr>
        <w:t xml:space="preserve"> </w:t>
      </w:r>
    </w:p>
    <w:p w14:paraId="32D83950" w14:textId="746D3173"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Срок получения образования по образовательной программе, реализуемой на базе среднего общего образования по </w:t>
      </w:r>
      <w:proofErr w:type="spellStart"/>
      <w:r w:rsidRPr="003C567A">
        <w:rPr>
          <w:rFonts w:ascii="Times New Roman" w:eastAsia="Times New Roman" w:hAnsi="Times New Roman" w:cs="Times New Roman"/>
          <w:sz w:val="24"/>
          <w:szCs w:val="24"/>
          <w:lang w:eastAsia="ru-RU"/>
        </w:rPr>
        <w:t>квалификац</w:t>
      </w:r>
      <w:r w:rsidR="00791ECE">
        <w:rPr>
          <w:rFonts w:ascii="Times New Roman" w:eastAsia="Times New Roman" w:hAnsi="Times New Roman" w:cs="Times New Roman"/>
          <w:sz w:val="24"/>
          <w:szCs w:val="24"/>
          <w:lang w:eastAsia="ru-RU"/>
        </w:rPr>
        <w:t>ям</w:t>
      </w:r>
      <w:proofErr w:type="spellEnd"/>
      <w:r w:rsidR="00791ECE">
        <w:rPr>
          <w:rFonts w:ascii="Times New Roman" w:eastAsia="Times New Roman" w:hAnsi="Times New Roman" w:cs="Times New Roman"/>
          <w:sz w:val="24"/>
          <w:szCs w:val="24"/>
          <w:lang w:eastAsia="ru-RU"/>
        </w:rPr>
        <w:t xml:space="preserve">: </w:t>
      </w:r>
      <w:r w:rsidR="00791ECE" w:rsidRPr="003C567A">
        <w:rPr>
          <w:rFonts w:ascii="Times New Roman" w:eastAsia="Times New Roman" w:hAnsi="Times New Roman" w:cs="Times New Roman"/>
          <w:sz w:val="24"/>
          <w:szCs w:val="24"/>
          <w:lang w:eastAsia="ru-RU"/>
        </w:rPr>
        <w:t xml:space="preserve">«Сварщик ручной дуговой сварки </w:t>
      </w:r>
      <w:r w:rsidR="00791ECE" w:rsidRPr="003C567A">
        <w:rPr>
          <w:rFonts w:ascii="Times New Roman" w:eastAsia="Times New Roman" w:hAnsi="Times New Roman" w:cs="Times New Roman"/>
          <w:sz w:val="24"/>
          <w:szCs w:val="24"/>
          <w:lang w:eastAsia="ru-RU"/>
        </w:rPr>
        <w:lastRenderedPageBreak/>
        <w:t>плавящимся покрытым электродом», «Сварщик частично механизированной сварки плавлением», «Сварщик ручной дуговой сварки неплавящимся электродом в защитном газе», «Газосварщик», «Сварщик ручной сварки полимерных материалов», «Сварщик термитной сварки»</w:t>
      </w:r>
      <w:r w:rsidR="00791ECE">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10 месяцев.</w:t>
      </w:r>
    </w:p>
    <w:p w14:paraId="2C1B780C" w14:textId="77777777" w:rsidR="003C567A" w:rsidRPr="003C567A" w:rsidRDefault="003C567A" w:rsidP="003C567A">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7" w:name="_Toc84499239"/>
      <w:r w:rsidRPr="003C567A">
        <w:rPr>
          <w:rFonts w:ascii="Times New Roman" w:eastAsia="Times New Roman" w:hAnsi="Times New Roman" w:cs="Times New Roman"/>
          <w:b/>
          <w:bCs/>
          <w:kern w:val="32"/>
          <w:sz w:val="24"/>
          <w:szCs w:val="24"/>
          <w:lang w:val="x-none" w:eastAsia="x-none"/>
        </w:rPr>
        <w:t>Раздел 3. Характеристика профессиональной деятельности выпускника</w:t>
      </w:r>
      <w:bookmarkEnd w:id="7"/>
    </w:p>
    <w:p w14:paraId="34D930DD"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 xml:space="preserve">3.1. Область профессиональной деятельности выпускников: </w:t>
      </w:r>
      <w:r w:rsidRPr="003C567A">
        <w:rPr>
          <w:rFonts w:ascii="Times New Roman" w:eastAsia="Times New Roman" w:hAnsi="Times New Roman" w:cs="Times New Roman"/>
          <w:bCs/>
          <w:sz w:val="24"/>
          <w:szCs w:val="24"/>
          <w:lang w:eastAsia="ru-RU"/>
        </w:rPr>
        <w:t xml:space="preserve">изготовление, реконструкция, монтаж, ремонт и строительство конструкций различного назначения </w:t>
      </w:r>
      <w:r w:rsidRPr="003C567A">
        <w:rPr>
          <w:rFonts w:ascii="Times New Roman" w:eastAsia="Times New Roman" w:hAnsi="Times New Roman" w:cs="Times New Roman"/>
          <w:bCs/>
          <w:sz w:val="24"/>
          <w:szCs w:val="24"/>
          <w:lang w:eastAsia="ru-RU"/>
        </w:rPr>
        <w:br/>
        <w:t>с применением ручной и частично механизированной сварки (наплавки) во всех пространственных положениях сварного шва.</w:t>
      </w:r>
    </w:p>
    <w:p w14:paraId="0B345339" w14:textId="77777777" w:rsidR="003C567A" w:rsidRPr="003C567A" w:rsidRDefault="003C567A" w:rsidP="003C567A">
      <w:pPr>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3.2. Матрица компетенций выпускника как совокупность результатов обучения взаимосвязанных между собой ОК и ПК, которые должны быть сформированы </w:t>
      </w:r>
      <w:r w:rsidRPr="003C567A">
        <w:rPr>
          <w:rFonts w:ascii="Times New Roman" w:eastAsia="Times New Roman" w:hAnsi="Times New Roman" w:cs="Times New Roman"/>
          <w:sz w:val="24"/>
          <w:szCs w:val="24"/>
          <w:lang w:eastAsia="ru-RU"/>
        </w:rPr>
        <w:br/>
        <w:t>у обучающегося по завершении образовательной программы «Профессионалитет» (Приложение 1).</w:t>
      </w:r>
    </w:p>
    <w:p w14:paraId="71696960"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3.3. </w:t>
      </w:r>
      <w:r w:rsidRPr="003C567A">
        <w:rPr>
          <w:rFonts w:ascii="Times New Roman" w:eastAsia="Times New Roman" w:hAnsi="Times New Roman" w:cs="Times New Roman"/>
          <w:sz w:val="24"/>
          <w:szCs w:val="24"/>
          <w:shd w:val="clear" w:color="auto" w:fill="FFFFFF"/>
          <w:lang w:eastAsia="ru-RU"/>
        </w:rPr>
        <w:t xml:space="preserve">Профессиональные модули формируются в соответствии с выбранными видами деятельности по направленности. </w:t>
      </w:r>
    </w:p>
    <w:p w14:paraId="73FC8680"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p w14:paraId="39C0DBCE" w14:textId="77777777" w:rsidR="003C567A" w:rsidRPr="003C567A" w:rsidRDefault="003C567A" w:rsidP="003C567A">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8" w:name="_Toc84499240"/>
      <w:r w:rsidRPr="003C567A">
        <w:rPr>
          <w:rFonts w:ascii="Times New Roman" w:eastAsia="Times New Roman" w:hAnsi="Times New Roman" w:cs="Times New Roman"/>
          <w:b/>
          <w:bCs/>
          <w:kern w:val="32"/>
          <w:sz w:val="24"/>
          <w:szCs w:val="24"/>
          <w:lang w:val="x-none" w:eastAsia="x-none"/>
        </w:rPr>
        <w:br w:type="page"/>
      </w:r>
      <w:r w:rsidRPr="003C567A">
        <w:rPr>
          <w:rFonts w:ascii="Times New Roman" w:eastAsia="Times New Roman" w:hAnsi="Times New Roman" w:cs="Times New Roman"/>
          <w:b/>
          <w:bCs/>
          <w:kern w:val="32"/>
          <w:sz w:val="24"/>
          <w:szCs w:val="24"/>
          <w:lang w:val="x-none" w:eastAsia="x-none"/>
        </w:rPr>
        <w:lastRenderedPageBreak/>
        <w:t>Раздел 4. Планируемые результаты освоения образовательной программы</w:t>
      </w:r>
      <w:bookmarkEnd w:id="8"/>
    </w:p>
    <w:p w14:paraId="36BD38B1" w14:textId="77777777" w:rsidR="003C567A" w:rsidRPr="003C567A" w:rsidRDefault="003C567A" w:rsidP="003C567A">
      <w:pPr>
        <w:spacing w:after="60" w:line="276" w:lineRule="auto"/>
        <w:ind w:firstLine="709"/>
        <w:outlineLvl w:val="1"/>
        <w:rPr>
          <w:rFonts w:ascii="Times New Roman" w:eastAsia="Times New Roman" w:hAnsi="Times New Roman" w:cs="Times New Roman"/>
          <w:sz w:val="24"/>
          <w:szCs w:val="24"/>
          <w:lang w:eastAsia="ru-RU"/>
        </w:rPr>
      </w:pPr>
      <w:bookmarkStart w:id="9" w:name="_Toc84499241"/>
      <w:r w:rsidRPr="003C567A">
        <w:rPr>
          <w:rFonts w:ascii="Times New Roman" w:eastAsia="Times New Roman" w:hAnsi="Times New Roman" w:cs="Times New Roman"/>
          <w:sz w:val="24"/>
          <w:szCs w:val="24"/>
          <w:lang w:eastAsia="ru-RU"/>
        </w:rPr>
        <w:t>4.1. Общие компетенции</w:t>
      </w:r>
      <w:bookmarkEnd w:id="9"/>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2549"/>
        <w:gridCol w:w="5537"/>
      </w:tblGrid>
      <w:tr w:rsidR="003C567A" w:rsidRPr="003C567A" w14:paraId="4F2A2C23" w14:textId="77777777" w:rsidTr="00FC4481">
        <w:trPr>
          <w:cantSplit/>
          <w:trHeight w:val="1691"/>
        </w:trPr>
        <w:tc>
          <w:tcPr>
            <w:tcW w:w="661" w:type="pct"/>
            <w:textDirection w:val="btLr"/>
            <w:vAlign w:val="center"/>
          </w:tcPr>
          <w:p w14:paraId="1434A363" w14:textId="77777777" w:rsidR="003C567A" w:rsidRPr="003C567A" w:rsidRDefault="003C567A" w:rsidP="003C567A">
            <w:pPr>
              <w:suppressAutoHyphens/>
              <w:spacing w:after="0" w:line="240" w:lineRule="auto"/>
              <w:jc w:val="center"/>
              <w:rPr>
                <w:rFonts w:ascii="Times New Roman" w:eastAsia="Calibri" w:hAnsi="Times New Roman" w:cs="Times New Roman"/>
                <w:iCs/>
                <w:sz w:val="24"/>
                <w:szCs w:val="24"/>
              </w:rPr>
            </w:pPr>
            <w:bookmarkStart w:id="10" w:name="_Toc84499242"/>
            <w:r w:rsidRPr="003C567A">
              <w:rPr>
                <w:rFonts w:ascii="Times New Roman" w:eastAsia="Calibri" w:hAnsi="Times New Roman" w:cs="Times New Roman"/>
                <w:b/>
                <w:sz w:val="24"/>
                <w:szCs w:val="24"/>
              </w:rPr>
              <w:t>Код компетенции</w:t>
            </w:r>
          </w:p>
        </w:tc>
        <w:tc>
          <w:tcPr>
            <w:tcW w:w="1265" w:type="pct"/>
            <w:vAlign w:val="center"/>
          </w:tcPr>
          <w:p w14:paraId="426CD293" w14:textId="77777777" w:rsidR="003C567A" w:rsidRPr="003C567A" w:rsidRDefault="003C567A" w:rsidP="003C567A">
            <w:pPr>
              <w:suppressAutoHyphens/>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Формулировка компетенции</w:t>
            </w:r>
          </w:p>
        </w:tc>
        <w:tc>
          <w:tcPr>
            <w:tcW w:w="3074" w:type="pct"/>
            <w:vAlign w:val="center"/>
          </w:tcPr>
          <w:p w14:paraId="63D7216D" w14:textId="77777777" w:rsidR="003C567A" w:rsidRPr="003C567A" w:rsidRDefault="003C567A" w:rsidP="003C567A">
            <w:pPr>
              <w:suppressAutoHyphens/>
              <w:spacing w:after="0" w:line="240" w:lineRule="auto"/>
              <w:jc w:val="center"/>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Знания, умения </w:t>
            </w:r>
          </w:p>
        </w:tc>
      </w:tr>
      <w:tr w:rsidR="003C567A" w:rsidRPr="003C567A" w14:paraId="652048A8" w14:textId="77777777" w:rsidTr="00FC4481">
        <w:trPr>
          <w:trHeight w:val="20"/>
        </w:trPr>
        <w:tc>
          <w:tcPr>
            <w:tcW w:w="661" w:type="pct"/>
            <w:vMerge w:val="restart"/>
          </w:tcPr>
          <w:p w14:paraId="1FEC16E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01</w:t>
            </w:r>
          </w:p>
        </w:tc>
        <w:tc>
          <w:tcPr>
            <w:tcW w:w="1265" w:type="pct"/>
            <w:vMerge w:val="restart"/>
          </w:tcPr>
          <w:p w14:paraId="3F36794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3C567A">
              <w:rPr>
                <w:rFonts w:ascii="Times New Roman" w:eastAsia="Calibri" w:hAnsi="Times New Roman" w:cs="Times New Roman"/>
                <w:iCs/>
                <w:sz w:val="24"/>
                <w:szCs w:val="24"/>
              </w:rPr>
              <w:br/>
              <w:t>к различным контекстам</w:t>
            </w:r>
          </w:p>
        </w:tc>
        <w:tc>
          <w:tcPr>
            <w:tcW w:w="3074" w:type="pct"/>
            <w:vAlign w:val="center"/>
          </w:tcPr>
          <w:p w14:paraId="27D658F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 xml:space="preserve">Умения: </w:t>
            </w:r>
          </w:p>
        </w:tc>
      </w:tr>
      <w:tr w:rsidR="003C567A" w:rsidRPr="003C567A" w14:paraId="6E8B9FAB" w14:textId="77777777" w:rsidTr="00FC4481">
        <w:trPr>
          <w:trHeight w:val="20"/>
        </w:trPr>
        <w:tc>
          <w:tcPr>
            <w:tcW w:w="661" w:type="pct"/>
            <w:vMerge/>
          </w:tcPr>
          <w:p w14:paraId="22904D1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4E95E91"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57DDAEE6"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распознавать задачу и/или проблему </w:t>
            </w:r>
            <w:r w:rsidRPr="003C567A">
              <w:rPr>
                <w:rFonts w:ascii="Times New Roman" w:eastAsia="Calibri" w:hAnsi="Times New Roman" w:cs="Times New Roman"/>
                <w:iCs/>
                <w:sz w:val="24"/>
                <w:szCs w:val="24"/>
              </w:rPr>
              <w:br/>
              <w:t>в профессиональном и/или социальном контексте</w:t>
            </w:r>
          </w:p>
        </w:tc>
      </w:tr>
      <w:tr w:rsidR="003C567A" w:rsidRPr="003C567A" w14:paraId="5AF7C25C" w14:textId="77777777" w:rsidTr="00FC4481">
        <w:trPr>
          <w:trHeight w:val="20"/>
        </w:trPr>
        <w:tc>
          <w:tcPr>
            <w:tcW w:w="661" w:type="pct"/>
            <w:vMerge/>
          </w:tcPr>
          <w:p w14:paraId="7D795575"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2D070E7"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01880A17"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анализировать задачу и/или проблему </w:t>
            </w:r>
            <w:r w:rsidRPr="003C567A">
              <w:rPr>
                <w:rFonts w:ascii="Times New Roman" w:eastAsia="Calibri" w:hAnsi="Times New Roman" w:cs="Times New Roman"/>
                <w:iCs/>
                <w:sz w:val="24"/>
                <w:szCs w:val="24"/>
              </w:rPr>
              <w:br/>
              <w:t>и выделять её составные части</w:t>
            </w:r>
          </w:p>
        </w:tc>
      </w:tr>
      <w:tr w:rsidR="003C567A" w:rsidRPr="003C567A" w14:paraId="775FE5DF" w14:textId="77777777" w:rsidTr="00FC4481">
        <w:trPr>
          <w:trHeight w:val="20"/>
        </w:trPr>
        <w:tc>
          <w:tcPr>
            <w:tcW w:w="661" w:type="pct"/>
            <w:vMerge/>
          </w:tcPr>
          <w:p w14:paraId="6DE831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FBF8D8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72A6783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этапы решения задачи</w:t>
            </w:r>
          </w:p>
        </w:tc>
      </w:tr>
      <w:tr w:rsidR="003C567A" w:rsidRPr="003C567A" w14:paraId="560B4E24" w14:textId="77777777" w:rsidTr="00FC4481">
        <w:trPr>
          <w:trHeight w:val="20"/>
        </w:trPr>
        <w:tc>
          <w:tcPr>
            <w:tcW w:w="661" w:type="pct"/>
            <w:vMerge/>
          </w:tcPr>
          <w:p w14:paraId="350285E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CD72244"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244A6B83"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выявлять и эффективно искать информацию, необходимую для решения задачи </w:t>
            </w:r>
            <w:r w:rsidRPr="003C567A">
              <w:rPr>
                <w:rFonts w:ascii="Times New Roman" w:eastAsia="Calibri" w:hAnsi="Times New Roman" w:cs="Times New Roman"/>
                <w:iCs/>
                <w:sz w:val="24"/>
                <w:szCs w:val="24"/>
              </w:rPr>
              <w:br/>
              <w:t>и/или проблемы</w:t>
            </w:r>
          </w:p>
        </w:tc>
      </w:tr>
      <w:tr w:rsidR="003C567A" w:rsidRPr="003C567A" w14:paraId="06B16BFE" w14:textId="77777777" w:rsidTr="00FC4481">
        <w:trPr>
          <w:trHeight w:val="20"/>
        </w:trPr>
        <w:tc>
          <w:tcPr>
            <w:tcW w:w="661" w:type="pct"/>
            <w:vMerge/>
          </w:tcPr>
          <w:p w14:paraId="0AC194D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F77ED2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76D28E7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составлять план действия</w:t>
            </w:r>
          </w:p>
        </w:tc>
      </w:tr>
      <w:tr w:rsidR="003C567A" w:rsidRPr="003C567A" w14:paraId="49828CF6" w14:textId="77777777" w:rsidTr="00FC4481">
        <w:trPr>
          <w:trHeight w:val="20"/>
        </w:trPr>
        <w:tc>
          <w:tcPr>
            <w:tcW w:w="661" w:type="pct"/>
            <w:vMerge/>
          </w:tcPr>
          <w:p w14:paraId="5F88984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6460388"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17022CE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необходимые ресурсы</w:t>
            </w:r>
          </w:p>
        </w:tc>
      </w:tr>
      <w:tr w:rsidR="003C567A" w:rsidRPr="003C567A" w14:paraId="6DCC35FE" w14:textId="77777777" w:rsidTr="00FC4481">
        <w:trPr>
          <w:trHeight w:val="20"/>
        </w:trPr>
        <w:tc>
          <w:tcPr>
            <w:tcW w:w="661" w:type="pct"/>
            <w:vMerge/>
          </w:tcPr>
          <w:p w14:paraId="3066A5C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CF309D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42CDD75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владеть актуальными методами работы </w:t>
            </w:r>
            <w:r w:rsidRPr="003C567A">
              <w:rPr>
                <w:rFonts w:ascii="Times New Roman" w:eastAsia="Calibri" w:hAnsi="Times New Roman" w:cs="Times New Roman"/>
                <w:iCs/>
                <w:sz w:val="24"/>
                <w:szCs w:val="24"/>
              </w:rPr>
              <w:br/>
              <w:t>в профессиональной и смежных сферах</w:t>
            </w:r>
          </w:p>
        </w:tc>
      </w:tr>
      <w:tr w:rsidR="003C567A" w:rsidRPr="003C567A" w14:paraId="4F17F80D" w14:textId="77777777" w:rsidTr="00FC4481">
        <w:trPr>
          <w:trHeight w:val="20"/>
        </w:trPr>
        <w:tc>
          <w:tcPr>
            <w:tcW w:w="661" w:type="pct"/>
            <w:vMerge/>
          </w:tcPr>
          <w:p w14:paraId="4E40535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4CA63C3"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3361EEE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реализовывать составленный план</w:t>
            </w:r>
          </w:p>
        </w:tc>
      </w:tr>
      <w:tr w:rsidR="003C567A" w:rsidRPr="003C567A" w14:paraId="39E365A4" w14:textId="77777777" w:rsidTr="00FC4481">
        <w:trPr>
          <w:trHeight w:val="20"/>
        </w:trPr>
        <w:tc>
          <w:tcPr>
            <w:tcW w:w="661" w:type="pct"/>
            <w:vMerge/>
          </w:tcPr>
          <w:p w14:paraId="6593F18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7A5839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23B6E106"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3C567A" w:rsidRPr="003C567A" w14:paraId="7173E7A7" w14:textId="77777777" w:rsidTr="00FC4481">
        <w:trPr>
          <w:trHeight w:val="20"/>
        </w:trPr>
        <w:tc>
          <w:tcPr>
            <w:tcW w:w="661" w:type="pct"/>
            <w:vMerge/>
          </w:tcPr>
          <w:p w14:paraId="63BF22D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6A858E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7367D56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C567A" w:rsidRPr="003C567A" w14:paraId="19B045BE" w14:textId="77777777" w:rsidTr="00FC4481">
        <w:trPr>
          <w:trHeight w:val="20"/>
        </w:trPr>
        <w:tc>
          <w:tcPr>
            <w:tcW w:w="661" w:type="pct"/>
            <w:vMerge/>
          </w:tcPr>
          <w:p w14:paraId="068AD3E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6EFFD7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FDC8393" w14:textId="743E6D12"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а</w:t>
            </w:r>
            <w:r w:rsidRPr="003C567A">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C567A" w:rsidRPr="003C567A" w14:paraId="1D10649D" w14:textId="77777777" w:rsidTr="00FC4481">
        <w:trPr>
          <w:trHeight w:val="20"/>
        </w:trPr>
        <w:tc>
          <w:tcPr>
            <w:tcW w:w="661" w:type="pct"/>
            <w:vMerge/>
          </w:tcPr>
          <w:p w14:paraId="1A704B5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107F13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8BEDC26" w14:textId="357568B3"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3C567A" w:rsidRPr="003C567A" w14:paraId="2673AFAF" w14:textId="77777777" w:rsidTr="00FC4481">
        <w:trPr>
          <w:trHeight w:val="20"/>
        </w:trPr>
        <w:tc>
          <w:tcPr>
            <w:tcW w:w="661" w:type="pct"/>
            <w:vMerge/>
          </w:tcPr>
          <w:p w14:paraId="18F0A77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3553E3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83FE652" w14:textId="76641AE3"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алгоритмы выполнения работ в профессиональной и смежных областях</w:t>
            </w:r>
          </w:p>
        </w:tc>
      </w:tr>
      <w:tr w:rsidR="003C567A" w:rsidRPr="003C567A" w14:paraId="018A3A8D" w14:textId="77777777" w:rsidTr="00FC4481">
        <w:trPr>
          <w:trHeight w:val="20"/>
        </w:trPr>
        <w:tc>
          <w:tcPr>
            <w:tcW w:w="661" w:type="pct"/>
            <w:vMerge/>
          </w:tcPr>
          <w:p w14:paraId="3F27828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9C7202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728567A" w14:textId="19EB47C6"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методы работы в профессиональной и смежных сферах;</w:t>
            </w:r>
          </w:p>
        </w:tc>
      </w:tr>
      <w:tr w:rsidR="003C567A" w:rsidRPr="003C567A" w14:paraId="02F03817" w14:textId="77777777" w:rsidTr="00FC4481">
        <w:trPr>
          <w:trHeight w:val="20"/>
        </w:trPr>
        <w:tc>
          <w:tcPr>
            <w:tcW w:w="661" w:type="pct"/>
            <w:vMerge/>
          </w:tcPr>
          <w:p w14:paraId="2EF4D7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1FBACF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F26EA1D"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структуру плана для решения задач</w:t>
            </w:r>
          </w:p>
        </w:tc>
      </w:tr>
      <w:tr w:rsidR="003C567A" w:rsidRPr="003C567A" w14:paraId="27908C73" w14:textId="77777777" w:rsidTr="00FC4481">
        <w:trPr>
          <w:trHeight w:val="20"/>
        </w:trPr>
        <w:tc>
          <w:tcPr>
            <w:tcW w:w="661" w:type="pct"/>
            <w:vMerge/>
          </w:tcPr>
          <w:p w14:paraId="54A4792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4C87E23"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A9BD6E9"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3C567A" w:rsidRPr="003C567A" w14:paraId="30E45DC0" w14:textId="77777777" w:rsidTr="00FC4481">
        <w:trPr>
          <w:trHeight w:val="20"/>
        </w:trPr>
        <w:tc>
          <w:tcPr>
            <w:tcW w:w="661" w:type="pct"/>
            <w:vMerge w:val="restart"/>
          </w:tcPr>
          <w:p w14:paraId="6F68EF8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02</w:t>
            </w:r>
          </w:p>
        </w:tc>
        <w:tc>
          <w:tcPr>
            <w:tcW w:w="1265" w:type="pct"/>
            <w:vMerge w:val="restart"/>
          </w:tcPr>
          <w:p w14:paraId="27B98FB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современные средства поиска, анализа </w:t>
            </w:r>
            <w:r w:rsidRPr="003C567A">
              <w:rPr>
                <w:rFonts w:ascii="Times New Roman" w:eastAsia="Calibri" w:hAnsi="Times New Roman" w:cs="Times New Roman"/>
                <w:sz w:val="24"/>
                <w:szCs w:val="24"/>
              </w:rPr>
              <w:br/>
              <w:t xml:space="preserve">и интерпретации информации, </w:t>
            </w:r>
            <w:r w:rsidRPr="003C567A">
              <w:rPr>
                <w:rFonts w:ascii="Times New Roman" w:eastAsia="Calibri" w:hAnsi="Times New Roman" w:cs="Times New Roman"/>
                <w:sz w:val="24"/>
                <w:szCs w:val="24"/>
              </w:rPr>
              <w:br/>
              <w:t xml:space="preserve">и информационные технологии для выполнения задач </w:t>
            </w:r>
            <w:r w:rsidRPr="003C567A">
              <w:rPr>
                <w:rFonts w:ascii="Times New Roman" w:eastAsia="Calibri" w:hAnsi="Times New Roman" w:cs="Times New Roman"/>
                <w:sz w:val="24"/>
                <w:szCs w:val="24"/>
              </w:rPr>
              <w:lastRenderedPageBreak/>
              <w:t>профессиональной деятельности</w:t>
            </w:r>
          </w:p>
        </w:tc>
        <w:tc>
          <w:tcPr>
            <w:tcW w:w="3074" w:type="pct"/>
          </w:tcPr>
          <w:p w14:paraId="14CA5325"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
                <w:iCs/>
                <w:sz w:val="24"/>
                <w:szCs w:val="24"/>
              </w:rPr>
              <w:lastRenderedPageBreak/>
              <w:t xml:space="preserve">Умения: </w:t>
            </w:r>
          </w:p>
        </w:tc>
      </w:tr>
      <w:tr w:rsidR="003C567A" w:rsidRPr="003C567A" w14:paraId="58315D55" w14:textId="77777777" w:rsidTr="00FC4481">
        <w:trPr>
          <w:trHeight w:val="20"/>
        </w:trPr>
        <w:tc>
          <w:tcPr>
            <w:tcW w:w="661" w:type="pct"/>
            <w:vMerge/>
          </w:tcPr>
          <w:p w14:paraId="43ED682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5C0FB4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775AB16"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задачи для поиска информации</w:t>
            </w:r>
          </w:p>
        </w:tc>
      </w:tr>
      <w:tr w:rsidR="003C567A" w:rsidRPr="003C567A" w14:paraId="67D24D40" w14:textId="77777777" w:rsidTr="00FC4481">
        <w:trPr>
          <w:trHeight w:val="20"/>
        </w:trPr>
        <w:tc>
          <w:tcPr>
            <w:tcW w:w="661" w:type="pct"/>
            <w:vMerge/>
          </w:tcPr>
          <w:p w14:paraId="78D666C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4311B5C"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AF36E10"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необходимые источники информации</w:t>
            </w:r>
          </w:p>
        </w:tc>
      </w:tr>
      <w:tr w:rsidR="003C567A" w:rsidRPr="003C567A" w14:paraId="5569EEAD" w14:textId="77777777" w:rsidTr="00FC4481">
        <w:trPr>
          <w:trHeight w:val="20"/>
        </w:trPr>
        <w:tc>
          <w:tcPr>
            <w:tcW w:w="661" w:type="pct"/>
            <w:vMerge/>
          </w:tcPr>
          <w:p w14:paraId="09EA90C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6C0034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F4B4385"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3C567A" w:rsidRPr="003C567A" w14:paraId="0700869E" w14:textId="77777777" w:rsidTr="00FC4481">
        <w:trPr>
          <w:trHeight w:val="20"/>
        </w:trPr>
        <w:tc>
          <w:tcPr>
            <w:tcW w:w="661" w:type="pct"/>
            <w:vMerge/>
          </w:tcPr>
          <w:p w14:paraId="5BF646E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209EC0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1B06432"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выделять наиболее значимое в перечне информации</w:t>
            </w:r>
          </w:p>
        </w:tc>
      </w:tr>
      <w:tr w:rsidR="003C567A" w:rsidRPr="003C567A" w14:paraId="4A315563" w14:textId="77777777" w:rsidTr="00FC4481">
        <w:trPr>
          <w:trHeight w:val="20"/>
        </w:trPr>
        <w:tc>
          <w:tcPr>
            <w:tcW w:w="661" w:type="pct"/>
            <w:vMerge/>
          </w:tcPr>
          <w:p w14:paraId="3A39149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AD6EF3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2A40A70"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практическую значимость результатов поиска</w:t>
            </w:r>
          </w:p>
        </w:tc>
      </w:tr>
      <w:tr w:rsidR="003C567A" w:rsidRPr="003C567A" w14:paraId="54DCDBF0" w14:textId="77777777" w:rsidTr="00FC4481">
        <w:trPr>
          <w:trHeight w:val="20"/>
        </w:trPr>
        <w:tc>
          <w:tcPr>
            <w:tcW w:w="661" w:type="pct"/>
            <w:vMerge/>
          </w:tcPr>
          <w:p w14:paraId="61A5839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5B7174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C0487DB" w14:textId="722D30B2"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3C567A" w:rsidRPr="003C567A" w14:paraId="3E6DBDD7" w14:textId="77777777" w:rsidTr="00FC4481">
        <w:trPr>
          <w:trHeight w:val="20"/>
        </w:trPr>
        <w:tc>
          <w:tcPr>
            <w:tcW w:w="661" w:type="pct"/>
            <w:vMerge/>
          </w:tcPr>
          <w:p w14:paraId="37EE57E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DB04C2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F67712D"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современное программное обеспечение</w:t>
            </w:r>
          </w:p>
        </w:tc>
      </w:tr>
      <w:tr w:rsidR="003C567A" w:rsidRPr="003C567A" w14:paraId="78034348" w14:textId="77777777" w:rsidTr="00FC4481">
        <w:trPr>
          <w:trHeight w:val="20"/>
        </w:trPr>
        <w:tc>
          <w:tcPr>
            <w:tcW w:w="661" w:type="pct"/>
            <w:vMerge/>
          </w:tcPr>
          <w:p w14:paraId="1318A99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42DC59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B02083F"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3C567A" w:rsidRPr="003C567A" w14:paraId="2FB9E4FD" w14:textId="77777777" w:rsidTr="00FC4481">
        <w:trPr>
          <w:trHeight w:val="20"/>
        </w:trPr>
        <w:tc>
          <w:tcPr>
            <w:tcW w:w="661" w:type="pct"/>
            <w:vMerge/>
          </w:tcPr>
          <w:p w14:paraId="30391EA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A5A1CD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E10A5EB"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C567A" w:rsidRPr="003C567A" w14:paraId="46CBBCE0" w14:textId="77777777" w:rsidTr="00FC4481">
        <w:trPr>
          <w:trHeight w:val="20"/>
        </w:trPr>
        <w:tc>
          <w:tcPr>
            <w:tcW w:w="661" w:type="pct"/>
            <w:vMerge/>
          </w:tcPr>
          <w:p w14:paraId="099295B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786D5EA"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AC94793"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C567A" w:rsidRPr="003C567A" w14:paraId="186FF370" w14:textId="77777777" w:rsidTr="00FC4481">
        <w:trPr>
          <w:trHeight w:val="20"/>
        </w:trPr>
        <w:tc>
          <w:tcPr>
            <w:tcW w:w="661" w:type="pct"/>
            <w:vMerge/>
          </w:tcPr>
          <w:p w14:paraId="1119BB9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33D432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045FFB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приемы структурирования информации</w:t>
            </w:r>
          </w:p>
        </w:tc>
      </w:tr>
      <w:tr w:rsidR="003C567A" w:rsidRPr="003C567A" w14:paraId="35E12C16" w14:textId="77777777" w:rsidTr="00FC4481">
        <w:trPr>
          <w:trHeight w:val="20"/>
        </w:trPr>
        <w:tc>
          <w:tcPr>
            <w:tcW w:w="661" w:type="pct"/>
            <w:vMerge/>
          </w:tcPr>
          <w:p w14:paraId="19DACF0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A442DDC"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4A054C7"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формат оформления результатов поиска информации, </w:t>
            </w:r>
            <w:r w:rsidRPr="003C567A">
              <w:rPr>
                <w:rFonts w:ascii="Times New Roman" w:eastAsia="Calibri" w:hAnsi="Times New Roman" w:cs="Times New Roman"/>
                <w:bCs/>
                <w:iCs/>
                <w:sz w:val="24"/>
                <w:szCs w:val="24"/>
              </w:rPr>
              <w:t xml:space="preserve">современные средства </w:t>
            </w:r>
            <w:r w:rsidRPr="003C567A">
              <w:rPr>
                <w:rFonts w:ascii="Times New Roman" w:eastAsia="Calibri" w:hAnsi="Times New Roman" w:cs="Times New Roman"/>
                <w:bCs/>
                <w:iCs/>
                <w:sz w:val="24"/>
                <w:szCs w:val="24"/>
              </w:rPr>
              <w:br/>
              <w:t>и устройства информатизации</w:t>
            </w:r>
          </w:p>
        </w:tc>
      </w:tr>
      <w:tr w:rsidR="003C567A" w:rsidRPr="003C567A" w14:paraId="16DCDA88" w14:textId="77777777" w:rsidTr="00FC4481">
        <w:trPr>
          <w:trHeight w:val="20"/>
        </w:trPr>
        <w:tc>
          <w:tcPr>
            <w:tcW w:w="661" w:type="pct"/>
            <w:vMerge/>
          </w:tcPr>
          <w:p w14:paraId="1A65210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4B01B7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31AD150"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3C567A" w:rsidRPr="003C567A" w14:paraId="078040BA" w14:textId="77777777" w:rsidTr="00FC4481">
        <w:trPr>
          <w:trHeight w:val="20"/>
        </w:trPr>
        <w:tc>
          <w:tcPr>
            <w:tcW w:w="661" w:type="pct"/>
            <w:vMerge w:val="restart"/>
          </w:tcPr>
          <w:p w14:paraId="31B85F8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03</w:t>
            </w:r>
          </w:p>
        </w:tc>
        <w:tc>
          <w:tcPr>
            <w:tcW w:w="1265" w:type="pct"/>
            <w:vMerge w:val="restart"/>
          </w:tcPr>
          <w:p w14:paraId="0935D33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Планировать </w:t>
            </w:r>
            <w:r w:rsidRPr="003C567A">
              <w:rPr>
                <w:rFonts w:ascii="Times New Roman" w:eastAsia="Calibri" w:hAnsi="Times New Roman" w:cs="Times New Roman"/>
                <w:sz w:val="24"/>
                <w:szCs w:val="24"/>
              </w:rPr>
              <w:br/>
              <w:t xml:space="preserve">и реализовывать собственное профессиональное </w:t>
            </w:r>
            <w:r w:rsidRPr="003C567A">
              <w:rPr>
                <w:rFonts w:ascii="Times New Roman" w:eastAsia="Calibri" w:hAnsi="Times New Roman" w:cs="Times New Roman"/>
                <w:sz w:val="24"/>
                <w:szCs w:val="24"/>
              </w:rPr>
              <w:br/>
              <w:t xml:space="preserve">и личностное развитие, предпринимательскую деятельность </w:t>
            </w:r>
            <w:r w:rsidRPr="003C567A">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3C567A">
              <w:rPr>
                <w:rFonts w:ascii="Times New Roman" w:eastAsia="Calibri" w:hAnsi="Times New Roman" w:cs="Times New Roman"/>
                <w:sz w:val="24"/>
                <w:szCs w:val="24"/>
              </w:rPr>
              <w:br/>
              <w:t>в различных жизненных ситуациях</w:t>
            </w:r>
          </w:p>
        </w:tc>
        <w:tc>
          <w:tcPr>
            <w:tcW w:w="3074" w:type="pct"/>
          </w:tcPr>
          <w:p w14:paraId="70F5245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
                <w:bCs/>
                <w:iCs/>
                <w:sz w:val="24"/>
                <w:szCs w:val="24"/>
              </w:rPr>
              <w:t xml:space="preserve">Умения: </w:t>
            </w:r>
          </w:p>
        </w:tc>
      </w:tr>
      <w:tr w:rsidR="003C567A" w:rsidRPr="003C567A" w14:paraId="695F47D9" w14:textId="77777777" w:rsidTr="00FC4481">
        <w:trPr>
          <w:trHeight w:val="20"/>
        </w:trPr>
        <w:tc>
          <w:tcPr>
            <w:tcW w:w="661" w:type="pct"/>
            <w:vMerge/>
          </w:tcPr>
          <w:p w14:paraId="5E3FE3A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40E685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7C4F106"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3C567A" w:rsidRPr="003C567A" w14:paraId="50E52652" w14:textId="77777777" w:rsidTr="00FC4481">
        <w:trPr>
          <w:trHeight w:val="20"/>
        </w:trPr>
        <w:tc>
          <w:tcPr>
            <w:tcW w:w="661" w:type="pct"/>
            <w:vMerge/>
          </w:tcPr>
          <w:p w14:paraId="0754336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4452C5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CC306B5"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применять современную научную профессиональную терминологию</w:t>
            </w:r>
          </w:p>
        </w:tc>
      </w:tr>
      <w:tr w:rsidR="003C567A" w:rsidRPr="003C567A" w14:paraId="6CA99385" w14:textId="77777777" w:rsidTr="00FC4481">
        <w:trPr>
          <w:trHeight w:val="20"/>
        </w:trPr>
        <w:tc>
          <w:tcPr>
            <w:tcW w:w="661" w:type="pct"/>
            <w:vMerge/>
          </w:tcPr>
          <w:p w14:paraId="01FBE618"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7B6D31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BCC6E1F"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3C567A" w:rsidRPr="003C567A" w14:paraId="19B2A8D5" w14:textId="77777777" w:rsidTr="00FC4481">
        <w:trPr>
          <w:trHeight w:val="20"/>
        </w:trPr>
        <w:tc>
          <w:tcPr>
            <w:tcW w:w="661" w:type="pct"/>
            <w:vMerge/>
          </w:tcPr>
          <w:p w14:paraId="408D43B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66A7FD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EB7513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bCs/>
                <w:sz w:val="24"/>
                <w:szCs w:val="24"/>
              </w:rPr>
              <w:t>выявлять достоинства и недостатки коммерческой идеи</w:t>
            </w:r>
          </w:p>
        </w:tc>
      </w:tr>
      <w:tr w:rsidR="003C567A" w:rsidRPr="003C567A" w14:paraId="04F118A5" w14:textId="77777777" w:rsidTr="00FC4481">
        <w:trPr>
          <w:trHeight w:val="20"/>
        </w:trPr>
        <w:tc>
          <w:tcPr>
            <w:tcW w:w="661" w:type="pct"/>
            <w:vMerge/>
          </w:tcPr>
          <w:p w14:paraId="7603B9A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7F670C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4511075"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3C567A" w:rsidRPr="003C567A" w14:paraId="09FF40FB" w14:textId="77777777" w:rsidTr="00FC4481">
        <w:trPr>
          <w:trHeight w:val="20"/>
        </w:trPr>
        <w:tc>
          <w:tcPr>
            <w:tcW w:w="661" w:type="pct"/>
            <w:vMerge/>
          </w:tcPr>
          <w:p w14:paraId="304B380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0B02B7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18081C6"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рассчитывать размеры выплат по процентным ставкам кредитования</w:t>
            </w:r>
          </w:p>
        </w:tc>
      </w:tr>
      <w:tr w:rsidR="003C567A" w:rsidRPr="003C567A" w14:paraId="1055C931" w14:textId="77777777" w:rsidTr="00FC4481">
        <w:trPr>
          <w:trHeight w:val="20"/>
        </w:trPr>
        <w:tc>
          <w:tcPr>
            <w:tcW w:w="661" w:type="pct"/>
            <w:vMerge/>
          </w:tcPr>
          <w:p w14:paraId="206C8B9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F32FDD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241C600"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3C567A" w:rsidRPr="003C567A" w14:paraId="7F731ADD" w14:textId="77777777" w:rsidTr="00FC4481">
        <w:trPr>
          <w:trHeight w:val="20"/>
        </w:trPr>
        <w:tc>
          <w:tcPr>
            <w:tcW w:w="661" w:type="pct"/>
            <w:vMerge/>
          </w:tcPr>
          <w:p w14:paraId="4614127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B14A1B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18CBE73"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 xml:space="preserve">презентовать бизнес-идею </w:t>
            </w:r>
          </w:p>
        </w:tc>
      </w:tr>
      <w:tr w:rsidR="003C567A" w:rsidRPr="003C567A" w14:paraId="4DE4E2DF" w14:textId="77777777" w:rsidTr="00FC4481">
        <w:trPr>
          <w:trHeight w:val="20"/>
        </w:trPr>
        <w:tc>
          <w:tcPr>
            <w:tcW w:w="661" w:type="pct"/>
            <w:vMerge/>
          </w:tcPr>
          <w:p w14:paraId="7DDA8F5C"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4BABF0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B3F13B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источники финансирования</w:t>
            </w:r>
          </w:p>
        </w:tc>
      </w:tr>
      <w:tr w:rsidR="003C567A" w:rsidRPr="003C567A" w14:paraId="456FBBB8" w14:textId="77777777" w:rsidTr="00FC4481">
        <w:trPr>
          <w:trHeight w:val="20"/>
        </w:trPr>
        <w:tc>
          <w:tcPr>
            <w:tcW w:w="661" w:type="pct"/>
            <w:vMerge/>
          </w:tcPr>
          <w:p w14:paraId="60E05B1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A13E95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8EB4982"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C567A" w:rsidRPr="003C567A" w14:paraId="378D7523" w14:textId="77777777" w:rsidTr="00FC4481">
        <w:trPr>
          <w:trHeight w:val="20"/>
        </w:trPr>
        <w:tc>
          <w:tcPr>
            <w:tcW w:w="661" w:type="pct"/>
            <w:vMerge/>
          </w:tcPr>
          <w:p w14:paraId="6A81643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0EECB8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401E3CF"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iCs/>
                <w:sz w:val="24"/>
                <w:szCs w:val="24"/>
              </w:rPr>
              <w:t>содержание актуальной нормативно-правовой документации</w:t>
            </w:r>
          </w:p>
        </w:tc>
      </w:tr>
      <w:tr w:rsidR="003C567A" w:rsidRPr="003C567A" w14:paraId="45EEA405" w14:textId="77777777" w:rsidTr="00FC4481">
        <w:trPr>
          <w:trHeight w:val="20"/>
        </w:trPr>
        <w:tc>
          <w:tcPr>
            <w:tcW w:w="661" w:type="pct"/>
            <w:vMerge/>
          </w:tcPr>
          <w:p w14:paraId="48D3851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5A5F19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A310736"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современная научная и профессиональная терминология</w:t>
            </w:r>
          </w:p>
        </w:tc>
      </w:tr>
      <w:tr w:rsidR="003C567A" w:rsidRPr="003C567A" w14:paraId="1C493FFE" w14:textId="77777777" w:rsidTr="00FC4481">
        <w:trPr>
          <w:trHeight w:val="20"/>
        </w:trPr>
        <w:tc>
          <w:tcPr>
            <w:tcW w:w="661" w:type="pct"/>
            <w:vMerge/>
          </w:tcPr>
          <w:p w14:paraId="6F1721F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57EEBE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12BE6FC"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3C567A" w:rsidRPr="003C567A" w14:paraId="2D2CE9FF" w14:textId="77777777" w:rsidTr="00FC4481">
        <w:trPr>
          <w:trHeight w:val="20"/>
        </w:trPr>
        <w:tc>
          <w:tcPr>
            <w:tcW w:w="661" w:type="pct"/>
            <w:vMerge/>
          </w:tcPr>
          <w:p w14:paraId="4128C31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3D0748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F13944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3C567A" w:rsidRPr="003C567A" w14:paraId="3979107F" w14:textId="77777777" w:rsidTr="00FC4481">
        <w:trPr>
          <w:trHeight w:val="20"/>
        </w:trPr>
        <w:tc>
          <w:tcPr>
            <w:tcW w:w="661" w:type="pct"/>
            <w:vMerge/>
          </w:tcPr>
          <w:p w14:paraId="2F19B31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7F7DF2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B37DF29"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разработки бизнес-планов</w:t>
            </w:r>
          </w:p>
        </w:tc>
      </w:tr>
      <w:tr w:rsidR="003C567A" w:rsidRPr="003C567A" w14:paraId="0B1CD89F" w14:textId="77777777" w:rsidTr="00FC4481">
        <w:trPr>
          <w:trHeight w:val="20"/>
        </w:trPr>
        <w:tc>
          <w:tcPr>
            <w:tcW w:w="661" w:type="pct"/>
            <w:vMerge/>
          </w:tcPr>
          <w:p w14:paraId="747AA1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F9231F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692DC5E"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порядок выстраивания презентации </w:t>
            </w:r>
          </w:p>
        </w:tc>
      </w:tr>
      <w:tr w:rsidR="003C567A" w:rsidRPr="003C567A" w14:paraId="5B40D7A4" w14:textId="77777777" w:rsidTr="00FC4481">
        <w:trPr>
          <w:trHeight w:val="20"/>
        </w:trPr>
        <w:tc>
          <w:tcPr>
            <w:tcW w:w="661" w:type="pct"/>
            <w:vMerge/>
          </w:tcPr>
          <w:p w14:paraId="6CAEF06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E49727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2B8166B"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кредитные банковские продукты</w:t>
            </w:r>
          </w:p>
        </w:tc>
      </w:tr>
      <w:tr w:rsidR="003C567A" w:rsidRPr="003C567A" w14:paraId="1A6F31B6" w14:textId="77777777" w:rsidTr="00FC4481">
        <w:trPr>
          <w:trHeight w:val="20"/>
        </w:trPr>
        <w:tc>
          <w:tcPr>
            <w:tcW w:w="661" w:type="pct"/>
            <w:vMerge w:val="restart"/>
          </w:tcPr>
          <w:p w14:paraId="619DA77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04</w:t>
            </w:r>
          </w:p>
        </w:tc>
        <w:tc>
          <w:tcPr>
            <w:tcW w:w="1265" w:type="pct"/>
            <w:vMerge w:val="restart"/>
          </w:tcPr>
          <w:p w14:paraId="782D4D0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Эффективно взаимодействовать </w:t>
            </w:r>
            <w:r w:rsidRPr="003C567A">
              <w:rPr>
                <w:rFonts w:ascii="Times New Roman" w:eastAsia="Calibri" w:hAnsi="Times New Roman" w:cs="Times New Roman"/>
                <w:sz w:val="24"/>
                <w:szCs w:val="24"/>
              </w:rPr>
              <w:br/>
              <w:t>и работать в коллективе и команде</w:t>
            </w:r>
          </w:p>
        </w:tc>
        <w:tc>
          <w:tcPr>
            <w:tcW w:w="3074" w:type="pct"/>
          </w:tcPr>
          <w:p w14:paraId="7CEFE69E"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
                <w:bCs/>
                <w:iCs/>
                <w:spacing w:val="-4"/>
                <w:sz w:val="24"/>
                <w:szCs w:val="24"/>
              </w:rPr>
              <w:t xml:space="preserve">Умения: </w:t>
            </w:r>
          </w:p>
        </w:tc>
      </w:tr>
      <w:tr w:rsidR="003C567A" w:rsidRPr="003C567A" w14:paraId="3EBC30EC" w14:textId="77777777" w:rsidTr="00FC4481">
        <w:trPr>
          <w:trHeight w:val="20"/>
        </w:trPr>
        <w:tc>
          <w:tcPr>
            <w:tcW w:w="661" w:type="pct"/>
            <w:vMerge/>
          </w:tcPr>
          <w:p w14:paraId="36D2E5C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3C5511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3C4C4BC" w14:textId="77777777" w:rsidR="003C567A" w:rsidRPr="003C567A" w:rsidRDefault="003C567A" w:rsidP="003C567A">
            <w:pPr>
              <w:suppressAutoHyphens/>
              <w:spacing w:after="0" w:line="240" w:lineRule="auto"/>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организовывать работу коллектива и команды</w:t>
            </w:r>
          </w:p>
        </w:tc>
      </w:tr>
      <w:tr w:rsidR="003C567A" w:rsidRPr="003C567A" w14:paraId="01FC5FE4" w14:textId="77777777" w:rsidTr="00FC4481">
        <w:trPr>
          <w:trHeight w:val="20"/>
        </w:trPr>
        <w:tc>
          <w:tcPr>
            <w:tcW w:w="661" w:type="pct"/>
            <w:vMerge/>
          </w:tcPr>
          <w:p w14:paraId="54AD924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1D228C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6742D59" w14:textId="77777777" w:rsidR="003C567A" w:rsidRPr="003C567A" w:rsidRDefault="003C567A" w:rsidP="003C567A">
            <w:pPr>
              <w:suppressAutoHyphens/>
              <w:spacing w:after="0" w:line="240" w:lineRule="auto"/>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3C567A" w:rsidRPr="003C567A" w14:paraId="7573EB99" w14:textId="77777777" w:rsidTr="00FC4481">
        <w:trPr>
          <w:trHeight w:val="20"/>
        </w:trPr>
        <w:tc>
          <w:tcPr>
            <w:tcW w:w="661" w:type="pct"/>
            <w:vMerge/>
          </w:tcPr>
          <w:p w14:paraId="49F755E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0A7D2A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149C0BD" w14:textId="77777777" w:rsidR="003C567A" w:rsidRPr="003C567A" w:rsidRDefault="003C567A" w:rsidP="003C567A">
            <w:pPr>
              <w:suppressAutoHyphens/>
              <w:spacing w:after="0" w:line="240" w:lineRule="auto"/>
              <w:rPr>
                <w:rFonts w:ascii="Times New Roman" w:eastAsia="Calibri" w:hAnsi="Times New Roman" w:cs="Times New Roman"/>
                <w:bCs/>
                <w:spacing w:val="-4"/>
                <w:sz w:val="24"/>
                <w:szCs w:val="24"/>
              </w:rPr>
            </w:pPr>
            <w:r w:rsidRPr="003C567A">
              <w:rPr>
                <w:rFonts w:ascii="Times New Roman" w:eastAsia="Calibri" w:hAnsi="Times New Roman" w:cs="Times New Roman"/>
                <w:b/>
                <w:bCs/>
                <w:iCs/>
                <w:sz w:val="24"/>
                <w:szCs w:val="24"/>
              </w:rPr>
              <w:t>Знания:</w:t>
            </w:r>
          </w:p>
        </w:tc>
      </w:tr>
      <w:tr w:rsidR="003C567A" w:rsidRPr="003C567A" w14:paraId="05257E80" w14:textId="77777777" w:rsidTr="00FC4481">
        <w:trPr>
          <w:trHeight w:val="20"/>
        </w:trPr>
        <w:tc>
          <w:tcPr>
            <w:tcW w:w="661" w:type="pct"/>
            <w:vMerge/>
          </w:tcPr>
          <w:p w14:paraId="7B223DB8"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BA6C6D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826D77B" w14:textId="77777777" w:rsidR="003C567A" w:rsidRPr="003C567A" w:rsidRDefault="003C567A" w:rsidP="003C567A">
            <w:pPr>
              <w:suppressAutoHyphens/>
              <w:spacing w:after="0" w:line="240" w:lineRule="auto"/>
              <w:rPr>
                <w:rFonts w:ascii="Times New Roman" w:eastAsia="Calibri" w:hAnsi="Times New Roman" w:cs="Times New Roman"/>
                <w:b/>
                <w:bCs/>
                <w:iCs/>
                <w:spacing w:val="-4"/>
                <w:sz w:val="24"/>
                <w:szCs w:val="24"/>
              </w:rPr>
            </w:pPr>
            <w:r w:rsidRPr="003C567A">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3C567A" w:rsidRPr="003C567A" w14:paraId="7820A636" w14:textId="77777777" w:rsidTr="00FC4481">
        <w:trPr>
          <w:trHeight w:val="20"/>
        </w:trPr>
        <w:tc>
          <w:tcPr>
            <w:tcW w:w="661" w:type="pct"/>
            <w:vMerge/>
          </w:tcPr>
          <w:p w14:paraId="0A72AED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CAB679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6B2101C"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проектной деятельности</w:t>
            </w:r>
          </w:p>
        </w:tc>
      </w:tr>
      <w:tr w:rsidR="003C567A" w:rsidRPr="003C567A" w14:paraId="1E711736" w14:textId="77777777" w:rsidTr="00FC4481">
        <w:trPr>
          <w:trHeight w:val="20"/>
        </w:trPr>
        <w:tc>
          <w:tcPr>
            <w:tcW w:w="661" w:type="pct"/>
            <w:vMerge w:val="restart"/>
          </w:tcPr>
          <w:p w14:paraId="17954D9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05</w:t>
            </w:r>
          </w:p>
        </w:tc>
        <w:tc>
          <w:tcPr>
            <w:tcW w:w="1265" w:type="pct"/>
            <w:vMerge w:val="restart"/>
          </w:tcPr>
          <w:p w14:paraId="55CF84B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Осуществлять устную </w:t>
            </w:r>
            <w:r w:rsidRPr="003C567A">
              <w:rPr>
                <w:rFonts w:ascii="Times New Roman" w:eastAsia="Calibri" w:hAnsi="Times New Roman" w:cs="Times New Roman"/>
                <w:sz w:val="24"/>
                <w:szCs w:val="24"/>
              </w:rPr>
              <w:br/>
              <w:t xml:space="preserve">и письменную коммуникацию </w:t>
            </w:r>
            <w:r w:rsidRPr="003C567A">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3C567A">
              <w:rPr>
                <w:rFonts w:ascii="Times New Roman" w:eastAsia="Calibri" w:hAnsi="Times New Roman" w:cs="Times New Roman"/>
                <w:sz w:val="24"/>
                <w:szCs w:val="24"/>
              </w:rPr>
              <w:br/>
              <w:t>и культурного контекста</w:t>
            </w:r>
          </w:p>
        </w:tc>
        <w:tc>
          <w:tcPr>
            <w:tcW w:w="3074" w:type="pct"/>
          </w:tcPr>
          <w:p w14:paraId="1523EE13"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C567A" w:rsidRPr="003C567A" w14:paraId="39D90757" w14:textId="77777777" w:rsidTr="00FC4481">
        <w:trPr>
          <w:trHeight w:val="20"/>
        </w:trPr>
        <w:tc>
          <w:tcPr>
            <w:tcW w:w="661" w:type="pct"/>
            <w:vMerge/>
          </w:tcPr>
          <w:p w14:paraId="739430F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72705A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F1027F0"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грамотно </w:t>
            </w:r>
            <w:r w:rsidRPr="003C567A">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3C567A">
              <w:rPr>
                <w:rFonts w:ascii="Times New Roman" w:eastAsia="Calibri" w:hAnsi="Times New Roman" w:cs="Times New Roman"/>
                <w:bCs/>
                <w:sz w:val="24"/>
                <w:szCs w:val="24"/>
              </w:rPr>
              <w:br/>
              <w:t xml:space="preserve">на государственном языке, </w:t>
            </w:r>
            <w:r w:rsidRPr="003C567A">
              <w:rPr>
                <w:rFonts w:ascii="Times New Roman" w:eastAsia="Calibri" w:hAnsi="Times New Roman" w:cs="Times New Roman"/>
                <w:iCs/>
                <w:sz w:val="24"/>
                <w:szCs w:val="24"/>
              </w:rPr>
              <w:t>проявлять толерантность в рабочем коллективе</w:t>
            </w:r>
          </w:p>
        </w:tc>
      </w:tr>
      <w:tr w:rsidR="003C567A" w:rsidRPr="003C567A" w14:paraId="3D1FEA22" w14:textId="77777777" w:rsidTr="00FC4481">
        <w:trPr>
          <w:trHeight w:val="20"/>
        </w:trPr>
        <w:tc>
          <w:tcPr>
            <w:tcW w:w="661" w:type="pct"/>
            <w:vMerge/>
          </w:tcPr>
          <w:p w14:paraId="55FB76B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B050ED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C17EE5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C567A" w:rsidRPr="003C567A" w14:paraId="40FA58B4" w14:textId="77777777" w:rsidTr="00FC4481">
        <w:trPr>
          <w:trHeight w:val="20"/>
        </w:trPr>
        <w:tc>
          <w:tcPr>
            <w:tcW w:w="661" w:type="pct"/>
            <w:vMerge/>
          </w:tcPr>
          <w:p w14:paraId="0C65E28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BAF6BF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3CED626"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особенности социального и культурного контекста</w:t>
            </w:r>
          </w:p>
        </w:tc>
      </w:tr>
      <w:tr w:rsidR="003C567A" w:rsidRPr="003C567A" w14:paraId="13B4EA93" w14:textId="77777777" w:rsidTr="00FC4481">
        <w:trPr>
          <w:trHeight w:val="20"/>
        </w:trPr>
        <w:tc>
          <w:tcPr>
            <w:tcW w:w="661" w:type="pct"/>
            <w:vMerge/>
          </w:tcPr>
          <w:p w14:paraId="5F29D69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31B547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A838C95"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оформления документов и построения устных сообщений</w:t>
            </w:r>
          </w:p>
        </w:tc>
      </w:tr>
      <w:tr w:rsidR="003C567A" w:rsidRPr="003C567A" w14:paraId="2FE3BA8F" w14:textId="77777777" w:rsidTr="00FC4481">
        <w:trPr>
          <w:trHeight w:val="20"/>
        </w:trPr>
        <w:tc>
          <w:tcPr>
            <w:tcW w:w="661" w:type="pct"/>
            <w:vMerge w:val="restart"/>
            <w:shd w:val="clear" w:color="auto" w:fill="auto"/>
          </w:tcPr>
          <w:p w14:paraId="1E97D6F5"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06</w:t>
            </w:r>
          </w:p>
        </w:tc>
        <w:tc>
          <w:tcPr>
            <w:tcW w:w="1265" w:type="pct"/>
            <w:vMerge w:val="restart"/>
            <w:shd w:val="clear" w:color="auto" w:fill="auto"/>
          </w:tcPr>
          <w:p w14:paraId="421E286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3C567A">
              <w:rPr>
                <w:rFonts w:ascii="Times New Roman" w:eastAsia="Calibri" w:hAnsi="Times New Roman" w:cs="Times New Roman"/>
                <w:sz w:val="24"/>
                <w:szCs w:val="24"/>
              </w:rPr>
              <w:br/>
              <w:t xml:space="preserve">на основе традиционных общечеловеческих ценностей, в том числе </w:t>
            </w:r>
            <w:r w:rsidRPr="003C567A">
              <w:rPr>
                <w:rFonts w:ascii="Times New Roman" w:eastAsia="Calibri" w:hAnsi="Times New Roman" w:cs="Times New Roman"/>
                <w:sz w:val="24"/>
                <w:szCs w:val="24"/>
              </w:rPr>
              <w:br/>
              <w:t xml:space="preserve">с учетом гармонизации межнациональных </w:t>
            </w:r>
            <w:r w:rsidRPr="003C567A">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3074" w:type="pct"/>
            <w:shd w:val="clear" w:color="auto" w:fill="auto"/>
          </w:tcPr>
          <w:p w14:paraId="1A00E87D"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bCs/>
                <w:iCs/>
                <w:sz w:val="24"/>
                <w:szCs w:val="24"/>
              </w:rPr>
              <w:t xml:space="preserve"> </w:t>
            </w:r>
          </w:p>
        </w:tc>
      </w:tr>
      <w:tr w:rsidR="003C567A" w:rsidRPr="003C567A" w14:paraId="327B2C1B" w14:textId="77777777" w:rsidTr="00FC4481">
        <w:trPr>
          <w:trHeight w:val="20"/>
        </w:trPr>
        <w:tc>
          <w:tcPr>
            <w:tcW w:w="661" w:type="pct"/>
            <w:vMerge/>
            <w:shd w:val="clear" w:color="auto" w:fill="auto"/>
          </w:tcPr>
          <w:p w14:paraId="4E78CDC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shd w:val="clear" w:color="auto" w:fill="auto"/>
          </w:tcPr>
          <w:p w14:paraId="0B7C00C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shd w:val="clear" w:color="auto" w:fill="auto"/>
          </w:tcPr>
          <w:p w14:paraId="2F357FF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описывать значимость своей </w:t>
            </w:r>
            <w:r w:rsidRPr="003C567A">
              <w:rPr>
                <w:rFonts w:ascii="Times New Roman" w:eastAsia="Calibri" w:hAnsi="Times New Roman" w:cs="Times New Roman"/>
                <w:bCs/>
                <w:sz w:val="24"/>
                <w:szCs w:val="24"/>
              </w:rPr>
              <w:t xml:space="preserve">профессии </w:t>
            </w:r>
          </w:p>
        </w:tc>
      </w:tr>
      <w:tr w:rsidR="003C567A" w:rsidRPr="003C567A" w14:paraId="6A434D47" w14:textId="77777777" w:rsidTr="00FC4481">
        <w:trPr>
          <w:trHeight w:val="20"/>
        </w:trPr>
        <w:tc>
          <w:tcPr>
            <w:tcW w:w="661" w:type="pct"/>
            <w:vMerge/>
            <w:shd w:val="clear" w:color="auto" w:fill="auto"/>
          </w:tcPr>
          <w:p w14:paraId="3A57C79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shd w:val="clear" w:color="auto" w:fill="auto"/>
          </w:tcPr>
          <w:p w14:paraId="54901BF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shd w:val="clear" w:color="auto" w:fill="auto"/>
          </w:tcPr>
          <w:p w14:paraId="378E544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применять стандарты антикоррупционного поведения</w:t>
            </w:r>
          </w:p>
        </w:tc>
      </w:tr>
      <w:tr w:rsidR="003C567A" w:rsidRPr="003C567A" w14:paraId="2178D8C9" w14:textId="77777777" w:rsidTr="00FC4481">
        <w:trPr>
          <w:trHeight w:val="20"/>
        </w:trPr>
        <w:tc>
          <w:tcPr>
            <w:tcW w:w="661" w:type="pct"/>
            <w:vMerge/>
            <w:shd w:val="clear" w:color="auto" w:fill="auto"/>
          </w:tcPr>
          <w:p w14:paraId="32F88CD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shd w:val="clear" w:color="auto" w:fill="auto"/>
          </w:tcPr>
          <w:p w14:paraId="043ED03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shd w:val="clear" w:color="auto" w:fill="auto"/>
          </w:tcPr>
          <w:p w14:paraId="78C7BBB4" w14:textId="77777777" w:rsidR="003C567A" w:rsidRPr="003C567A" w:rsidRDefault="003C567A" w:rsidP="003C567A">
            <w:pPr>
              <w:suppressAutoHyphens/>
              <w:spacing w:after="0" w:line="240" w:lineRule="auto"/>
              <w:rPr>
                <w:rFonts w:ascii="Times New Roman" w:eastAsia="Calibri" w:hAnsi="Times New Roman" w:cs="Times New Roman"/>
                <w:bCs/>
                <w:iCs/>
                <w:sz w:val="24"/>
                <w:szCs w:val="24"/>
              </w:rPr>
            </w:pPr>
            <w:r w:rsidRPr="003C567A">
              <w:rPr>
                <w:rFonts w:ascii="Times New Roman" w:eastAsia="Calibri" w:hAnsi="Times New Roman" w:cs="Times New Roman"/>
                <w:b/>
                <w:bCs/>
                <w:iCs/>
                <w:sz w:val="24"/>
                <w:szCs w:val="24"/>
              </w:rPr>
              <w:t>Знания:</w:t>
            </w:r>
          </w:p>
        </w:tc>
      </w:tr>
      <w:tr w:rsidR="003C567A" w:rsidRPr="003C567A" w14:paraId="420DD802" w14:textId="77777777" w:rsidTr="00FC4481">
        <w:trPr>
          <w:trHeight w:val="20"/>
        </w:trPr>
        <w:tc>
          <w:tcPr>
            <w:tcW w:w="661" w:type="pct"/>
            <w:vMerge/>
          </w:tcPr>
          <w:p w14:paraId="34215C2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EDA1D4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0A26BC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3C567A" w:rsidRPr="003C567A" w14:paraId="363CBC0C" w14:textId="77777777" w:rsidTr="00FC4481">
        <w:trPr>
          <w:trHeight w:val="20"/>
        </w:trPr>
        <w:tc>
          <w:tcPr>
            <w:tcW w:w="661" w:type="pct"/>
            <w:vMerge/>
          </w:tcPr>
          <w:p w14:paraId="2824A45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0C1486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202F34E" w14:textId="77777777" w:rsidR="003C567A" w:rsidRPr="003C567A" w:rsidRDefault="003C567A" w:rsidP="003C567A">
            <w:pPr>
              <w:suppressAutoHyphens/>
              <w:spacing w:after="0" w:line="240" w:lineRule="auto"/>
              <w:rPr>
                <w:rFonts w:ascii="Times New Roman" w:eastAsia="Calibri" w:hAnsi="Times New Roman" w:cs="Times New Roman"/>
                <w:bCs/>
                <w:iCs/>
                <w:sz w:val="24"/>
                <w:szCs w:val="24"/>
              </w:rPr>
            </w:pPr>
            <w:r w:rsidRPr="003C567A">
              <w:rPr>
                <w:rFonts w:ascii="Times New Roman" w:eastAsia="Calibri" w:hAnsi="Times New Roman" w:cs="Times New Roman"/>
                <w:bCs/>
                <w:iCs/>
                <w:sz w:val="24"/>
                <w:szCs w:val="24"/>
              </w:rPr>
              <w:t xml:space="preserve">значимость профессиональной деятельности </w:t>
            </w:r>
            <w:r w:rsidRPr="003C567A">
              <w:rPr>
                <w:rFonts w:ascii="Times New Roman" w:eastAsia="Calibri" w:hAnsi="Times New Roman" w:cs="Times New Roman"/>
                <w:bCs/>
                <w:iCs/>
                <w:sz w:val="24"/>
                <w:szCs w:val="24"/>
              </w:rPr>
              <w:br/>
              <w:t xml:space="preserve">по профессии </w:t>
            </w:r>
          </w:p>
        </w:tc>
      </w:tr>
      <w:tr w:rsidR="003C567A" w:rsidRPr="003C567A" w14:paraId="0716F162" w14:textId="77777777" w:rsidTr="00FC4481">
        <w:trPr>
          <w:trHeight w:val="20"/>
        </w:trPr>
        <w:tc>
          <w:tcPr>
            <w:tcW w:w="661" w:type="pct"/>
            <w:vMerge/>
          </w:tcPr>
          <w:p w14:paraId="5306E1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A055D0A"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ACF204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Cs/>
                <w:iCs/>
                <w:sz w:val="24"/>
                <w:szCs w:val="24"/>
              </w:rPr>
              <w:t xml:space="preserve">стандарты антикоррупционного поведения </w:t>
            </w:r>
            <w:r w:rsidRPr="003C567A">
              <w:rPr>
                <w:rFonts w:ascii="Times New Roman" w:eastAsia="Calibri" w:hAnsi="Times New Roman" w:cs="Times New Roman"/>
                <w:bCs/>
                <w:iCs/>
                <w:sz w:val="24"/>
                <w:szCs w:val="24"/>
              </w:rPr>
              <w:br/>
              <w:t>и последствия его нарушения</w:t>
            </w:r>
          </w:p>
        </w:tc>
      </w:tr>
      <w:tr w:rsidR="003C567A" w:rsidRPr="003C567A" w14:paraId="301826BD" w14:textId="77777777" w:rsidTr="00FC4481">
        <w:trPr>
          <w:trHeight w:val="20"/>
        </w:trPr>
        <w:tc>
          <w:tcPr>
            <w:tcW w:w="661" w:type="pct"/>
            <w:vMerge w:val="restart"/>
          </w:tcPr>
          <w:p w14:paraId="1636F40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07</w:t>
            </w:r>
          </w:p>
        </w:tc>
        <w:tc>
          <w:tcPr>
            <w:tcW w:w="1265" w:type="pct"/>
            <w:vMerge w:val="restart"/>
          </w:tcPr>
          <w:p w14:paraId="553D5A1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3C567A">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3C567A">
              <w:rPr>
                <w:rFonts w:ascii="Times New Roman" w:eastAsia="Calibri" w:hAnsi="Times New Roman" w:cs="Times New Roman"/>
                <w:sz w:val="24"/>
                <w:szCs w:val="24"/>
              </w:rPr>
              <w:br/>
              <w:t>в чрезвычайных ситуациях</w:t>
            </w:r>
          </w:p>
        </w:tc>
        <w:tc>
          <w:tcPr>
            <w:tcW w:w="3074" w:type="pct"/>
          </w:tcPr>
          <w:p w14:paraId="2DB5BCC9"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 xml:space="preserve">Умения: </w:t>
            </w:r>
          </w:p>
        </w:tc>
      </w:tr>
      <w:tr w:rsidR="003C567A" w:rsidRPr="003C567A" w14:paraId="68C6D7F8" w14:textId="77777777" w:rsidTr="00FC4481">
        <w:trPr>
          <w:trHeight w:val="20"/>
        </w:trPr>
        <w:tc>
          <w:tcPr>
            <w:tcW w:w="661" w:type="pct"/>
            <w:vMerge/>
          </w:tcPr>
          <w:p w14:paraId="2992F19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54AC19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FF0826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соблюдать нормы экологической безопасности</w:t>
            </w:r>
          </w:p>
        </w:tc>
      </w:tr>
      <w:tr w:rsidR="003C567A" w:rsidRPr="003C567A" w14:paraId="7A02D80E" w14:textId="77777777" w:rsidTr="00FC4481">
        <w:trPr>
          <w:trHeight w:val="20"/>
        </w:trPr>
        <w:tc>
          <w:tcPr>
            <w:tcW w:w="661" w:type="pct"/>
            <w:vMerge/>
          </w:tcPr>
          <w:p w14:paraId="2F58344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5DAC3A3"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4902C5E" w14:textId="1F7726C1"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определять направления ресурсосбережения </w:t>
            </w:r>
            <w:r w:rsidRPr="003C567A">
              <w:rPr>
                <w:rFonts w:ascii="Times New Roman" w:eastAsia="Calibri" w:hAnsi="Times New Roman" w:cs="Times New Roman"/>
                <w:bCs/>
                <w:iCs/>
                <w:sz w:val="24"/>
                <w:szCs w:val="24"/>
              </w:rPr>
              <w:br/>
              <w:t xml:space="preserve">в рамках профессиональной деятельности </w:t>
            </w:r>
            <w:r w:rsidRPr="003C567A">
              <w:rPr>
                <w:rFonts w:ascii="Times New Roman" w:eastAsia="Calibri" w:hAnsi="Times New Roman" w:cs="Times New Roman"/>
                <w:bCs/>
                <w:iCs/>
                <w:sz w:val="24"/>
                <w:szCs w:val="24"/>
              </w:rPr>
              <w:br/>
              <w:t xml:space="preserve">по </w:t>
            </w:r>
            <w:r w:rsidRPr="003C567A">
              <w:rPr>
                <w:rFonts w:ascii="Times New Roman" w:eastAsia="Calibri" w:hAnsi="Times New Roman" w:cs="Times New Roman"/>
                <w:bCs/>
                <w:sz w:val="24"/>
                <w:szCs w:val="24"/>
              </w:rPr>
              <w:t>профессии,</w:t>
            </w:r>
            <w:r w:rsidRPr="003C567A">
              <w:rPr>
                <w:rFonts w:ascii="Times New Roman" w:eastAsia="Calibri" w:hAnsi="Times New Roman" w:cs="Times New Roman"/>
                <w:sz w:val="24"/>
                <w:szCs w:val="24"/>
              </w:rPr>
              <w:t xml:space="preserve"> </w:t>
            </w:r>
            <w:r w:rsidRPr="003C567A">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3C567A" w:rsidRPr="003C567A" w14:paraId="3CA9FB19" w14:textId="77777777" w:rsidTr="00FC4481">
        <w:trPr>
          <w:trHeight w:val="20"/>
        </w:trPr>
        <w:tc>
          <w:tcPr>
            <w:tcW w:w="661" w:type="pct"/>
            <w:vMerge/>
          </w:tcPr>
          <w:p w14:paraId="5A277CF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7F2989A"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0D5299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3C567A" w:rsidRPr="003C567A" w14:paraId="01B93086" w14:textId="77777777" w:rsidTr="00FC4481">
        <w:trPr>
          <w:trHeight w:val="20"/>
        </w:trPr>
        <w:tc>
          <w:tcPr>
            <w:tcW w:w="661" w:type="pct"/>
            <w:vMerge/>
          </w:tcPr>
          <w:p w14:paraId="6012B53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8BDDAB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67D5881"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
                <w:bCs/>
                <w:iCs/>
                <w:sz w:val="24"/>
                <w:szCs w:val="24"/>
              </w:rPr>
              <w:t>Знания:</w:t>
            </w:r>
          </w:p>
        </w:tc>
      </w:tr>
      <w:tr w:rsidR="003C567A" w:rsidRPr="003C567A" w14:paraId="7F500148" w14:textId="77777777" w:rsidTr="00FC4481">
        <w:trPr>
          <w:trHeight w:val="20"/>
        </w:trPr>
        <w:tc>
          <w:tcPr>
            <w:tcW w:w="661" w:type="pct"/>
            <w:vMerge/>
          </w:tcPr>
          <w:p w14:paraId="3887281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41B03E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B70BEAF" w14:textId="391688A4"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3C567A" w:rsidRPr="003C567A" w14:paraId="46E3CF6C" w14:textId="77777777" w:rsidTr="00FC4481">
        <w:trPr>
          <w:trHeight w:val="20"/>
        </w:trPr>
        <w:tc>
          <w:tcPr>
            <w:tcW w:w="661" w:type="pct"/>
            <w:vMerge/>
          </w:tcPr>
          <w:p w14:paraId="3B4E32D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200924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AF9A962"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основные ресурсы, задействованные </w:t>
            </w:r>
            <w:r w:rsidRPr="003C567A">
              <w:rPr>
                <w:rFonts w:ascii="Times New Roman" w:eastAsia="Calibri" w:hAnsi="Times New Roman" w:cs="Times New Roman"/>
                <w:bCs/>
                <w:iCs/>
                <w:sz w:val="24"/>
                <w:szCs w:val="24"/>
              </w:rPr>
              <w:br/>
              <w:t>в профессиональной деятельности</w:t>
            </w:r>
          </w:p>
        </w:tc>
      </w:tr>
      <w:tr w:rsidR="003C567A" w:rsidRPr="003C567A" w14:paraId="1BDD2531" w14:textId="77777777" w:rsidTr="00FC4481">
        <w:trPr>
          <w:trHeight w:val="20"/>
        </w:trPr>
        <w:tc>
          <w:tcPr>
            <w:tcW w:w="661" w:type="pct"/>
            <w:vMerge/>
          </w:tcPr>
          <w:p w14:paraId="2C992C4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B43F1D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8A277DD"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пути обеспечения ресурсосбережения</w:t>
            </w:r>
          </w:p>
        </w:tc>
      </w:tr>
      <w:tr w:rsidR="003C567A" w:rsidRPr="003C567A" w14:paraId="02A07132" w14:textId="77777777" w:rsidTr="00FC4481">
        <w:trPr>
          <w:trHeight w:val="20"/>
        </w:trPr>
        <w:tc>
          <w:tcPr>
            <w:tcW w:w="661" w:type="pct"/>
            <w:vMerge/>
          </w:tcPr>
          <w:p w14:paraId="0DE87C5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AF7615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F5DF582"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принципы бережливого производства</w:t>
            </w:r>
          </w:p>
        </w:tc>
      </w:tr>
      <w:tr w:rsidR="003C567A" w:rsidRPr="003C567A" w14:paraId="10AABDA8" w14:textId="77777777" w:rsidTr="00FC4481">
        <w:trPr>
          <w:trHeight w:val="20"/>
        </w:trPr>
        <w:tc>
          <w:tcPr>
            <w:tcW w:w="661" w:type="pct"/>
            <w:vMerge/>
          </w:tcPr>
          <w:p w14:paraId="60232D1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086498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ABF1C39"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Cs/>
                <w:iCs/>
                <w:sz w:val="24"/>
                <w:szCs w:val="24"/>
              </w:rPr>
              <w:t>основные направления изменения климатических условий региона</w:t>
            </w:r>
          </w:p>
        </w:tc>
      </w:tr>
      <w:tr w:rsidR="003C567A" w:rsidRPr="003C567A" w14:paraId="6CC374CB" w14:textId="77777777" w:rsidTr="00FC4481">
        <w:trPr>
          <w:trHeight w:val="20"/>
        </w:trPr>
        <w:tc>
          <w:tcPr>
            <w:tcW w:w="661" w:type="pct"/>
            <w:vMerge w:val="restart"/>
          </w:tcPr>
          <w:p w14:paraId="013A8EC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08</w:t>
            </w:r>
          </w:p>
        </w:tc>
        <w:tc>
          <w:tcPr>
            <w:tcW w:w="1265" w:type="pct"/>
            <w:vMerge w:val="restart"/>
          </w:tcPr>
          <w:p w14:paraId="3E8348D9" w14:textId="77777777" w:rsidR="003C567A" w:rsidRPr="003C567A" w:rsidRDefault="003C567A" w:rsidP="003C567A">
            <w:pPr>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средства физической культуры для сохранения </w:t>
            </w:r>
            <w:r w:rsidRPr="003C567A">
              <w:rPr>
                <w:rFonts w:ascii="Times New Roman" w:eastAsia="Calibri" w:hAnsi="Times New Roman" w:cs="Times New Roman"/>
                <w:sz w:val="24"/>
                <w:szCs w:val="24"/>
              </w:rPr>
              <w:br/>
              <w:t xml:space="preserve">и укрепления здоровья </w:t>
            </w:r>
            <w:r w:rsidRPr="003C567A">
              <w:rPr>
                <w:rFonts w:ascii="Times New Roman" w:eastAsia="Calibri" w:hAnsi="Times New Roman" w:cs="Times New Roman"/>
                <w:sz w:val="24"/>
                <w:szCs w:val="24"/>
              </w:rPr>
              <w:br/>
              <w:t xml:space="preserve">в процессе профессиональной деятельности </w:t>
            </w:r>
            <w:r w:rsidRPr="003C567A">
              <w:rPr>
                <w:rFonts w:ascii="Times New Roman" w:eastAsia="Calibri" w:hAnsi="Times New Roman" w:cs="Times New Roman"/>
                <w:sz w:val="24"/>
                <w:szCs w:val="24"/>
              </w:rPr>
              <w:br/>
              <w:t>и поддержания необходимого уровня физической подготовленности</w:t>
            </w:r>
          </w:p>
        </w:tc>
        <w:tc>
          <w:tcPr>
            <w:tcW w:w="3074" w:type="pct"/>
          </w:tcPr>
          <w:p w14:paraId="4D8E724B"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Умения: </w:t>
            </w:r>
          </w:p>
        </w:tc>
      </w:tr>
      <w:tr w:rsidR="003C567A" w:rsidRPr="003C567A" w14:paraId="702366EC" w14:textId="77777777" w:rsidTr="00FC4481">
        <w:trPr>
          <w:trHeight w:val="20"/>
        </w:trPr>
        <w:tc>
          <w:tcPr>
            <w:tcW w:w="661" w:type="pct"/>
            <w:vMerge/>
          </w:tcPr>
          <w:p w14:paraId="21648FE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9F04F3B"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031C4F86"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3C567A" w:rsidRPr="003C567A" w14:paraId="5BED3333" w14:textId="77777777" w:rsidTr="00FC4481">
        <w:trPr>
          <w:trHeight w:val="20"/>
        </w:trPr>
        <w:tc>
          <w:tcPr>
            <w:tcW w:w="661" w:type="pct"/>
            <w:vMerge/>
          </w:tcPr>
          <w:p w14:paraId="1930622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0312FE0"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2A06A4CE"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3C567A" w:rsidRPr="003C567A" w14:paraId="7D6B7979" w14:textId="77777777" w:rsidTr="00FC4481">
        <w:trPr>
          <w:trHeight w:val="20"/>
        </w:trPr>
        <w:tc>
          <w:tcPr>
            <w:tcW w:w="661" w:type="pct"/>
            <w:vMerge/>
          </w:tcPr>
          <w:p w14:paraId="35D2067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54FD6E1"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72F35E09"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3C567A">
              <w:rPr>
                <w:rFonts w:ascii="Times New Roman" w:eastAsia="Calibri" w:hAnsi="Times New Roman" w:cs="Times New Roman"/>
                <w:sz w:val="24"/>
                <w:szCs w:val="24"/>
              </w:rPr>
              <w:t>профессии</w:t>
            </w:r>
          </w:p>
        </w:tc>
      </w:tr>
      <w:tr w:rsidR="003C567A" w:rsidRPr="003C567A" w14:paraId="28507C0F" w14:textId="77777777" w:rsidTr="00FC4481">
        <w:trPr>
          <w:trHeight w:val="20"/>
        </w:trPr>
        <w:tc>
          <w:tcPr>
            <w:tcW w:w="661" w:type="pct"/>
            <w:vMerge/>
          </w:tcPr>
          <w:p w14:paraId="1F20210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EA0C092"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68087A80"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C567A" w:rsidRPr="003C567A" w14:paraId="2361A4C6" w14:textId="77777777" w:rsidTr="00FC4481">
        <w:trPr>
          <w:trHeight w:val="20"/>
        </w:trPr>
        <w:tc>
          <w:tcPr>
            <w:tcW w:w="661" w:type="pct"/>
            <w:vMerge/>
          </w:tcPr>
          <w:p w14:paraId="32B41315"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14CD8FB"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3C2CF28B" w14:textId="3A0ACDA4"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3C567A" w:rsidRPr="003C567A" w14:paraId="595ACE09" w14:textId="77777777" w:rsidTr="00FC4481">
        <w:trPr>
          <w:trHeight w:val="20"/>
        </w:trPr>
        <w:tc>
          <w:tcPr>
            <w:tcW w:w="661" w:type="pct"/>
            <w:vMerge/>
          </w:tcPr>
          <w:p w14:paraId="73FB177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2BF5040" w14:textId="77777777" w:rsidR="003C567A" w:rsidRPr="003C567A" w:rsidRDefault="003C567A" w:rsidP="003C567A">
            <w:pPr>
              <w:suppressAutoHyphens/>
              <w:spacing w:after="0" w:line="240" w:lineRule="auto"/>
              <w:jc w:val="both"/>
              <w:rPr>
                <w:rFonts w:ascii="Times New Roman" w:eastAsia="Calibri" w:hAnsi="Times New Roman" w:cs="Times New Roman"/>
                <w:sz w:val="24"/>
                <w:szCs w:val="24"/>
              </w:rPr>
            </w:pPr>
          </w:p>
        </w:tc>
        <w:tc>
          <w:tcPr>
            <w:tcW w:w="3074" w:type="pct"/>
          </w:tcPr>
          <w:p w14:paraId="00766705"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основы здорового образа жизни</w:t>
            </w:r>
          </w:p>
        </w:tc>
      </w:tr>
      <w:tr w:rsidR="003C567A" w:rsidRPr="003C567A" w14:paraId="0B0A540C" w14:textId="77777777" w:rsidTr="00FC4481">
        <w:trPr>
          <w:trHeight w:val="20"/>
        </w:trPr>
        <w:tc>
          <w:tcPr>
            <w:tcW w:w="661" w:type="pct"/>
            <w:vMerge/>
          </w:tcPr>
          <w:p w14:paraId="0B9F07F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F01F150" w14:textId="77777777" w:rsidR="003C567A" w:rsidRPr="003C567A" w:rsidRDefault="003C567A" w:rsidP="003C567A">
            <w:pPr>
              <w:suppressAutoHyphens/>
              <w:spacing w:after="0" w:line="240" w:lineRule="auto"/>
              <w:jc w:val="both"/>
              <w:rPr>
                <w:rFonts w:ascii="Times New Roman" w:eastAsia="Calibri" w:hAnsi="Times New Roman" w:cs="Times New Roman"/>
                <w:sz w:val="24"/>
                <w:szCs w:val="24"/>
              </w:rPr>
            </w:pPr>
          </w:p>
        </w:tc>
        <w:tc>
          <w:tcPr>
            <w:tcW w:w="3074" w:type="pct"/>
          </w:tcPr>
          <w:p w14:paraId="38936EB1" w14:textId="05BCFCC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3C567A">
              <w:rPr>
                <w:rFonts w:ascii="Times New Roman" w:eastAsia="Calibri" w:hAnsi="Times New Roman" w:cs="Times New Roman"/>
                <w:sz w:val="24"/>
                <w:szCs w:val="24"/>
              </w:rPr>
              <w:t>профессии</w:t>
            </w:r>
          </w:p>
        </w:tc>
      </w:tr>
      <w:tr w:rsidR="003C567A" w:rsidRPr="003C567A" w14:paraId="49558FC2" w14:textId="77777777" w:rsidTr="00FC4481">
        <w:trPr>
          <w:trHeight w:val="20"/>
        </w:trPr>
        <w:tc>
          <w:tcPr>
            <w:tcW w:w="661" w:type="pct"/>
            <w:vMerge/>
          </w:tcPr>
          <w:p w14:paraId="2646F85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BB32E34" w14:textId="77777777" w:rsidR="003C567A" w:rsidRPr="003C567A" w:rsidRDefault="003C567A" w:rsidP="003C567A">
            <w:pPr>
              <w:suppressAutoHyphens/>
              <w:spacing w:after="0" w:line="240" w:lineRule="auto"/>
              <w:jc w:val="both"/>
              <w:rPr>
                <w:rFonts w:ascii="Times New Roman" w:eastAsia="Calibri" w:hAnsi="Times New Roman" w:cs="Times New Roman"/>
                <w:sz w:val="24"/>
                <w:szCs w:val="24"/>
              </w:rPr>
            </w:pPr>
          </w:p>
        </w:tc>
        <w:tc>
          <w:tcPr>
            <w:tcW w:w="3074" w:type="pct"/>
          </w:tcPr>
          <w:p w14:paraId="7400449F"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средства профилактики перенапряжения</w:t>
            </w:r>
          </w:p>
        </w:tc>
      </w:tr>
      <w:tr w:rsidR="003C567A" w:rsidRPr="003C567A" w14:paraId="3FE63EAC" w14:textId="77777777" w:rsidTr="00FC4481">
        <w:trPr>
          <w:trHeight w:val="20"/>
        </w:trPr>
        <w:tc>
          <w:tcPr>
            <w:tcW w:w="661" w:type="pct"/>
            <w:vMerge w:val="restart"/>
          </w:tcPr>
          <w:p w14:paraId="7278D30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09</w:t>
            </w:r>
          </w:p>
        </w:tc>
        <w:tc>
          <w:tcPr>
            <w:tcW w:w="1265" w:type="pct"/>
            <w:vMerge w:val="restart"/>
          </w:tcPr>
          <w:p w14:paraId="20448D4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Пользоваться профессиональной документацией </w:t>
            </w:r>
            <w:r w:rsidRPr="003C567A">
              <w:rPr>
                <w:rFonts w:ascii="Times New Roman" w:eastAsia="Calibri" w:hAnsi="Times New Roman" w:cs="Times New Roman"/>
                <w:sz w:val="24"/>
                <w:szCs w:val="24"/>
              </w:rPr>
              <w:br/>
              <w:t xml:space="preserve">на государственном </w:t>
            </w:r>
            <w:r w:rsidRPr="003C567A">
              <w:rPr>
                <w:rFonts w:ascii="Times New Roman" w:eastAsia="Calibri" w:hAnsi="Times New Roman" w:cs="Times New Roman"/>
                <w:sz w:val="24"/>
                <w:szCs w:val="24"/>
              </w:rPr>
              <w:br/>
              <w:t>и иностранном языках</w:t>
            </w:r>
          </w:p>
        </w:tc>
        <w:tc>
          <w:tcPr>
            <w:tcW w:w="3074" w:type="pct"/>
          </w:tcPr>
          <w:p w14:paraId="00EDDA8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C567A" w:rsidRPr="003C567A" w14:paraId="0F1E659F" w14:textId="77777777" w:rsidTr="00FC4481">
        <w:trPr>
          <w:trHeight w:val="20"/>
        </w:trPr>
        <w:tc>
          <w:tcPr>
            <w:tcW w:w="661" w:type="pct"/>
            <w:vMerge/>
          </w:tcPr>
          <w:p w14:paraId="7EFF121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A65FE3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5D608D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C567A" w:rsidRPr="003C567A" w14:paraId="2376A884" w14:textId="77777777" w:rsidTr="00FC4481">
        <w:trPr>
          <w:trHeight w:val="20"/>
        </w:trPr>
        <w:tc>
          <w:tcPr>
            <w:tcW w:w="661" w:type="pct"/>
            <w:vMerge/>
          </w:tcPr>
          <w:p w14:paraId="1C2D30B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CB3DAC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ADC60B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участвовать в диалогах на знакомые общие </w:t>
            </w:r>
            <w:r w:rsidRPr="003C567A">
              <w:rPr>
                <w:rFonts w:ascii="Times New Roman" w:eastAsia="Calibri" w:hAnsi="Times New Roman" w:cs="Times New Roman"/>
                <w:iCs/>
                <w:sz w:val="24"/>
                <w:szCs w:val="24"/>
              </w:rPr>
              <w:br/>
              <w:t>и профессиональные темы</w:t>
            </w:r>
          </w:p>
        </w:tc>
      </w:tr>
      <w:tr w:rsidR="003C567A" w:rsidRPr="003C567A" w14:paraId="2F61111A" w14:textId="77777777" w:rsidTr="00FC4481">
        <w:trPr>
          <w:trHeight w:val="20"/>
        </w:trPr>
        <w:tc>
          <w:tcPr>
            <w:tcW w:w="661" w:type="pct"/>
            <w:vMerge/>
          </w:tcPr>
          <w:p w14:paraId="1A2BA29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709AED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98506C1"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строить простые высказывания о себе </w:t>
            </w:r>
            <w:r w:rsidRPr="003C567A">
              <w:rPr>
                <w:rFonts w:ascii="Times New Roman" w:eastAsia="Calibri" w:hAnsi="Times New Roman" w:cs="Times New Roman"/>
                <w:iCs/>
                <w:sz w:val="24"/>
                <w:szCs w:val="24"/>
              </w:rPr>
              <w:br/>
              <w:t>и о своей профессиональной деятельности</w:t>
            </w:r>
          </w:p>
        </w:tc>
      </w:tr>
      <w:tr w:rsidR="003C567A" w:rsidRPr="003C567A" w14:paraId="3B89E784" w14:textId="77777777" w:rsidTr="00FC4481">
        <w:trPr>
          <w:trHeight w:val="20"/>
        </w:trPr>
        <w:tc>
          <w:tcPr>
            <w:tcW w:w="661" w:type="pct"/>
            <w:vMerge/>
          </w:tcPr>
          <w:p w14:paraId="39D9D70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51A22E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6BA7E3F"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3C567A" w:rsidRPr="003C567A" w14:paraId="6F781799" w14:textId="77777777" w:rsidTr="00FC4481">
        <w:trPr>
          <w:trHeight w:val="20"/>
        </w:trPr>
        <w:tc>
          <w:tcPr>
            <w:tcW w:w="661" w:type="pct"/>
            <w:vMerge/>
          </w:tcPr>
          <w:p w14:paraId="3483885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513810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84A8FB6"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писать простые связные сообщения </w:t>
            </w:r>
            <w:r w:rsidRPr="003C567A">
              <w:rPr>
                <w:rFonts w:ascii="Times New Roman" w:eastAsia="Calibri" w:hAnsi="Times New Roman" w:cs="Times New Roman"/>
                <w:iCs/>
                <w:sz w:val="24"/>
                <w:szCs w:val="24"/>
              </w:rPr>
              <w:br/>
              <w:t>на знакомые или интересующие профессиональные темы</w:t>
            </w:r>
          </w:p>
        </w:tc>
      </w:tr>
      <w:tr w:rsidR="003C567A" w:rsidRPr="003C567A" w14:paraId="5D136477" w14:textId="77777777" w:rsidTr="00FC4481">
        <w:trPr>
          <w:trHeight w:val="20"/>
        </w:trPr>
        <w:tc>
          <w:tcPr>
            <w:tcW w:w="661" w:type="pct"/>
            <w:vMerge/>
          </w:tcPr>
          <w:p w14:paraId="6D2E4AA8"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3F2F57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ABF6F08"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C567A" w:rsidRPr="003C567A" w14:paraId="49A052E1" w14:textId="77777777" w:rsidTr="00FC4481">
        <w:trPr>
          <w:trHeight w:val="20"/>
        </w:trPr>
        <w:tc>
          <w:tcPr>
            <w:tcW w:w="661" w:type="pct"/>
            <w:vMerge/>
          </w:tcPr>
          <w:p w14:paraId="4C020BE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58FCBF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8900F1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3C567A" w:rsidRPr="003C567A" w14:paraId="3FDF5137" w14:textId="77777777" w:rsidTr="00FC4481">
        <w:trPr>
          <w:trHeight w:val="20"/>
        </w:trPr>
        <w:tc>
          <w:tcPr>
            <w:tcW w:w="661" w:type="pct"/>
            <w:vMerge/>
          </w:tcPr>
          <w:p w14:paraId="2698541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CDE9B5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2FB5B0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3C567A" w:rsidRPr="003C567A" w14:paraId="34988FFA" w14:textId="77777777" w:rsidTr="00FC4481">
        <w:trPr>
          <w:trHeight w:val="20"/>
        </w:trPr>
        <w:tc>
          <w:tcPr>
            <w:tcW w:w="661" w:type="pct"/>
            <w:vMerge/>
          </w:tcPr>
          <w:p w14:paraId="753B7DA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64F4A6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AE52A6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3C567A" w:rsidRPr="003C567A" w14:paraId="4BBA8DD4" w14:textId="77777777" w:rsidTr="00FC4481">
        <w:trPr>
          <w:trHeight w:val="20"/>
        </w:trPr>
        <w:tc>
          <w:tcPr>
            <w:tcW w:w="661" w:type="pct"/>
            <w:vMerge/>
          </w:tcPr>
          <w:p w14:paraId="5BD84C8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3FBACC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92140A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особенности произношения</w:t>
            </w:r>
          </w:p>
        </w:tc>
      </w:tr>
      <w:tr w:rsidR="003C567A" w:rsidRPr="003C567A" w14:paraId="1E489646" w14:textId="77777777" w:rsidTr="00FC4481">
        <w:trPr>
          <w:trHeight w:val="20"/>
        </w:trPr>
        <w:tc>
          <w:tcPr>
            <w:tcW w:w="661" w:type="pct"/>
            <w:vMerge/>
          </w:tcPr>
          <w:p w14:paraId="4EDFD03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B438B6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94885F9"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правила чтения текстов профессиональной направленности</w:t>
            </w:r>
          </w:p>
        </w:tc>
      </w:tr>
    </w:tbl>
    <w:p w14:paraId="61B9B5B9" w14:textId="77777777" w:rsidR="003C567A" w:rsidRPr="003C567A" w:rsidRDefault="003C567A" w:rsidP="003C567A">
      <w:pPr>
        <w:spacing w:after="200" w:line="276" w:lineRule="auto"/>
        <w:rPr>
          <w:rFonts w:ascii="Calibri" w:eastAsia="Times New Roman" w:hAnsi="Calibri" w:cs="Times New Roman"/>
          <w:lang w:eastAsia="ru-RU"/>
        </w:rPr>
      </w:pPr>
    </w:p>
    <w:p w14:paraId="2C7D6030" w14:textId="77777777" w:rsidR="003C567A" w:rsidRPr="003C567A" w:rsidRDefault="003C567A" w:rsidP="003C567A">
      <w:pPr>
        <w:spacing w:after="60" w:line="276" w:lineRule="auto"/>
        <w:ind w:firstLine="709"/>
        <w:outlineLvl w:val="1"/>
        <w:rPr>
          <w:rFonts w:ascii="Times New Roman" w:eastAsia="Times New Roman" w:hAnsi="Times New Roman" w:cs="Times New Roman"/>
          <w:sz w:val="24"/>
          <w:szCs w:val="24"/>
          <w:lang w:eastAsia="ru-RU"/>
        </w:rPr>
      </w:pPr>
      <w:commentRangeStart w:id="11"/>
      <w:r w:rsidRPr="003C567A">
        <w:rPr>
          <w:rFonts w:ascii="Times New Roman" w:eastAsia="Times New Roman" w:hAnsi="Times New Roman" w:cs="Times New Roman"/>
          <w:sz w:val="24"/>
          <w:szCs w:val="24"/>
          <w:lang w:eastAsia="ru-RU"/>
        </w:rPr>
        <w:t>4.2. Профессиональные компетенции</w:t>
      </w:r>
      <w:bookmarkEnd w:id="10"/>
      <w:commentRangeEnd w:id="11"/>
      <w:r w:rsidR="00791ECE">
        <w:rPr>
          <w:rStyle w:val="afffff4"/>
          <w:rFonts w:ascii="Calibri" w:eastAsia="Times New Roman" w:hAnsi="Calibri"/>
          <w:szCs w:val="20"/>
          <w:lang w:val="x-none" w:eastAsia="x-none"/>
        </w:rPr>
        <w:commentReference w:id="11"/>
      </w:r>
    </w:p>
    <w:tbl>
      <w:tblPr>
        <w:tblW w:w="0" w:type="auto"/>
        <w:tblLook w:val="04A0" w:firstRow="1" w:lastRow="0" w:firstColumn="1" w:lastColumn="0" w:noHBand="0" w:noVBand="1"/>
      </w:tblPr>
      <w:tblGrid>
        <w:gridCol w:w="2182"/>
        <w:gridCol w:w="2424"/>
        <w:gridCol w:w="4596"/>
      </w:tblGrid>
      <w:tr w:rsidR="00EA6C8D" w:rsidRPr="00EA6C8D" w14:paraId="502BF3D6" w14:textId="77777777" w:rsidTr="00EA6C8D">
        <w:trPr>
          <w:trHeight w:val="20"/>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70034" w14:textId="77777777" w:rsidR="00EA6C8D" w:rsidRPr="00EA6C8D" w:rsidRDefault="00EA6C8D" w:rsidP="00EA6C8D">
            <w:pPr>
              <w:spacing w:after="0" w:line="240" w:lineRule="auto"/>
              <w:jc w:val="center"/>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lastRenderedPageBreak/>
              <w:t>Виды деятельности</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78EFC386" w14:textId="77777777" w:rsidR="00EA6C8D" w:rsidRPr="00EA6C8D" w:rsidRDefault="00EA6C8D" w:rsidP="00EA6C8D">
            <w:pPr>
              <w:spacing w:after="0" w:line="240" w:lineRule="auto"/>
              <w:jc w:val="center"/>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Код и наименование компетенции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2CD674" w14:textId="77777777" w:rsidR="00EA6C8D" w:rsidRPr="00EA6C8D" w:rsidRDefault="00EA6C8D" w:rsidP="00EA6C8D">
            <w:pPr>
              <w:spacing w:after="0" w:line="240" w:lineRule="auto"/>
              <w:jc w:val="center"/>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iCs/>
                <w:color w:val="000000"/>
                <w:sz w:val="24"/>
                <w:szCs w:val="24"/>
                <w:lang w:eastAsia="ru-RU"/>
              </w:rPr>
              <w:t>Показатели освоения компетенции</w:t>
            </w:r>
          </w:p>
        </w:tc>
      </w:tr>
      <w:tr w:rsidR="00EA6C8D" w:rsidRPr="00EA6C8D" w14:paraId="6B2A655B" w14:textId="77777777" w:rsidTr="00EA6C8D">
        <w:trPr>
          <w:trHeight w:val="20"/>
        </w:trPr>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14:paraId="41362E76" w14:textId="77777777" w:rsidR="00EA6C8D" w:rsidRPr="00EA6C8D" w:rsidRDefault="00EA6C8D" w:rsidP="00EA6C8D">
            <w:pPr>
              <w:spacing w:after="0" w:line="240" w:lineRule="auto"/>
              <w:jc w:val="both"/>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Проведение подготовительных, сборочных операций перед сваркой, зачистка и контроль сварных швов после сварки.</w:t>
            </w: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6A136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ПК 1.1. Читать чертежи средней сложности и сложных сварных металлоконструкций.</w:t>
            </w:r>
          </w:p>
        </w:tc>
        <w:tc>
          <w:tcPr>
            <w:tcW w:w="0" w:type="auto"/>
            <w:tcBorders>
              <w:top w:val="nil"/>
              <w:left w:val="nil"/>
              <w:bottom w:val="single" w:sz="4" w:space="0" w:color="auto"/>
              <w:right w:val="single" w:sz="4" w:space="0" w:color="auto"/>
            </w:tcBorders>
            <w:shd w:val="clear" w:color="auto" w:fill="auto"/>
            <w:vAlign w:val="center"/>
            <w:hideMark/>
          </w:tcPr>
          <w:p w14:paraId="01C484E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20D78E2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47F48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1FBEC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A018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выполнения сборки элементов конструкции (изделий, узлов, деталей) под сварку с применением сборочных приспособлений</w:t>
            </w:r>
          </w:p>
        </w:tc>
      </w:tr>
      <w:tr w:rsidR="00EA6C8D" w:rsidRPr="00EA6C8D" w14:paraId="39DED90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8766BB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20EAE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59D8C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528593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53805D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14489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60C9B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читать чертежи средней сложности и сложных конструкций, изделий, узлов и деталей</w:t>
            </w:r>
          </w:p>
        </w:tc>
      </w:tr>
      <w:tr w:rsidR="00EA6C8D" w:rsidRPr="00EA6C8D" w14:paraId="2E5969F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7F348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B39044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66A87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06F953B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74324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5D3F28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0B7E4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правила чтения конструкторской документации; общие сведения о сборочных чертежах; основы машиностроительного черчения; основные типы, конструктивные элементы, размеры сварных соединений и обозначение их на чертежах</w:t>
            </w:r>
          </w:p>
        </w:tc>
      </w:tr>
      <w:tr w:rsidR="00EA6C8D" w:rsidRPr="00EA6C8D" w14:paraId="2CC868C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60CB9F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1462A1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1.2. Использовать конструкторскую, нормативно-техническую и производственно-технологическую документацию по сварке.</w:t>
            </w:r>
          </w:p>
        </w:tc>
        <w:tc>
          <w:tcPr>
            <w:tcW w:w="0" w:type="auto"/>
            <w:tcBorders>
              <w:top w:val="nil"/>
              <w:left w:val="nil"/>
              <w:bottom w:val="single" w:sz="4" w:space="0" w:color="auto"/>
              <w:right w:val="single" w:sz="4" w:space="0" w:color="auto"/>
            </w:tcBorders>
            <w:shd w:val="clear" w:color="auto" w:fill="auto"/>
            <w:vAlign w:val="center"/>
            <w:hideMark/>
          </w:tcPr>
          <w:p w14:paraId="0BC8AE0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782F593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F6883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780B3E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8263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использования измерительного инструмента для контроля геометрических размеров сварного шва</w:t>
            </w:r>
          </w:p>
        </w:tc>
      </w:tr>
      <w:tr w:rsidR="00EA6C8D" w:rsidRPr="00EA6C8D" w14:paraId="5B95AEF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B7EBD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82AFB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FB526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669CC65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865CFE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4E5EE7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FB313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пользоваться конструкторской документацией для выполнения трудовых функций; пользоваться производственно-технологической и нормативной документацией для выполнения трудовых функций;</w:t>
            </w:r>
          </w:p>
        </w:tc>
      </w:tr>
      <w:tr w:rsidR="00EA6C8D" w:rsidRPr="00EA6C8D" w14:paraId="410EE0D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7258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8C14AA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59C607"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6E71A7D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2D3AF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E0C51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A5F3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требования единой системы конструкторской документации; основные правила чтения технологической документации;</w:t>
            </w:r>
          </w:p>
        </w:tc>
      </w:tr>
      <w:tr w:rsidR="00EA6C8D" w:rsidRPr="00EA6C8D" w14:paraId="192555B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940583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4860F7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ПК.1.3. Проверять оснащенность, работоспособность, исправность и осуществлять настройку оборудования поста для различных способов сварки.</w:t>
            </w:r>
          </w:p>
        </w:tc>
        <w:tc>
          <w:tcPr>
            <w:tcW w:w="0" w:type="auto"/>
            <w:tcBorders>
              <w:top w:val="nil"/>
              <w:left w:val="nil"/>
              <w:bottom w:val="single" w:sz="4" w:space="0" w:color="auto"/>
              <w:right w:val="single" w:sz="4" w:space="0" w:color="auto"/>
            </w:tcBorders>
            <w:shd w:val="clear" w:color="auto" w:fill="auto"/>
            <w:vAlign w:val="center"/>
            <w:hideMark/>
          </w:tcPr>
          <w:p w14:paraId="360C83B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0A5742C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8558E8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54A2E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D98F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эксплуатирования оборудования для сварки</w:t>
            </w:r>
          </w:p>
        </w:tc>
      </w:tr>
      <w:tr w:rsidR="00EA6C8D" w:rsidRPr="00EA6C8D" w14:paraId="5049671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0A9054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F3BAD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83045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DE9B90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B0420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8716E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9AF65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проверять работоспособность и исправность оборудования поста для сварки</w:t>
            </w:r>
          </w:p>
        </w:tc>
      </w:tr>
      <w:tr w:rsidR="00EA6C8D" w:rsidRPr="00EA6C8D" w14:paraId="0F164BB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A6C35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45442E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96967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EBFC27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56262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A5F02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FECB0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устройство сварочного оборудования, назначение, правила его эксплуатации и область применения; устройство вспомогательного оборудования, назначение, правила его эксплуатации и область применения; </w:t>
            </w:r>
          </w:p>
        </w:tc>
      </w:tr>
      <w:tr w:rsidR="00EA6C8D" w:rsidRPr="00EA6C8D" w14:paraId="12A77D1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D93C02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8401E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D5FF1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технической эксплуатации электроустановок; основные принципы работы источников питания для сварки</w:t>
            </w:r>
          </w:p>
        </w:tc>
      </w:tr>
      <w:tr w:rsidR="00EA6C8D" w:rsidRPr="00EA6C8D" w14:paraId="2D0A6D8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E7647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AAD4DA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1.4. Испытание изоляции цепей вторичной коммутации.</w:t>
            </w:r>
          </w:p>
        </w:tc>
        <w:tc>
          <w:tcPr>
            <w:tcW w:w="0" w:type="auto"/>
            <w:tcBorders>
              <w:top w:val="nil"/>
              <w:left w:val="nil"/>
              <w:bottom w:val="single" w:sz="4" w:space="0" w:color="auto"/>
              <w:right w:val="single" w:sz="4" w:space="0" w:color="auto"/>
            </w:tcBorders>
            <w:shd w:val="clear" w:color="auto" w:fill="auto"/>
            <w:vAlign w:val="center"/>
            <w:hideMark/>
          </w:tcPr>
          <w:p w14:paraId="4588D2C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213144C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41913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118D8E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4578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выполнения типовых слесарных операций, применяемых при подготовке деталей перед сваркой</w:t>
            </w:r>
          </w:p>
        </w:tc>
      </w:tr>
      <w:tr w:rsidR="00EA6C8D" w:rsidRPr="00EA6C8D" w14:paraId="33EB962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A2858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8C657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2A7586"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480D07B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FED505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E2F9C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9D63D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подготавливать сварочные материалы к сварке</w:t>
            </w:r>
          </w:p>
        </w:tc>
      </w:tr>
      <w:tr w:rsidR="00EA6C8D" w:rsidRPr="00EA6C8D" w14:paraId="192D58D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6ED45E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79E992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65A9B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6119751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BB68E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59695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E039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классификацию сварочного оборудования и материалов;</w:t>
            </w:r>
          </w:p>
        </w:tc>
      </w:tr>
      <w:tr w:rsidR="00EA6C8D" w:rsidRPr="00EA6C8D" w14:paraId="2206E9A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AE7D2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903192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E9CA6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хранения и транспортировки сварочных материалов</w:t>
            </w:r>
          </w:p>
        </w:tc>
      </w:tr>
      <w:tr w:rsidR="00EA6C8D" w:rsidRPr="00EA6C8D" w14:paraId="615037B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E3F48E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CDD4C9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1.5. Выполнять сборку и подготовку элементов конструкции под сварку.</w:t>
            </w:r>
          </w:p>
        </w:tc>
        <w:tc>
          <w:tcPr>
            <w:tcW w:w="0" w:type="auto"/>
            <w:tcBorders>
              <w:top w:val="nil"/>
              <w:left w:val="nil"/>
              <w:bottom w:val="single" w:sz="4" w:space="0" w:color="auto"/>
              <w:right w:val="single" w:sz="4" w:space="0" w:color="auto"/>
            </w:tcBorders>
            <w:shd w:val="clear" w:color="auto" w:fill="auto"/>
            <w:vAlign w:val="center"/>
            <w:hideMark/>
          </w:tcPr>
          <w:p w14:paraId="30D11CF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3C26C5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D7581F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00742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98F38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эксплуатирования оборудования для сварки</w:t>
            </w:r>
          </w:p>
        </w:tc>
      </w:tr>
      <w:tr w:rsidR="00EA6C8D" w:rsidRPr="00EA6C8D" w14:paraId="4BA9AE6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4C309D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95E4F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1646DF"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E0365E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7958E7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F88847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4F8D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использовать ручной и механизированный инструмент для подготовки элементов конструкции (изделий, узлов, деталей) под сварку; </w:t>
            </w:r>
          </w:p>
        </w:tc>
      </w:tr>
      <w:tr w:rsidR="00EA6C8D" w:rsidRPr="00EA6C8D" w14:paraId="290D397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369355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630566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7044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применять сборочные приспособления для сборки элементов конструкции (изделий, узлов, деталей) под сварку</w:t>
            </w:r>
          </w:p>
        </w:tc>
      </w:tr>
      <w:tr w:rsidR="00EA6C8D" w:rsidRPr="00EA6C8D" w14:paraId="0A739E3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B61F91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89D10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9DBD4A"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24E0B7E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08998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99DA59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E5906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виды и назначение сборочных, технологических приспособлений и оснастки;</w:t>
            </w:r>
          </w:p>
        </w:tc>
      </w:tr>
      <w:tr w:rsidR="00EA6C8D" w:rsidRPr="00EA6C8D" w14:paraId="1BD5B5D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BFACF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00044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4ED1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сборки элементов конструкции под сварку;</w:t>
            </w:r>
          </w:p>
        </w:tc>
      </w:tr>
      <w:tr w:rsidR="00EA6C8D" w:rsidRPr="00EA6C8D" w14:paraId="46B723B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0ADFFE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E3F11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1.6. Проводить контроль подготовки и сборки элементов конструкции под сварку</w:t>
            </w:r>
          </w:p>
        </w:tc>
        <w:tc>
          <w:tcPr>
            <w:tcW w:w="0" w:type="auto"/>
            <w:tcBorders>
              <w:top w:val="nil"/>
              <w:left w:val="nil"/>
              <w:bottom w:val="single" w:sz="4" w:space="0" w:color="auto"/>
              <w:right w:val="single" w:sz="4" w:space="0" w:color="auto"/>
            </w:tcBorders>
            <w:shd w:val="clear" w:color="auto" w:fill="auto"/>
            <w:vAlign w:val="center"/>
            <w:hideMark/>
          </w:tcPr>
          <w:p w14:paraId="34A2056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74D4F8E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AE27D7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DF367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CF4D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эксплуатирования оборудования для сварки</w:t>
            </w:r>
          </w:p>
        </w:tc>
      </w:tr>
      <w:tr w:rsidR="00EA6C8D" w:rsidRPr="00EA6C8D" w14:paraId="47A1BF8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95EB5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16A9C0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EFCD3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235D2E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33D8F7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BB6620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DBD2E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проводить контроль подготовки элементов конструкции под сварку</w:t>
            </w:r>
          </w:p>
        </w:tc>
      </w:tr>
      <w:tr w:rsidR="00EA6C8D" w:rsidRPr="00EA6C8D" w14:paraId="3C02503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5E81D8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4C11CA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744ED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93C852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FCC6F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0E518F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FA87E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основы теории сварочных процессов (понятия: сварочный термический цикл, сварочные деформации и напряжения)</w:t>
            </w:r>
          </w:p>
        </w:tc>
      </w:tr>
      <w:tr w:rsidR="00EA6C8D" w:rsidRPr="00EA6C8D" w14:paraId="50B208E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1CD1A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746BAD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1.7. Выполнять предварительный, сопутствующий (межслойный) подогрева металла</w:t>
            </w:r>
          </w:p>
        </w:tc>
        <w:tc>
          <w:tcPr>
            <w:tcW w:w="0" w:type="auto"/>
            <w:tcBorders>
              <w:top w:val="nil"/>
              <w:left w:val="nil"/>
              <w:bottom w:val="single" w:sz="4" w:space="0" w:color="auto"/>
              <w:right w:val="single" w:sz="4" w:space="0" w:color="auto"/>
            </w:tcBorders>
            <w:shd w:val="clear" w:color="auto" w:fill="auto"/>
            <w:vAlign w:val="center"/>
            <w:hideMark/>
          </w:tcPr>
          <w:p w14:paraId="61F35FE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A7B69F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90BD79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65B72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3662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предварительного, сопутствующего (межслойного) подогрева свариваемых кромок</w:t>
            </w:r>
          </w:p>
        </w:tc>
      </w:tr>
      <w:tr w:rsidR="00EA6C8D" w:rsidRPr="00EA6C8D" w14:paraId="2D8ADD3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B9CEC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E31127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9E937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EBB33D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3567E2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8323D7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6DBB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выполнять предварительный, сопутствующий (межслойный) подогрев металла в соответствии с требованиями </w:t>
            </w:r>
            <w:r w:rsidRPr="00EA6C8D">
              <w:rPr>
                <w:rFonts w:ascii="Times New Roman" w:eastAsia="Times New Roman" w:hAnsi="Times New Roman" w:cs="Times New Roman"/>
                <w:color w:val="000000"/>
                <w:sz w:val="24"/>
                <w:szCs w:val="24"/>
                <w:lang w:eastAsia="ru-RU"/>
              </w:rPr>
              <w:lastRenderedPageBreak/>
              <w:t>производственно-технологической документации по сварке</w:t>
            </w:r>
          </w:p>
        </w:tc>
      </w:tr>
      <w:tr w:rsidR="00EA6C8D" w:rsidRPr="00EA6C8D" w14:paraId="4CFE27E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EC0754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8600B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9868E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F6AB73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D4CF67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C99477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579E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необходимость проведения подогрева при сварке; порядок проведения работ по предварительному, сопутствующему (межслойному) подогреву металла</w:t>
            </w:r>
          </w:p>
        </w:tc>
      </w:tr>
      <w:tr w:rsidR="00EA6C8D" w:rsidRPr="00EA6C8D" w14:paraId="03C2771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C041FC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254340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1.8. Зачищать и удалять поверхностные дефекты сварных швов после сварки.</w:t>
            </w:r>
          </w:p>
        </w:tc>
        <w:tc>
          <w:tcPr>
            <w:tcW w:w="0" w:type="auto"/>
            <w:tcBorders>
              <w:top w:val="nil"/>
              <w:left w:val="nil"/>
              <w:bottom w:val="single" w:sz="4" w:space="0" w:color="auto"/>
              <w:right w:val="single" w:sz="4" w:space="0" w:color="auto"/>
            </w:tcBorders>
            <w:shd w:val="clear" w:color="auto" w:fill="auto"/>
            <w:vAlign w:val="center"/>
            <w:hideMark/>
          </w:tcPr>
          <w:p w14:paraId="2015EA19"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11B79AF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6601F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09AB46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08E1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зачистки швов после сварки</w:t>
            </w:r>
          </w:p>
        </w:tc>
      </w:tr>
      <w:tr w:rsidR="00EA6C8D" w:rsidRPr="00EA6C8D" w14:paraId="70BC3F7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BC1C43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3911F7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70D585"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EBBBFD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0DC4E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EC2A8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CEA5C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использовать ручной и механизированный инструмент зачистки сварных швов и удаления поверхностных дефектов после сварки;</w:t>
            </w:r>
          </w:p>
        </w:tc>
      </w:tr>
      <w:tr w:rsidR="00EA6C8D" w:rsidRPr="00EA6C8D" w14:paraId="1398796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3BA8D4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6CBB9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9447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зачищать швы после сварки</w:t>
            </w:r>
          </w:p>
        </w:tc>
      </w:tr>
      <w:tr w:rsidR="00EA6C8D" w:rsidRPr="00EA6C8D" w14:paraId="3CCDD51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B7685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CFE1FE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1A020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501153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F748C8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53FE13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B01AC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устройства ручного и механизированного инструмента зачистки сварных швов и удаления поверхностных дефектов после сварки</w:t>
            </w:r>
          </w:p>
        </w:tc>
      </w:tr>
      <w:tr w:rsidR="00EA6C8D" w:rsidRPr="00EA6C8D" w14:paraId="5AE3256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598E58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5A97A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1.9. Проводить контроль сварных соединений на соответствие геометрическим размерам, требуемым конструкторской и производственно-</w:t>
            </w:r>
          </w:p>
        </w:tc>
        <w:tc>
          <w:tcPr>
            <w:tcW w:w="0" w:type="auto"/>
            <w:tcBorders>
              <w:top w:val="nil"/>
              <w:left w:val="nil"/>
              <w:bottom w:val="single" w:sz="4" w:space="0" w:color="auto"/>
              <w:right w:val="single" w:sz="4" w:space="0" w:color="auto"/>
            </w:tcBorders>
            <w:shd w:val="clear" w:color="auto" w:fill="auto"/>
            <w:vAlign w:val="center"/>
            <w:hideMark/>
          </w:tcPr>
          <w:p w14:paraId="61DF9EF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124D90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71EC3E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24F16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30E09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использования измерительного инструмента для контроля геометрических размеров сварного шва;</w:t>
            </w:r>
          </w:p>
        </w:tc>
      </w:tr>
      <w:tr w:rsidR="00EA6C8D" w:rsidRPr="00EA6C8D" w14:paraId="00D5F60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DA7732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BFA93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E7AC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определения причин дефектов сварочных швов и соединений</w:t>
            </w:r>
          </w:p>
        </w:tc>
      </w:tr>
      <w:tr w:rsidR="00EA6C8D" w:rsidRPr="00EA6C8D" w14:paraId="1B9FA9A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B4D239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95B54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B2DB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предупреждения и устранения различных видов дефектов в сварных швах</w:t>
            </w:r>
          </w:p>
        </w:tc>
      </w:tr>
      <w:tr w:rsidR="00EA6C8D" w:rsidRPr="00EA6C8D" w14:paraId="30B5FBD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73CCF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2E6B03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025CF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1F79283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08AA43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1C9E4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41E19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контролировать качество выполняемых работ</w:t>
            </w:r>
          </w:p>
        </w:tc>
      </w:tr>
      <w:tr w:rsidR="00EA6C8D" w:rsidRPr="00EA6C8D" w14:paraId="4BEEEB7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6089A3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31076A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A50CF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2ABBE9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CD2E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57F684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D1621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системы допусков и посадок, точность обработки, квалитеты, классы точности;</w:t>
            </w:r>
          </w:p>
        </w:tc>
      </w:tr>
      <w:tr w:rsidR="00EA6C8D" w:rsidRPr="00EA6C8D" w14:paraId="5AC37CD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1BBFC0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3C069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9ADA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допуски и отклонения формы и расположения поверхностей;</w:t>
            </w:r>
          </w:p>
        </w:tc>
      </w:tr>
      <w:tr w:rsidR="00EA6C8D" w:rsidRPr="00EA6C8D" w14:paraId="34D2817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898BF6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6F301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98B7D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типы дефектов сварного шва;</w:t>
            </w:r>
          </w:p>
        </w:tc>
      </w:tr>
      <w:tr w:rsidR="00EA6C8D" w:rsidRPr="00EA6C8D" w14:paraId="5276DB6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ABC6B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97892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8A51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методы неразрушающего контроля; причины возникновения и меры предупреждения видимых дефектов; </w:t>
            </w:r>
          </w:p>
        </w:tc>
      </w:tr>
      <w:tr w:rsidR="00EA6C8D" w:rsidRPr="00EA6C8D" w14:paraId="5198764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4CAD4A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44C0D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B8D3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способы устранения дефектов сварных швов;</w:t>
            </w:r>
          </w:p>
        </w:tc>
      </w:tr>
      <w:tr w:rsidR="00EA6C8D" w:rsidRPr="00EA6C8D" w14:paraId="5239BE4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0FF5D0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FA00B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DDEF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подготовки кромок изделий под сварку</w:t>
            </w:r>
          </w:p>
        </w:tc>
      </w:tr>
      <w:tr w:rsidR="00EA6C8D" w:rsidRPr="00EA6C8D" w14:paraId="3EB646C2" w14:textId="77777777" w:rsidTr="00EA6C8D">
        <w:trPr>
          <w:trHeight w:val="20"/>
        </w:trPr>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14:paraId="0C451C8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Ручная дуговая сварка (наплавка, резка) плавящимся покрытым электродом.</w:t>
            </w: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264617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 xml:space="preserve">ПК 2.1. Выполнять ручную дуговую сварку различных деталей из углеродистых и конструкционных </w:t>
            </w:r>
            <w:r w:rsidRPr="00EA6C8D">
              <w:rPr>
                <w:rFonts w:ascii="Times New Roman" w:eastAsia="Times New Roman" w:hAnsi="Times New Roman" w:cs="Times New Roman"/>
                <w:iCs/>
                <w:color w:val="000000"/>
                <w:sz w:val="24"/>
                <w:szCs w:val="24"/>
                <w:lang w:eastAsia="ru-RU"/>
              </w:rPr>
              <w:lastRenderedPageBreak/>
              <w:t>сталей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6FFC578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lastRenderedPageBreak/>
              <w:t xml:space="preserve">Навыки: </w:t>
            </w:r>
          </w:p>
        </w:tc>
      </w:tr>
      <w:tr w:rsidR="00EA6C8D" w:rsidRPr="00EA6C8D" w14:paraId="1E07414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1C5583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AD62A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31AE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ручной дуговой сварки (наплавки, резки) плавящимся покрытым электродом различных деталей и конструкций</w:t>
            </w:r>
          </w:p>
        </w:tc>
      </w:tr>
      <w:tr w:rsidR="00EA6C8D" w:rsidRPr="00EA6C8D" w14:paraId="1295310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75EE74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EDB5D0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8C549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72DD939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08647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A6B82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84487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выполнять сварку различных деталей и конструкций во всех пространственных положениях сварного шва</w:t>
            </w:r>
          </w:p>
        </w:tc>
      </w:tr>
      <w:tr w:rsidR="00EA6C8D" w:rsidRPr="00EA6C8D" w14:paraId="5DB9A29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973D9D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C78691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637CD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AD3326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59E79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BAEDC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48683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основные типы, конструктивные элементы и размеры сварных соединений, выполняемых ручной дуговой сваркой (наплавкой, резкой) плавящимся покрытым электродом, и обозначение их на </w:t>
            </w:r>
            <w:proofErr w:type="spellStart"/>
            <w:proofErr w:type="gramStart"/>
            <w:r w:rsidRPr="00EA6C8D">
              <w:rPr>
                <w:rFonts w:ascii="Times New Roman" w:eastAsia="Times New Roman" w:hAnsi="Times New Roman" w:cs="Times New Roman"/>
                <w:color w:val="000000"/>
                <w:sz w:val="24"/>
                <w:szCs w:val="24"/>
                <w:lang w:eastAsia="ru-RU"/>
              </w:rPr>
              <w:t>чертежах;сварочные</w:t>
            </w:r>
            <w:proofErr w:type="spellEnd"/>
            <w:proofErr w:type="gramEnd"/>
            <w:r w:rsidRPr="00EA6C8D">
              <w:rPr>
                <w:rFonts w:ascii="Times New Roman" w:eastAsia="Times New Roman" w:hAnsi="Times New Roman" w:cs="Times New Roman"/>
                <w:color w:val="000000"/>
                <w:sz w:val="24"/>
                <w:szCs w:val="24"/>
                <w:lang w:eastAsia="ru-RU"/>
              </w:rPr>
              <w:t xml:space="preserve"> (наплавочные) материалы для ручной дуговой сварки (наплавки, резки) плавящимся покрытым электродом; </w:t>
            </w:r>
          </w:p>
        </w:tc>
      </w:tr>
      <w:tr w:rsidR="00EA6C8D" w:rsidRPr="00EA6C8D" w14:paraId="3A2C7FA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340FE7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F6E26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BEEA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основные группы и марки материалов, свариваемых ручной дуговой сваркой (наплавкой, резкой) плавящимся покрытым электродом; </w:t>
            </w:r>
          </w:p>
        </w:tc>
      </w:tr>
      <w:tr w:rsidR="00EA6C8D" w:rsidRPr="00EA6C8D" w14:paraId="5FD02F9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829CF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6FEFE2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69904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резке) плавящимся покрытым электродом</w:t>
            </w:r>
          </w:p>
        </w:tc>
      </w:tr>
      <w:tr w:rsidR="00EA6C8D" w:rsidRPr="00EA6C8D" w14:paraId="76BA18B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0BF42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45E3F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ПК 2.2. Выполнять ручную дуговую сварку различных деталей из цветных металлов и сплавов во всех пространственных положениях сварного шва</w:t>
            </w:r>
            <w:r w:rsidRPr="00EA6C8D">
              <w:rPr>
                <w:rFonts w:ascii="Times New Roman" w:eastAsia="Times New Roman" w:hAnsi="Times New Roman" w:cs="Times New Roman"/>
                <w:i/>
                <w:iCs/>
                <w:color w:val="000000"/>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EBD142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32240D9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C541A4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181B76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6552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ручной дуговой сварки (наплавки, резки) плавящимся покрытым электродом; проверки работоспособности и исправности оборудования поста ручной дуговой сварки (наплавки, резки) плавящимся покрытым электродом</w:t>
            </w:r>
          </w:p>
        </w:tc>
      </w:tr>
      <w:tr w:rsidR="00EA6C8D" w:rsidRPr="00EA6C8D" w14:paraId="11612AD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C29B6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744FDB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C58A8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0E944A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7B5A8B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F154A5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D0F2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выполнять сварку различных деталей из цветных металлов и сплавов во всех пространственных положениях сварного шва;</w:t>
            </w:r>
          </w:p>
        </w:tc>
      </w:tr>
      <w:tr w:rsidR="00EA6C8D" w:rsidRPr="00EA6C8D" w14:paraId="59F8B64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FFBB3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625FB3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23C99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DD0CD2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575FC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A765F8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3BA90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технику и технологию ручной дуговой сварки (наплавки, резки) плавящимся покрытым электродом различных деталей и конструкций в пространственных положениях сварного шва;</w:t>
            </w:r>
          </w:p>
        </w:tc>
      </w:tr>
      <w:tr w:rsidR="00EA6C8D" w:rsidRPr="00EA6C8D" w14:paraId="2E73B30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E5B605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028C61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2.3. Выполнять ручную дуговую наплавку покрытыми электродами различных деталей.</w:t>
            </w:r>
          </w:p>
        </w:tc>
        <w:tc>
          <w:tcPr>
            <w:tcW w:w="0" w:type="auto"/>
            <w:tcBorders>
              <w:top w:val="nil"/>
              <w:left w:val="nil"/>
              <w:bottom w:val="single" w:sz="4" w:space="0" w:color="auto"/>
              <w:right w:val="single" w:sz="4" w:space="0" w:color="auto"/>
            </w:tcBorders>
            <w:shd w:val="clear" w:color="auto" w:fill="auto"/>
            <w:vAlign w:val="center"/>
            <w:hideMark/>
          </w:tcPr>
          <w:p w14:paraId="5E7E4D9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4CD721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A74F0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890CB8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DD45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резки) плавящимся покрытым электродом</w:t>
            </w:r>
          </w:p>
        </w:tc>
      </w:tr>
      <w:tr w:rsidR="00EA6C8D" w:rsidRPr="00EA6C8D" w14:paraId="439599E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89DE70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CB473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BCD07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резки) плавящимся покрытым электродом</w:t>
            </w:r>
          </w:p>
        </w:tc>
      </w:tr>
      <w:tr w:rsidR="00EA6C8D" w:rsidRPr="00EA6C8D" w14:paraId="0A50D59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D3F04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592CB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A880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резки) плавящимся покрытым электродом для выполнения сварки</w:t>
            </w:r>
          </w:p>
        </w:tc>
      </w:tr>
      <w:tr w:rsidR="00EA6C8D" w:rsidRPr="00EA6C8D" w14:paraId="30B2442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A1DB9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159829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F4356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25EDF71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1ED76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DF30F6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A3C5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сварочного оборудования для ручной дуговой сварки (наплавки, резки) плавящимся покрытым электродом;</w:t>
            </w:r>
          </w:p>
        </w:tc>
      </w:tr>
      <w:tr w:rsidR="00EA6C8D" w:rsidRPr="00EA6C8D" w14:paraId="24D3F6A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52BD6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DE373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CEFD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ручной дуговой сварки (наплавки, резки) плавящимся покрытым электродом</w:t>
            </w:r>
          </w:p>
        </w:tc>
      </w:tr>
      <w:tr w:rsidR="00EA6C8D" w:rsidRPr="00EA6C8D" w14:paraId="2125195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2AB15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85E00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377F8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4725498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4A05A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DC6E8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CB95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техники и технологии ручной дуговой наплавки покрытыми электродами</w:t>
            </w:r>
          </w:p>
        </w:tc>
      </w:tr>
      <w:tr w:rsidR="00EA6C8D" w:rsidRPr="00EA6C8D" w14:paraId="7C795EF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C8212B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2514AE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2.4. Выполнять такелажные работы, проводить проверку такелажного оборудования и оснастки.</w:t>
            </w:r>
          </w:p>
        </w:tc>
        <w:tc>
          <w:tcPr>
            <w:tcW w:w="0" w:type="auto"/>
            <w:tcBorders>
              <w:top w:val="nil"/>
              <w:left w:val="nil"/>
              <w:bottom w:val="single" w:sz="4" w:space="0" w:color="auto"/>
              <w:right w:val="single" w:sz="4" w:space="0" w:color="auto"/>
            </w:tcBorders>
            <w:shd w:val="clear" w:color="auto" w:fill="auto"/>
            <w:vAlign w:val="center"/>
            <w:hideMark/>
          </w:tcPr>
          <w:p w14:paraId="256706B7"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0DBFE96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73D045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ADB88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10274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выполнения дуговой резки</w:t>
            </w:r>
            <w:r w:rsidRPr="00EA6C8D">
              <w:rPr>
                <w:rFonts w:ascii="Times New Roman" w:eastAsia="Segoe UI" w:hAnsi="Times New Roman" w:cs="Times New Roman"/>
                <w:b/>
                <w:bCs/>
                <w:color w:val="000000"/>
                <w:sz w:val="24"/>
                <w:szCs w:val="24"/>
                <w:lang w:eastAsia="ru-RU"/>
              </w:rPr>
              <w:t xml:space="preserve"> </w:t>
            </w:r>
          </w:p>
        </w:tc>
      </w:tr>
      <w:tr w:rsidR="00EA6C8D" w:rsidRPr="00EA6C8D" w14:paraId="6ABD07C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668B0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952EF9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BEC5F5"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41B8F38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0DFDA2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6C0A58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9A9E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владеть техникой дуговой резки металла</w:t>
            </w:r>
          </w:p>
        </w:tc>
      </w:tr>
      <w:tr w:rsidR="00EA6C8D" w:rsidRPr="00EA6C8D" w14:paraId="39C6EE4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F62606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C19F0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376266"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F57B13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FAFB9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377435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601D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основы дуговой резки</w:t>
            </w:r>
          </w:p>
        </w:tc>
      </w:tr>
      <w:tr w:rsidR="00EA6C8D" w:rsidRPr="00EA6C8D" w14:paraId="0F5DF855" w14:textId="77777777" w:rsidTr="00EA6C8D">
        <w:trPr>
          <w:trHeight w:val="20"/>
        </w:trPr>
        <w:tc>
          <w:tcPr>
            <w:tcW w:w="2182" w:type="dxa"/>
            <w:vMerge w:val="restart"/>
            <w:tcBorders>
              <w:top w:val="nil"/>
              <w:left w:val="single" w:sz="4" w:space="0" w:color="auto"/>
              <w:bottom w:val="single" w:sz="4" w:space="0" w:color="auto"/>
              <w:right w:val="single" w:sz="4" w:space="0" w:color="auto"/>
            </w:tcBorders>
            <w:shd w:val="clear" w:color="auto" w:fill="auto"/>
            <w:hideMark/>
          </w:tcPr>
          <w:p w14:paraId="4236EB18" w14:textId="77777777" w:rsidR="00EA6C8D" w:rsidRPr="00EA6C8D" w:rsidRDefault="00EA6C8D" w:rsidP="00EA6C8D">
            <w:pPr>
              <w:spacing w:after="0" w:line="240" w:lineRule="auto"/>
              <w:jc w:val="both"/>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Ручная дуговая сварка (наплавка) неплавящимся электродом в защитном газе.</w:t>
            </w: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4FE5C1A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3C43C80A"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19A48E7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30CA06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672933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8692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оснащенности сварочного поста ручной дуговой сварки (наплавки) неплавящимся электродом в защитном газе;</w:t>
            </w:r>
          </w:p>
        </w:tc>
      </w:tr>
      <w:tr w:rsidR="00EA6C8D" w:rsidRPr="00EA6C8D" w14:paraId="7733462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8FA4B7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52CEA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223A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работоспособности и исправности оборудования поста ручной дуговой сварки (наплавки) неплавящимся электродом в защитном газе;</w:t>
            </w:r>
          </w:p>
        </w:tc>
      </w:tr>
      <w:tr w:rsidR="00EA6C8D" w:rsidRPr="00EA6C8D" w14:paraId="2A8F8A7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51872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5FA35A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E97D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неплавящимся электродом в защитном газе;</w:t>
            </w:r>
          </w:p>
        </w:tc>
      </w:tr>
      <w:tr w:rsidR="00EA6C8D" w:rsidRPr="00EA6C8D" w14:paraId="18AFB20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FBED92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79CBD2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1145C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неплавящимся электродом в защитном газе;</w:t>
            </w:r>
          </w:p>
        </w:tc>
      </w:tr>
      <w:tr w:rsidR="00EA6C8D" w:rsidRPr="00EA6C8D" w14:paraId="1792B75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4C6C6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9E6E94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8F53E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неплавящимся электродом в защитном газе для выполнения сварки;</w:t>
            </w:r>
          </w:p>
        </w:tc>
      </w:tr>
      <w:tr w:rsidR="00EA6C8D" w:rsidRPr="00EA6C8D" w14:paraId="443EC9F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2901FB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E1E19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BEA7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ручной дуговой сварки (наплавки) неплавящимся электродом в защитном газе различных деталей и конструкций;</w:t>
            </w:r>
          </w:p>
        </w:tc>
      </w:tr>
      <w:tr w:rsidR="00EA6C8D" w:rsidRPr="00EA6C8D" w14:paraId="2612FD0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7D789C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2CEAC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AB777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A277DB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181C5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A8245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AB214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проверять работоспособность и исправность оборудования для ручной </w:t>
            </w:r>
            <w:r w:rsidRPr="00EA6C8D">
              <w:rPr>
                <w:rFonts w:ascii="Times New Roman" w:eastAsia="Times New Roman" w:hAnsi="Times New Roman" w:cs="Times New Roman"/>
                <w:bCs/>
                <w:color w:val="000000"/>
                <w:sz w:val="24"/>
                <w:szCs w:val="24"/>
                <w:lang w:eastAsia="ru-RU"/>
              </w:rPr>
              <w:lastRenderedPageBreak/>
              <w:t>дуговой сварки (наплавки) неплавящимся электродом в защитном газе;</w:t>
            </w:r>
          </w:p>
        </w:tc>
      </w:tr>
      <w:tr w:rsidR="00EA6C8D" w:rsidRPr="00EA6C8D" w14:paraId="7780449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80FFF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8B66B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36D4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настраивать сварочное оборудование для ручной дуговой сварки (наплавки) неплавящимся электродом в защитном газе;</w:t>
            </w:r>
          </w:p>
        </w:tc>
      </w:tr>
      <w:tr w:rsidR="00EA6C8D" w:rsidRPr="00EA6C8D" w14:paraId="46D76E8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ED463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50358D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745B1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w:t>
            </w:r>
          </w:p>
        </w:tc>
      </w:tr>
      <w:tr w:rsidR="00EA6C8D" w:rsidRPr="00EA6C8D" w14:paraId="7C7C3DE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1B7FD8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A86A8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0651C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9C4FD8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5605F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D3D7A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A2FC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w:t>
            </w:r>
          </w:p>
        </w:tc>
      </w:tr>
      <w:tr w:rsidR="00EA6C8D" w:rsidRPr="00EA6C8D" w14:paraId="7D5EC1B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53ED4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6747FC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56A7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ручной дуговой сваркой (наплавкой) неплавящимся электродом в защитном газе;</w:t>
            </w:r>
          </w:p>
        </w:tc>
      </w:tr>
      <w:tr w:rsidR="00EA6C8D" w:rsidRPr="00EA6C8D" w14:paraId="4F62BBF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739A4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96D7B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311E4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(наплавочные) материалы для ручной дуговой сварки (наплавки) неплавящимся электродом в защитном газе;</w:t>
            </w:r>
          </w:p>
        </w:tc>
      </w:tr>
      <w:tr w:rsidR="00EA6C8D" w:rsidRPr="00EA6C8D" w14:paraId="70B4084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9D0F0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FB8A9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5597F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работы контрольно-измерительных приборов, правила их эксплуатации и область применения;</w:t>
            </w:r>
          </w:p>
        </w:tc>
      </w:tr>
      <w:tr w:rsidR="00EA6C8D" w:rsidRPr="00EA6C8D" w14:paraId="669CB04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5AF011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5CA5D5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6AFD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и устройства для возбуждения и стабилизации сварочной дуги (сварочные осцилляторы);</w:t>
            </w:r>
          </w:p>
        </w:tc>
      </w:tr>
      <w:tr w:rsidR="00EA6C8D" w:rsidRPr="00EA6C8D" w14:paraId="03D3A17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423C10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AB101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969B6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эксплуатации газовых баллонов;</w:t>
            </w:r>
          </w:p>
        </w:tc>
      </w:tr>
      <w:tr w:rsidR="00EA6C8D" w:rsidRPr="00EA6C8D" w14:paraId="59D3F91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8E557A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1604ED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BDC8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w:t>
            </w:r>
          </w:p>
        </w:tc>
      </w:tr>
      <w:tr w:rsidR="00EA6C8D" w:rsidRPr="00EA6C8D" w14:paraId="28D35BE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4087C4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49509E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AA00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неплавящимся</w:t>
            </w:r>
            <w:r w:rsidRPr="00EA6C8D">
              <w:rPr>
                <w:rFonts w:ascii="Times New Roman" w:eastAsia="Times New Roman" w:hAnsi="Times New Roman" w:cs="Times New Roman"/>
                <w:b/>
                <w:bCs/>
                <w:color w:val="000000"/>
                <w:sz w:val="24"/>
                <w:szCs w:val="24"/>
                <w:lang w:eastAsia="ru-RU"/>
              </w:rPr>
              <w:t xml:space="preserve"> </w:t>
            </w:r>
            <w:r w:rsidRPr="00EA6C8D">
              <w:rPr>
                <w:rFonts w:ascii="Times New Roman" w:eastAsia="Times New Roman" w:hAnsi="Times New Roman" w:cs="Times New Roman"/>
                <w:color w:val="000000"/>
                <w:sz w:val="24"/>
                <w:szCs w:val="24"/>
                <w:lang w:eastAsia="ru-RU"/>
              </w:rPr>
              <w:t>электродом в защитном газе</w:t>
            </w:r>
          </w:p>
        </w:tc>
      </w:tr>
      <w:tr w:rsidR="00EA6C8D" w:rsidRPr="00EA6C8D" w14:paraId="4217217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F78D6E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69D921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49EDC7CF"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29C7BEC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C6CE2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828C9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BB26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оснащенности сварочного поста ручной дуговой сварки (наплавки) неплавящимся электродом в защитном газе;</w:t>
            </w:r>
          </w:p>
        </w:tc>
      </w:tr>
      <w:tr w:rsidR="00EA6C8D" w:rsidRPr="00EA6C8D" w14:paraId="04332FB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EEF6CE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232B19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D4B51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работоспособности и исправности оборудования поста ручной дуговой сварки (наплавки) неплавящимся электродом в защитном газе;</w:t>
            </w:r>
          </w:p>
        </w:tc>
      </w:tr>
      <w:tr w:rsidR="00EA6C8D" w:rsidRPr="00EA6C8D" w14:paraId="662B5BC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ABA07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DB01E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88763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неплавящимся электродом в защитном газе;</w:t>
            </w:r>
          </w:p>
        </w:tc>
      </w:tr>
      <w:tr w:rsidR="00EA6C8D" w:rsidRPr="00EA6C8D" w14:paraId="519DCE7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6C54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F00298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46F7D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неплавящимся электродом в защитном газе;</w:t>
            </w:r>
          </w:p>
        </w:tc>
      </w:tr>
      <w:tr w:rsidR="00EA6C8D" w:rsidRPr="00EA6C8D" w14:paraId="0105FD2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E0768C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D4B6C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825B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неплавящимся электродом в защитном газе для выполнения сварки;</w:t>
            </w:r>
          </w:p>
        </w:tc>
      </w:tr>
      <w:tr w:rsidR="00EA6C8D" w:rsidRPr="00EA6C8D" w14:paraId="3966E50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DCDDAC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D4EAAD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FCE1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ручной дуговой сварки (наплавки) неплавящимся электродом в защитном газе различных деталей и конструкций;</w:t>
            </w:r>
          </w:p>
        </w:tc>
      </w:tr>
      <w:tr w:rsidR="00EA6C8D" w:rsidRPr="00EA6C8D" w14:paraId="7541750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B6DE7F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269743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9CD26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62A6C24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B330DF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0ACA6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845B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проверять работоспособность и исправность оборудования для ручной дуговой сварки (наплавки) неплавящимся электродом в защитном газе;</w:t>
            </w:r>
          </w:p>
        </w:tc>
      </w:tr>
      <w:tr w:rsidR="00EA6C8D" w:rsidRPr="00EA6C8D" w14:paraId="5791D06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27786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E7AD6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7BA5B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настраивать сварочное оборудование для ручной дуговой сварки (наплавки) неплавящимся электродом в защитном газе;</w:t>
            </w:r>
          </w:p>
        </w:tc>
      </w:tr>
      <w:tr w:rsidR="00EA6C8D" w:rsidRPr="00EA6C8D" w14:paraId="33FB358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FF4AE4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8CD94E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D56E7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w:t>
            </w:r>
          </w:p>
        </w:tc>
      </w:tr>
      <w:tr w:rsidR="00EA6C8D" w:rsidRPr="00EA6C8D" w14:paraId="1DEBA3F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74055C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A278A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050709"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4F822BD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3FDD6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C2D210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587B6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w:t>
            </w:r>
          </w:p>
        </w:tc>
      </w:tr>
      <w:tr w:rsidR="00EA6C8D" w:rsidRPr="00EA6C8D" w14:paraId="736C83F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FD92E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9D7CC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DEFBB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ручной дуговой сваркой (наплавкой) неплавящимся электродом в защитном газе;</w:t>
            </w:r>
          </w:p>
        </w:tc>
      </w:tr>
      <w:tr w:rsidR="00EA6C8D" w:rsidRPr="00EA6C8D" w14:paraId="7C6EA13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50F49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67D41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45F2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(наплавочные) материалы для ручной дуговой сварки (наплавки) неплавящимся электродом в защитном газе;</w:t>
            </w:r>
          </w:p>
        </w:tc>
      </w:tr>
      <w:tr w:rsidR="00EA6C8D" w:rsidRPr="00EA6C8D" w14:paraId="1C028B1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B2C6C6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246F9E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ED77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работы контрольно-измерительных приборов, правила их эксплуатации и область применения;</w:t>
            </w:r>
          </w:p>
        </w:tc>
      </w:tr>
      <w:tr w:rsidR="00EA6C8D" w:rsidRPr="00EA6C8D" w14:paraId="419A8C6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9DAC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3F8DD4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4CAD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и устройства для возбуждения и стабилизации сварочной дуги (сварочные осцилляторы);</w:t>
            </w:r>
          </w:p>
        </w:tc>
      </w:tr>
      <w:tr w:rsidR="00EA6C8D" w:rsidRPr="00EA6C8D" w14:paraId="5B93E97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10914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471A2F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85F1A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эксплуатации газовых баллонов;</w:t>
            </w:r>
          </w:p>
        </w:tc>
      </w:tr>
      <w:tr w:rsidR="00EA6C8D" w:rsidRPr="00EA6C8D" w14:paraId="1EC6ABA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47109C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F90AE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86E9D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w:t>
            </w:r>
          </w:p>
        </w:tc>
      </w:tr>
      <w:tr w:rsidR="00EA6C8D" w:rsidRPr="00EA6C8D" w14:paraId="6395AB6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6B44D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E02C9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04149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неплавящимся</w:t>
            </w:r>
            <w:r w:rsidRPr="00EA6C8D">
              <w:rPr>
                <w:rFonts w:ascii="Times New Roman" w:eastAsia="Times New Roman" w:hAnsi="Times New Roman" w:cs="Times New Roman"/>
                <w:b/>
                <w:bCs/>
                <w:color w:val="000000"/>
                <w:sz w:val="24"/>
                <w:szCs w:val="24"/>
                <w:lang w:eastAsia="ru-RU"/>
              </w:rPr>
              <w:t xml:space="preserve"> </w:t>
            </w:r>
            <w:r w:rsidRPr="00EA6C8D">
              <w:rPr>
                <w:rFonts w:ascii="Times New Roman" w:eastAsia="Times New Roman" w:hAnsi="Times New Roman" w:cs="Times New Roman"/>
                <w:color w:val="000000"/>
                <w:sz w:val="24"/>
                <w:szCs w:val="24"/>
                <w:lang w:eastAsia="ru-RU"/>
              </w:rPr>
              <w:t>электродом в защитном газе</w:t>
            </w:r>
          </w:p>
        </w:tc>
      </w:tr>
      <w:tr w:rsidR="00EA6C8D" w:rsidRPr="00EA6C8D" w14:paraId="540F9A4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FDD9F7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743BFE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3.3. Выполнять ручную дуговую наплавку неплавящимся электродом в защитном газе различных деталей</w:t>
            </w:r>
          </w:p>
        </w:tc>
        <w:tc>
          <w:tcPr>
            <w:tcW w:w="0" w:type="auto"/>
            <w:tcBorders>
              <w:top w:val="nil"/>
              <w:left w:val="nil"/>
              <w:bottom w:val="single" w:sz="4" w:space="0" w:color="auto"/>
              <w:right w:val="single" w:sz="4" w:space="0" w:color="auto"/>
            </w:tcBorders>
            <w:shd w:val="clear" w:color="auto" w:fill="auto"/>
            <w:vAlign w:val="center"/>
            <w:hideMark/>
          </w:tcPr>
          <w:p w14:paraId="3C98FC3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4470E74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59E4B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4BB4A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1C30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оснащенности сварочного поста ручной дуговой сварки (наплавки) неплавящимся электродом в защитном газе;</w:t>
            </w:r>
          </w:p>
        </w:tc>
      </w:tr>
      <w:tr w:rsidR="00EA6C8D" w:rsidRPr="00EA6C8D" w14:paraId="3B15FAF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A6603E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6AFD4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7A5B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работоспособности и исправности оборудования поста ручной дуговой сварки (наплавки) неплавящимся электродом в защитном газе;</w:t>
            </w:r>
          </w:p>
        </w:tc>
      </w:tr>
      <w:tr w:rsidR="00EA6C8D" w:rsidRPr="00EA6C8D" w14:paraId="400C30B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549ED6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024BB0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27704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неплавящимся электродом в защитном газе;</w:t>
            </w:r>
          </w:p>
        </w:tc>
      </w:tr>
      <w:tr w:rsidR="00EA6C8D" w:rsidRPr="00EA6C8D" w14:paraId="29FA382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EB6726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84F34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AB76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неплавящимся электродом в защитном газе;</w:t>
            </w:r>
          </w:p>
        </w:tc>
      </w:tr>
      <w:tr w:rsidR="00EA6C8D" w:rsidRPr="00EA6C8D" w14:paraId="3F40C16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F48C5D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5DA0D1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34F2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неплавящимся электродом в защитном газе для выполнения сварки;</w:t>
            </w:r>
          </w:p>
        </w:tc>
      </w:tr>
      <w:tr w:rsidR="00EA6C8D" w:rsidRPr="00EA6C8D" w14:paraId="38949FD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2494EB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15C72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A0A98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ручной дуговой сварки (наплавки) неплавящимся электродом в защитном газе различных деталей и конструкций;</w:t>
            </w:r>
          </w:p>
        </w:tc>
      </w:tr>
      <w:tr w:rsidR="00EA6C8D" w:rsidRPr="00EA6C8D" w14:paraId="0C60464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8C603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F75CF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B503D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47CF370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47544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1DD1D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C662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проверять работоспособность и исправность оборудования для ручной дуговой сварки (наплавки) неплавящимся электродом в защитном газе;</w:t>
            </w:r>
          </w:p>
        </w:tc>
      </w:tr>
      <w:tr w:rsidR="00EA6C8D" w:rsidRPr="00EA6C8D" w14:paraId="4EA3604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380141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38E8CF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C1DF6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настраивать сварочное оборудование для ручной дуговой сварки (наплавки) неплавящимся электродом в защитном газе;</w:t>
            </w:r>
          </w:p>
        </w:tc>
      </w:tr>
      <w:tr w:rsidR="00EA6C8D" w:rsidRPr="00EA6C8D" w14:paraId="3FEBE99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CB288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83A9D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A5BA6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w:t>
            </w:r>
          </w:p>
        </w:tc>
      </w:tr>
      <w:tr w:rsidR="00EA6C8D" w:rsidRPr="00EA6C8D" w14:paraId="55F1B89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86E05B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FDE744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20B5F7"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48A76EE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5428B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4FB5F9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8E1A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w:t>
            </w:r>
          </w:p>
        </w:tc>
      </w:tr>
      <w:tr w:rsidR="00EA6C8D" w:rsidRPr="00EA6C8D" w14:paraId="2D782A2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A57AAB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03C9A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F0A1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ручной дуговой сваркой (наплавкой) неплавящимся электродом в защитном газе;</w:t>
            </w:r>
          </w:p>
        </w:tc>
      </w:tr>
      <w:tr w:rsidR="00EA6C8D" w:rsidRPr="00EA6C8D" w14:paraId="2D8D0C4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5F67A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BD1F9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66BD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(наплавочные) материалы для ручной дуговой сварки (наплавки) неплавящимся электродом в защитном газе;</w:t>
            </w:r>
          </w:p>
        </w:tc>
      </w:tr>
      <w:tr w:rsidR="00EA6C8D" w:rsidRPr="00EA6C8D" w14:paraId="03F8432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71D350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688CF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96A9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работы контрольно-измерительных приборов, правила их эксплуатации и область применения;</w:t>
            </w:r>
          </w:p>
        </w:tc>
      </w:tr>
      <w:tr w:rsidR="00EA6C8D" w:rsidRPr="00EA6C8D" w14:paraId="202B1BE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634882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85741D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85A58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и устройства для возбуждения и стабилизации сварочной дуги (сварочные осцилляторы);</w:t>
            </w:r>
          </w:p>
        </w:tc>
      </w:tr>
      <w:tr w:rsidR="00EA6C8D" w:rsidRPr="00EA6C8D" w14:paraId="1BBFB4D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0D974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15D3CC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F17FC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эксплуатации газовых баллонов;</w:t>
            </w:r>
          </w:p>
        </w:tc>
      </w:tr>
      <w:tr w:rsidR="00EA6C8D" w:rsidRPr="00EA6C8D" w14:paraId="02FBCCF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4892A6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D2D18F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22E0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w:t>
            </w:r>
          </w:p>
        </w:tc>
      </w:tr>
      <w:tr w:rsidR="00EA6C8D" w:rsidRPr="00EA6C8D" w14:paraId="75561E1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0F1F3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D106C5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19A8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неплавящимся</w:t>
            </w:r>
            <w:r w:rsidRPr="00EA6C8D">
              <w:rPr>
                <w:rFonts w:ascii="Times New Roman" w:eastAsia="Times New Roman" w:hAnsi="Times New Roman" w:cs="Times New Roman"/>
                <w:b/>
                <w:bCs/>
                <w:color w:val="000000"/>
                <w:sz w:val="24"/>
                <w:szCs w:val="24"/>
                <w:lang w:eastAsia="ru-RU"/>
              </w:rPr>
              <w:t xml:space="preserve"> </w:t>
            </w:r>
            <w:r w:rsidRPr="00EA6C8D">
              <w:rPr>
                <w:rFonts w:ascii="Times New Roman" w:eastAsia="Times New Roman" w:hAnsi="Times New Roman" w:cs="Times New Roman"/>
                <w:color w:val="000000"/>
                <w:sz w:val="24"/>
                <w:szCs w:val="24"/>
                <w:lang w:eastAsia="ru-RU"/>
              </w:rPr>
              <w:t>электродом в защитном газе</w:t>
            </w:r>
          </w:p>
        </w:tc>
      </w:tr>
      <w:tr w:rsidR="00EA6C8D" w:rsidRPr="00EA6C8D" w14:paraId="58C19594" w14:textId="77777777" w:rsidTr="00EA6C8D">
        <w:trPr>
          <w:trHeight w:val="20"/>
        </w:trPr>
        <w:tc>
          <w:tcPr>
            <w:tcW w:w="2182" w:type="dxa"/>
            <w:vMerge w:val="restart"/>
            <w:tcBorders>
              <w:top w:val="nil"/>
              <w:left w:val="single" w:sz="4" w:space="0" w:color="auto"/>
              <w:bottom w:val="single" w:sz="4" w:space="0" w:color="auto"/>
              <w:right w:val="single" w:sz="4" w:space="0" w:color="auto"/>
            </w:tcBorders>
            <w:shd w:val="clear" w:color="auto" w:fill="auto"/>
            <w:hideMark/>
          </w:tcPr>
          <w:p w14:paraId="03CC49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Частично механизированная сварка (наплавка) плавлением различных деталей.</w:t>
            </w: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4F39AB0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7262F0E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3D6DF8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59434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1B83F0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56DFD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частично механизированной сварки (наплавки) плавлением;</w:t>
            </w:r>
          </w:p>
        </w:tc>
      </w:tr>
      <w:tr w:rsidR="00EA6C8D" w:rsidRPr="00EA6C8D" w14:paraId="7EAE7BE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54AFB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8AE213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3DD8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поста частично механизированной сварки (наплавки) плавлением;</w:t>
            </w:r>
          </w:p>
        </w:tc>
      </w:tr>
      <w:tr w:rsidR="00EA6C8D" w:rsidRPr="00EA6C8D" w14:paraId="6B640AB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6D42DF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4F3A5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2CCA9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сварочного поста частично механизированной сварки (наплавки) плавлением;</w:t>
            </w:r>
          </w:p>
        </w:tc>
      </w:tr>
      <w:tr w:rsidR="00EA6C8D" w:rsidRPr="00EA6C8D" w14:paraId="7545B1F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7FD14B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3103CF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00C3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сварочных материалов для частично механизированной сварки (наплавки);</w:t>
            </w:r>
          </w:p>
        </w:tc>
      </w:tr>
      <w:tr w:rsidR="00EA6C8D" w:rsidRPr="00EA6C8D" w14:paraId="687337A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DC917D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6A455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623A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частично механизированной сварки (наплавки) плавлением для выполнения сварки;</w:t>
            </w:r>
          </w:p>
        </w:tc>
      </w:tr>
      <w:tr w:rsidR="00EA6C8D" w:rsidRPr="00EA6C8D" w14:paraId="68599AC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2ACB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FDB16E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0B6C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выполнения частично механизированной сваркой (наплавкой) плавлением различных деталей и конструкций во всех пространственных положениях сварного шва; </w:t>
            </w:r>
          </w:p>
        </w:tc>
      </w:tr>
      <w:tr w:rsidR="00EA6C8D" w:rsidRPr="00EA6C8D" w14:paraId="53D61C9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092FD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21C1B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67AFF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653A7FB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81313D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EECC9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071E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частично механизированной сварки (наплавки) плавлением;</w:t>
            </w:r>
          </w:p>
        </w:tc>
      </w:tr>
      <w:tr w:rsidR="00EA6C8D" w:rsidRPr="00EA6C8D" w14:paraId="559AAE3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042F8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44A290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1611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частично механизированной сварки (наплавки) плавлением;</w:t>
            </w:r>
          </w:p>
        </w:tc>
      </w:tr>
      <w:tr w:rsidR="00EA6C8D" w:rsidRPr="00EA6C8D" w14:paraId="6E47FFC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A1B694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8A279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2479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A6C8D" w:rsidRPr="00EA6C8D" w14:paraId="084D898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B2BEA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EBEEBA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6289C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708D703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1A1531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4FD4D6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90580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частично механизированной сваркой (наплавкой) плавлением;</w:t>
            </w:r>
          </w:p>
        </w:tc>
      </w:tr>
      <w:tr w:rsidR="00EA6C8D" w:rsidRPr="00EA6C8D" w14:paraId="364E7A2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D17A56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F3076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4099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сварочные (наплавочные) материалы для частично механизированной сварки (наплавки) плавлением;</w:t>
            </w:r>
          </w:p>
        </w:tc>
      </w:tr>
      <w:tr w:rsidR="00EA6C8D" w:rsidRPr="00EA6C8D" w14:paraId="7BEF082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BB1072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16C4C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D18BD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tc>
      </w:tr>
      <w:tr w:rsidR="00EA6C8D" w:rsidRPr="00EA6C8D" w14:paraId="318AE83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C18B7D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B511D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D272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частично механизированной сварки (наплавки) плавлением для сварки различных деталей и конструкций во всех пространственных положениях сварного шва;</w:t>
            </w:r>
          </w:p>
        </w:tc>
      </w:tr>
      <w:tr w:rsidR="00EA6C8D" w:rsidRPr="00EA6C8D" w14:paraId="433B555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8FBFD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637BCD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551C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порядок проведения работ по предварительному, сопутствующему (межслойному) подогреву металла;</w:t>
            </w:r>
          </w:p>
        </w:tc>
      </w:tr>
      <w:tr w:rsidR="00EA6C8D" w:rsidRPr="00EA6C8D" w14:paraId="0CF60DD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645178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3A3C59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DF48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и меры предупреждения внутренних напряжений и деформаций в свариваемых (наплавляемых) изделиях;</w:t>
            </w:r>
          </w:p>
        </w:tc>
      </w:tr>
      <w:tr w:rsidR="00EA6C8D" w:rsidRPr="00EA6C8D" w14:paraId="36F5763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67DDE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5BF56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6572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0E8F849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1C5BA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199977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2F7AA16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1C195D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2DDDB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42D92F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6C6D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частично механизированной сварки (наплавки) плавлением;</w:t>
            </w:r>
          </w:p>
        </w:tc>
      </w:tr>
      <w:tr w:rsidR="00EA6C8D" w:rsidRPr="00EA6C8D" w14:paraId="31C72A6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A9DCE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3068D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5C878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поста частично механизированной сварки (наплавки) плавлением;</w:t>
            </w:r>
          </w:p>
        </w:tc>
      </w:tr>
      <w:tr w:rsidR="00EA6C8D" w:rsidRPr="00EA6C8D" w14:paraId="1486376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0B31A7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20A5D8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B212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сварочного поста частично механизированной сварки (наплавки) плавлением;</w:t>
            </w:r>
          </w:p>
        </w:tc>
      </w:tr>
      <w:tr w:rsidR="00EA6C8D" w:rsidRPr="00EA6C8D" w14:paraId="4695AFB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C073FB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D24CB5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8A8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сварочных материалов для частично механизированной сварки (наплавки);</w:t>
            </w:r>
          </w:p>
        </w:tc>
      </w:tr>
      <w:tr w:rsidR="00EA6C8D" w:rsidRPr="00EA6C8D" w14:paraId="133281D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783DA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861349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2C51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частично механизированной сварки (наплавки) плавлением для выполнения сварки;</w:t>
            </w:r>
          </w:p>
        </w:tc>
      </w:tr>
      <w:tr w:rsidR="00EA6C8D" w:rsidRPr="00EA6C8D" w14:paraId="2EAF150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3ABD6D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25CF53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38A2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выполнения частично механизированной сваркой (наплавкой) плавлением различных деталей и конструкций во всех пространственных положениях сварного шва; </w:t>
            </w:r>
          </w:p>
        </w:tc>
      </w:tr>
      <w:tr w:rsidR="00EA6C8D" w:rsidRPr="00EA6C8D" w14:paraId="1580F07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DC6DB7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0DDD22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D4C47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39E329C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E955E0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345A5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FAB44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частично механизированной сварки (наплавки) плавлением;</w:t>
            </w:r>
          </w:p>
        </w:tc>
      </w:tr>
      <w:tr w:rsidR="00EA6C8D" w:rsidRPr="00EA6C8D" w14:paraId="56397AB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AC6F9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E50638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06BA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частично механизированной сварки (наплавки) плавлением;</w:t>
            </w:r>
          </w:p>
        </w:tc>
      </w:tr>
      <w:tr w:rsidR="00EA6C8D" w:rsidRPr="00EA6C8D" w14:paraId="0F06E43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6252D9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B540BA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4EAB1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A6C8D" w:rsidRPr="00EA6C8D" w14:paraId="79A19D7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66D7D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186A6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B05B0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2FA1C85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8220BB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D2795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AC1B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частично механизированной сваркой (наплавкой) плавлением;</w:t>
            </w:r>
          </w:p>
        </w:tc>
      </w:tr>
      <w:tr w:rsidR="00EA6C8D" w:rsidRPr="00EA6C8D" w14:paraId="58DB636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C8EEB5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1E69A7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C0431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сварочные (наплавочные) материалы для частично механизированной сварки (наплавки) плавлением;</w:t>
            </w:r>
          </w:p>
        </w:tc>
      </w:tr>
      <w:tr w:rsidR="00EA6C8D" w:rsidRPr="00EA6C8D" w14:paraId="3B504DB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3809B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7CB92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C713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tc>
      </w:tr>
      <w:tr w:rsidR="00EA6C8D" w:rsidRPr="00EA6C8D" w14:paraId="3F36941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2C2F5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C4184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8D490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частично механизированной сварки (наплавки) плавлением для сварки различных деталей и конструкций во всех пространственных положениях сварного шва;</w:t>
            </w:r>
          </w:p>
        </w:tc>
      </w:tr>
      <w:tr w:rsidR="00EA6C8D" w:rsidRPr="00EA6C8D" w14:paraId="72F6649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BDCF3D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682D6F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7CCD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порядок проведения работ по предварительному, сопутствующему (межслойному) подогреву металла;</w:t>
            </w:r>
          </w:p>
        </w:tc>
      </w:tr>
      <w:tr w:rsidR="00EA6C8D" w:rsidRPr="00EA6C8D" w14:paraId="2FE4F62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17D78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58B68E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43461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и меры предупреждения внутренних напряжений и деформаций в свариваемых (наплавляемых) изделиях;</w:t>
            </w:r>
          </w:p>
        </w:tc>
      </w:tr>
      <w:tr w:rsidR="00EA6C8D" w:rsidRPr="00EA6C8D" w14:paraId="3BADC19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DC37A6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F3A9F0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F478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0DA48CB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3E8B3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613229B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4.3. Выполнять частично механизированную наплавку различных деталей.</w:t>
            </w:r>
          </w:p>
        </w:tc>
        <w:tc>
          <w:tcPr>
            <w:tcW w:w="0" w:type="auto"/>
            <w:tcBorders>
              <w:top w:val="nil"/>
              <w:left w:val="nil"/>
              <w:bottom w:val="single" w:sz="4" w:space="0" w:color="auto"/>
              <w:right w:val="single" w:sz="4" w:space="0" w:color="auto"/>
            </w:tcBorders>
            <w:shd w:val="clear" w:color="auto" w:fill="auto"/>
            <w:vAlign w:val="center"/>
            <w:hideMark/>
          </w:tcPr>
          <w:p w14:paraId="5C784965"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0462E08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CB65CC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B134A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18B1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частично механизированной сварки (наплавки) плавлением;</w:t>
            </w:r>
          </w:p>
        </w:tc>
      </w:tr>
      <w:tr w:rsidR="00EA6C8D" w:rsidRPr="00EA6C8D" w14:paraId="1592180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04C64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DBD0F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156A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поста частично механизированной сварки (наплавки) плавлением;</w:t>
            </w:r>
          </w:p>
        </w:tc>
      </w:tr>
      <w:tr w:rsidR="00EA6C8D" w:rsidRPr="00EA6C8D" w14:paraId="5AFDEDA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0B01A2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EE76B8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1530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сварочного поста частично механизированной сварки (наплавки) плавлением;</w:t>
            </w:r>
          </w:p>
        </w:tc>
      </w:tr>
      <w:tr w:rsidR="00EA6C8D" w:rsidRPr="00EA6C8D" w14:paraId="693A302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A922C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4BF43D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9B4F3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сварочных материалов для частично механизированной сварки (наплавки);</w:t>
            </w:r>
          </w:p>
        </w:tc>
      </w:tr>
      <w:tr w:rsidR="00EA6C8D" w:rsidRPr="00EA6C8D" w14:paraId="3368D86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856B6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1B3176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969F4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частично механизированной сварки (наплавки) плавлением для выполнения сварки;</w:t>
            </w:r>
          </w:p>
        </w:tc>
      </w:tr>
      <w:tr w:rsidR="00EA6C8D" w:rsidRPr="00EA6C8D" w14:paraId="039106B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842EC6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A7488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9844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выполнения частично механизированной сваркой (наплавкой) плавлением различных деталей и конструкций во всех пространственных положениях сварного шва; </w:t>
            </w:r>
          </w:p>
        </w:tc>
      </w:tr>
      <w:tr w:rsidR="00EA6C8D" w:rsidRPr="00EA6C8D" w14:paraId="4758394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DBA38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C07E13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57E0C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3F34A4D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E99DE6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FF653E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FCFA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частично механизированной сварки (наплавки) плавлением;</w:t>
            </w:r>
          </w:p>
        </w:tc>
      </w:tr>
      <w:tr w:rsidR="00EA6C8D" w:rsidRPr="00EA6C8D" w14:paraId="2463152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1A5383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A6A0A2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13EC7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частично механизированной сварки (наплавки) плавлением;</w:t>
            </w:r>
          </w:p>
        </w:tc>
      </w:tr>
      <w:tr w:rsidR="00EA6C8D" w:rsidRPr="00EA6C8D" w14:paraId="3E2E023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82E578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4E1776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AF0A6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A6C8D" w:rsidRPr="00EA6C8D" w14:paraId="7891882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61866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12E95B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330D4A"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93D533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22129D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D4E154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2791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частично механизированной сваркой (наплавкой) плавлением;</w:t>
            </w:r>
          </w:p>
        </w:tc>
      </w:tr>
      <w:tr w:rsidR="00EA6C8D" w:rsidRPr="00EA6C8D" w14:paraId="57A53AE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0ADF3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C72514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A547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сварочные (наплавочные) материалы для частично механизированной сварки (наплавки) плавлением;</w:t>
            </w:r>
          </w:p>
        </w:tc>
      </w:tr>
      <w:tr w:rsidR="00EA6C8D" w:rsidRPr="00EA6C8D" w14:paraId="2368674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8D2CD2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A14FA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ED30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tc>
      </w:tr>
      <w:tr w:rsidR="00EA6C8D" w:rsidRPr="00EA6C8D" w14:paraId="6CB73E3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74EA47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F07963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1A659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частично механизированной сварки (наплавки) плавлением для сварки различных деталей и конструкций во всех пространственных положениях сварного шва;</w:t>
            </w:r>
          </w:p>
        </w:tc>
      </w:tr>
      <w:tr w:rsidR="00EA6C8D" w:rsidRPr="00EA6C8D" w14:paraId="331CADB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CDBD7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8DA81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AFDF7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порядок проведения работ по предварительному, сопутствующему (межслойному) подогреву металла;</w:t>
            </w:r>
          </w:p>
        </w:tc>
      </w:tr>
      <w:tr w:rsidR="00EA6C8D" w:rsidRPr="00EA6C8D" w14:paraId="613901D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E4175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04DA9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669A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причины возникновения и меры предупреждения внутренних напряжений </w:t>
            </w:r>
            <w:r w:rsidRPr="00EA6C8D">
              <w:rPr>
                <w:rFonts w:ascii="Times New Roman" w:eastAsia="Times New Roman" w:hAnsi="Times New Roman" w:cs="Times New Roman"/>
                <w:color w:val="000000"/>
                <w:sz w:val="24"/>
                <w:szCs w:val="24"/>
                <w:lang w:eastAsia="ru-RU"/>
              </w:rPr>
              <w:lastRenderedPageBreak/>
              <w:t>и деформаций в свариваемых (наплавляемых) изделиях;</w:t>
            </w:r>
          </w:p>
        </w:tc>
      </w:tr>
      <w:tr w:rsidR="00EA6C8D" w:rsidRPr="00EA6C8D" w14:paraId="22F2247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30948F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641D3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5200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11AE72DD" w14:textId="77777777" w:rsidTr="00EA6C8D">
        <w:trPr>
          <w:trHeight w:val="20"/>
        </w:trPr>
        <w:tc>
          <w:tcPr>
            <w:tcW w:w="2182" w:type="dxa"/>
            <w:vMerge w:val="restart"/>
            <w:tcBorders>
              <w:top w:val="nil"/>
              <w:left w:val="single" w:sz="4" w:space="0" w:color="auto"/>
              <w:bottom w:val="single" w:sz="4" w:space="0" w:color="auto"/>
              <w:right w:val="single" w:sz="4" w:space="0" w:color="auto"/>
            </w:tcBorders>
            <w:shd w:val="clear" w:color="auto" w:fill="auto"/>
            <w:hideMark/>
          </w:tcPr>
          <w:p w14:paraId="3E6D43E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Газовая сварка (наплавка)</w:t>
            </w: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00D356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46B10F8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28DC202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C7930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04D0CA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EB38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оснащенности поста газовой </w:t>
            </w:r>
            <w:proofErr w:type="spellStart"/>
            <w:proofErr w:type="gramStart"/>
            <w:r w:rsidRPr="00EA6C8D">
              <w:rPr>
                <w:rFonts w:ascii="Times New Roman" w:eastAsia="Times New Roman" w:hAnsi="Times New Roman" w:cs="Times New Roman"/>
                <w:color w:val="000000"/>
                <w:sz w:val="24"/>
                <w:szCs w:val="24"/>
                <w:lang w:eastAsia="ru-RU"/>
              </w:rPr>
              <w:t>сварки;настройки</w:t>
            </w:r>
            <w:proofErr w:type="spellEnd"/>
            <w:proofErr w:type="gramEnd"/>
            <w:r w:rsidRPr="00EA6C8D">
              <w:rPr>
                <w:rFonts w:ascii="Times New Roman" w:eastAsia="Times New Roman" w:hAnsi="Times New Roman" w:cs="Times New Roman"/>
                <w:color w:val="000000"/>
                <w:sz w:val="24"/>
                <w:szCs w:val="24"/>
                <w:lang w:eastAsia="ru-RU"/>
              </w:rPr>
              <w:t xml:space="preserve"> оборудования для газовой сварки (наплавки);</w:t>
            </w:r>
          </w:p>
        </w:tc>
      </w:tr>
      <w:tr w:rsidR="00EA6C8D" w:rsidRPr="00EA6C8D" w14:paraId="6ACBF58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FC9ED7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0A755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9951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газовой сварки (наплавки) различных деталей и конструкций;</w:t>
            </w:r>
          </w:p>
        </w:tc>
      </w:tr>
      <w:tr w:rsidR="00EA6C8D" w:rsidRPr="00EA6C8D" w14:paraId="29F170A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D970F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72C9C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7C3B0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71A7AC0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E7BB33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A96810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E0805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газовой сварки (наплавки); настраивать сварочное оборудование для газовой сварки (наплавки);</w:t>
            </w:r>
          </w:p>
        </w:tc>
      </w:tr>
      <w:tr w:rsidR="00EA6C8D" w:rsidRPr="00EA6C8D" w14:paraId="7C91B93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87F1A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F2F37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650C3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владеть техникой газовой сварки (наплавки) различных деталей и конструкций во всех пространственных положениях сварного шва;</w:t>
            </w:r>
          </w:p>
        </w:tc>
      </w:tr>
      <w:tr w:rsidR="00EA6C8D" w:rsidRPr="00EA6C8D" w14:paraId="5B526E3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D7C92F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F1F930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5775E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AB3E9C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45B0B4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3CC47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DA607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типы, конструктивные элементы и размеры сварных соединений, выполняемых газовой сваркой (наплавкой);</w:t>
            </w:r>
          </w:p>
        </w:tc>
      </w:tr>
      <w:tr w:rsidR="00EA6C8D" w:rsidRPr="00EA6C8D" w14:paraId="6197263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31D7A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CF515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4A7C8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газовой сваркой (наплавкой); сварочные (наплавочные) материалы для газовой сварки (наплавки);</w:t>
            </w:r>
          </w:p>
        </w:tc>
      </w:tr>
      <w:tr w:rsidR="00EA6C8D" w:rsidRPr="00EA6C8D" w14:paraId="2463FBE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EA3205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31D9C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F879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газовой сварки (наплавки) различных деталей и конструкций во всех пространственных положениях сварного шва;</w:t>
            </w:r>
          </w:p>
        </w:tc>
      </w:tr>
      <w:tr w:rsidR="00EA6C8D" w:rsidRPr="00EA6C8D" w14:paraId="213180D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AC424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1AD19A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BE222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эксплуатации газовых баллонов; правила обслуживания переносных газогенераторов;</w:t>
            </w:r>
          </w:p>
        </w:tc>
      </w:tr>
      <w:tr w:rsidR="00EA6C8D" w:rsidRPr="00EA6C8D" w14:paraId="03F3919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327D0C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9814F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E673C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6B54B6C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225764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623801A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ПК 5.2. Выполнять газовую сварку различных деталей из цветных металлов и сплавов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19A508F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C77F17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BF4D7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AEC95A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35EAA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оснащенности поста газовой </w:t>
            </w:r>
            <w:proofErr w:type="spellStart"/>
            <w:proofErr w:type="gramStart"/>
            <w:r w:rsidRPr="00EA6C8D">
              <w:rPr>
                <w:rFonts w:ascii="Times New Roman" w:eastAsia="Times New Roman" w:hAnsi="Times New Roman" w:cs="Times New Roman"/>
                <w:color w:val="000000"/>
                <w:sz w:val="24"/>
                <w:szCs w:val="24"/>
                <w:lang w:eastAsia="ru-RU"/>
              </w:rPr>
              <w:t>сварки;настройки</w:t>
            </w:r>
            <w:proofErr w:type="spellEnd"/>
            <w:proofErr w:type="gramEnd"/>
            <w:r w:rsidRPr="00EA6C8D">
              <w:rPr>
                <w:rFonts w:ascii="Times New Roman" w:eastAsia="Times New Roman" w:hAnsi="Times New Roman" w:cs="Times New Roman"/>
                <w:color w:val="000000"/>
                <w:sz w:val="24"/>
                <w:szCs w:val="24"/>
                <w:lang w:eastAsia="ru-RU"/>
              </w:rPr>
              <w:t xml:space="preserve"> оборудования для газовой сварки (наплавки);</w:t>
            </w:r>
          </w:p>
        </w:tc>
      </w:tr>
      <w:tr w:rsidR="00EA6C8D" w:rsidRPr="00EA6C8D" w14:paraId="493ED62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0784D0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23019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3EE0B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газовой сварки (наплавки) различных деталей и конструкций;</w:t>
            </w:r>
          </w:p>
        </w:tc>
      </w:tr>
      <w:tr w:rsidR="00EA6C8D" w:rsidRPr="00EA6C8D" w14:paraId="04A15DF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AA9A0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88A64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2B9FE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4A1B10A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D9DD34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ABEED6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A6AB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проверять работоспособность и исправность оборудования для газовой сварки (наплавки); настраивать сварочное </w:t>
            </w:r>
            <w:r w:rsidRPr="00EA6C8D">
              <w:rPr>
                <w:rFonts w:ascii="Times New Roman" w:eastAsia="Times New Roman" w:hAnsi="Times New Roman" w:cs="Times New Roman"/>
                <w:color w:val="000000"/>
                <w:sz w:val="24"/>
                <w:szCs w:val="24"/>
                <w:lang w:eastAsia="ru-RU"/>
              </w:rPr>
              <w:lastRenderedPageBreak/>
              <w:t>оборудование для газовой сварки (наплавки);</w:t>
            </w:r>
          </w:p>
        </w:tc>
      </w:tr>
      <w:tr w:rsidR="00EA6C8D" w:rsidRPr="00EA6C8D" w14:paraId="2FAE0A3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B5A9D5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E525E0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ED38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владеть техникой газовой сварки (наплавки) различных деталей и конструкций во всех пространственных положениях сварного шва;</w:t>
            </w:r>
          </w:p>
        </w:tc>
      </w:tr>
      <w:tr w:rsidR="00EA6C8D" w:rsidRPr="00EA6C8D" w14:paraId="482BD9C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2CB585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E09ED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E1BD67"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C7A8AE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54DA9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F7D3A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3814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типы, конструктивные элементы и размеры сварных соединений, выполняемых газовой сваркой (наплавкой);</w:t>
            </w:r>
          </w:p>
        </w:tc>
      </w:tr>
      <w:tr w:rsidR="00EA6C8D" w:rsidRPr="00EA6C8D" w14:paraId="7E5E480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4303D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9BBDE2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4788F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газовой сваркой (наплавкой); сварочные (наплавочные) материалы для газовой сварки (наплавки);</w:t>
            </w:r>
          </w:p>
        </w:tc>
      </w:tr>
      <w:tr w:rsidR="00EA6C8D" w:rsidRPr="00EA6C8D" w14:paraId="2D8B1CF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1FE9F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0379C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8DDE0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газовой сварки (наплавки) различных деталей и конструкций во всех пространственных положениях сварного шва;</w:t>
            </w:r>
          </w:p>
        </w:tc>
      </w:tr>
      <w:tr w:rsidR="00EA6C8D" w:rsidRPr="00EA6C8D" w14:paraId="61BA5B0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CE2FD9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B270C6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13AC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эксплуатации газовых баллонов; правила обслуживания переносных газогенераторов;</w:t>
            </w:r>
          </w:p>
        </w:tc>
      </w:tr>
      <w:tr w:rsidR="00EA6C8D" w:rsidRPr="00EA6C8D" w14:paraId="79B7F0A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54241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9E538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A77E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7CB7829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099599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360EE4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5.3. Выполнять газовую наплавку.</w:t>
            </w:r>
          </w:p>
        </w:tc>
        <w:tc>
          <w:tcPr>
            <w:tcW w:w="0" w:type="auto"/>
            <w:tcBorders>
              <w:top w:val="nil"/>
              <w:left w:val="nil"/>
              <w:bottom w:val="single" w:sz="4" w:space="0" w:color="auto"/>
              <w:right w:val="single" w:sz="4" w:space="0" w:color="auto"/>
            </w:tcBorders>
            <w:shd w:val="clear" w:color="auto" w:fill="auto"/>
            <w:vAlign w:val="center"/>
            <w:hideMark/>
          </w:tcPr>
          <w:p w14:paraId="74730C9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3817D69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1953B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1AE49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5077F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оснащенности поста газовой </w:t>
            </w:r>
            <w:proofErr w:type="spellStart"/>
            <w:proofErr w:type="gramStart"/>
            <w:r w:rsidRPr="00EA6C8D">
              <w:rPr>
                <w:rFonts w:ascii="Times New Roman" w:eastAsia="Times New Roman" w:hAnsi="Times New Roman" w:cs="Times New Roman"/>
                <w:color w:val="000000"/>
                <w:sz w:val="24"/>
                <w:szCs w:val="24"/>
                <w:lang w:eastAsia="ru-RU"/>
              </w:rPr>
              <w:t>сварки;настройки</w:t>
            </w:r>
            <w:proofErr w:type="spellEnd"/>
            <w:proofErr w:type="gramEnd"/>
            <w:r w:rsidRPr="00EA6C8D">
              <w:rPr>
                <w:rFonts w:ascii="Times New Roman" w:eastAsia="Times New Roman" w:hAnsi="Times New Roman" w:cs="Times New Roman"/>
                <w:color w:val="000000"/>
                <w:sz w:val="24"/>
                <w:szCs w:val="24"/>
                <w:lang w:eastAsia="ru-RU"/>
              </w:rPr>
              <w:t xml:space="preserve"> оборудования для газовой сварки (наплавки);</w:t>
            </w:r>
          </w:p>
        </w:tc>
      </w:tr>
      <w:tr w:rsidR="00EA6C8D" w:rsidRPr="00EA6C8D" w14:paraId="6AA79BA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59022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5919C3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2348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газовой сварки (наплавки) различных деталей и конструкций;</w:t>
            </w:r>
          </w:p>
        </w:tc>
      </w:tr>
      <w:tr w:rsidR="00EA6C8D" w:rsidRPr="00EA6C8D" w14:paraId="4252D78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B0BB6E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B7496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B3445F"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C2CA8F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F23999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3C8AC4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86A3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газовой сварки (наплавки); настраивать сварочное оборудование для газовой сварки (наплавки);</w:t>
            </w:r>
          </w:p>
        </w:tc>
      </w:tr>
      <w:tr w:rsidR="00EA6C8D" w:rsidRPr="00EA6C8D" w14:paraId="4666365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5BCB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4A4566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9446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владеть техникой газовой сварки (наплавки) различных деталей и конструкций во всех пространственных положениях сварного шва;</w:t>
            </w:r>
          </w:p>
        </w:tc>
      </w:tr>
      <w:tr w:rsidR="00EA6C8D" w:rsidRPr="00EA6C8D" w14:paraId="1D58242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A3FE67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07895C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15EE0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3A2861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96FE8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52AD1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B11C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типы, конструктивные элементы и размеры сварных соединений, выполняемых газовой сваркой (наплавкой);</w:t>
            </w:r>
          </w:p>
        </w:tc>
      </w:tr>
      <w:tr w:rsidR="00EA6C8D" w:rsidRPr="00EA6C8D" w14:paraId="35220E8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CFF649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CC2EA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9F44D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газовой сваркой (наплавкой); сварочные (наплавочные) материалы для газовой сварки (наплавки);</w:t>
            </w:r>
          </w:p>
        </w:tc>
      </w:tr>
      <w:tr w:rsidR="00EA6C8D" w:rsidRPr="00EA6C8D" w14:paraId="2009100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6934F7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C5D6C7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15F2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газовой сварки (наплавки) различных деталей и конструкций во всех пространственных положениях сварного шва;</w:t>
            </w:r>
          </w:p>
        </w:tc>
      </w:tr>
      <w:tr w:rsidR="00EA6C8D" w:rsidRPr="00EA6C8D" w14:paraId="046EC76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6B9CA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0A2C25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0596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эксплуатации газовых баллонов; правила обслуживания переносных газогенераторов;</w:t>
            </w:r>
          </w:p>
        </w:tc>
      </w:tr>
      <w:tr w:rsidR="00EA6C8D" w:rsidRPr="00EA6C8D" w14:paraId="7AD3653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E42B6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4630E9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3301A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30596F7E" w14:textId="77777777" w:rsidTr="00EA6C8D">
        <w:trPr>
          <w:trHeight w:val="20"/>
        </w:trPr>
        <w:tc>
          <w:tcPr>
            <w:tcW w:w="2182" w:type="dxa"/>
            <w:vMerge w:val="restart"/>
            <w:tcBorders>
              <w:top w:val="nil"/>
              <w:left w:val="single" w:sz="4" w:space="0" w:color="auto"/>
              <w:bottom w:val="single" w:sz="4" w:space="0" w:color="auto"/>
              <w:right w:val="single" w:sz="4" w:space="0" w:color="auto"/>
            </w:tcBorders>
            <w:shd w:val="clear" w:color="auto" w:fill="auto"/>
            <w:hideMark/>
          </w:tcPr>
          <w:p w14:paraId="1ADEF16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Термитная сварка</w:t>
            </w: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75E0EB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6.1. Проверять комплектность, работоспособность технологического оборудования и качества расходных материалов для термитной сварки.</w:t>
            </w:r>
          </w:p>
        </w:tc>
        <w:tc>
          <w:tcPr>
            <w:tcW w:w="0" w:type="auto"/>
            <w:tcBorders>
              <w:top w:val="nil"/>
              <w:left w:val="nil"/>
              <w:bottom w:val="single" w:sz="4" w:space="0" w:color="auto"/>
              <w:right w:val="single" w:sz="4" w:space="0" w:color="auto"/>
            </w:tcBorders>
            <w:shd w:val="clear" w:color="auto" w:fill="auto"/>
            <w:vAlign w:val="center"/>
            <w:hideMark/>
          </w:tcPr>
          <w:p w14:paraId="50C8545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3F77310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2170A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8F4961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2E5B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комплектности технологического оборудования и материалов для термитной сварки (термитных смесей,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-сварочных стержней); подготовки отдельных компонентов и составление термитной смеси в соответствии с требованиями производственно-технологической документации по сварке; испытания пробной порции термита; проверки работоспособности оборудования и качества расходных материалов для термитной сварки; подготовки деталей к термитной сварке; выполнения термитной сварки различных деталей и конструкций; демонтажа технологического оборудования после затвердевания металла шва;</w:t>
            </w:r>
            <w:r w:rsidRPr="00EA6C8D">
              <w:rPr>
                <w:rFonts w:ascii="Times New Roman" w:eastAsia="Times New Roman" w:hAnsi="Times New Roman" w:cs="Times New Roman"/>
                <w:b/>
                <w:bCs/>
                <w:color w:val="000000"/>
                <w:sz w:val="24"/>
                <w:szCs w:val="24"/>
                <w:lang w:eastAsia="ru-RU"/>
              </w:rPr>
              <w:t xml:space="preserve"> </w:t>
            </w:r>
          </w:p>
        </w:tc>
      </w:tr>
      <w:tr w:rsidR="00EA6C8D" w:rsidRPr="00EA6C8D" w14:paraId="5F606CF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AA1BD9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9F39CC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D2645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8091E3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14045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9C095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2D11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изготавливать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-сварочные стержни и термитную смесь, соответствующие типу свариваемых деталей; использовать универсальные, специальные приспособления и оснастку для сборки деталей для термитной сварки; использовать огнеупорные и формовочные материалы для термитной сварки; владеть техникой термитной сварки различных деталей и конструкций; демонтировать универсальные, специальные приспособления и оснастку после термитной сварки;</w:t>
            </w:r>
          </w:p>
        </w:tc>
      </w:tr>
      <w:tr w:rsidR="00EA6C8D" w:rsidRPr="00EA6C8D" w14:paraId="2010BEC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0D99CB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75F00A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A932D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1F07F8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D7362C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EA17CF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44795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основные типы, конструктивные элементы и размеры сварных соединений, выполняемых термитной сваркой и обозначение их на чертежах; основные группы и марки материалов, свариваемых термитной сваркой; сварочные материалы </w:t>
            </w:r>
            <w:r w:rsidRPr="00EA6C8D">
              <w:rPr>
                <w:rFonts w:ascii="Times New Roman" w:eastAsia="Times New Roman" w:hAnsi="Times New Roman" w:cs="Times New Roman"/>
                <w:bCs/>
                <w:color w:val="000000"/>
                <w:sz w:val="24"/>
                <w:szCs w:val="24"/>
                <w:lang w:eastAsia="ru-RU"/>
              </w:rPr>
              <w:lastRenderedPageBreak/>
              <w:t>для термитной сварки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 xml:space="preserve">-сварочные стержни, термитная смесь), огнеупорные и формовочные материалы, литейные компоненты термитной смеси;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-сварочных стержней; правила испытаний пробных порций термита; устройство приспособлений и оснастки для термитной сварки; технику и технологию термитной сварки для сварки различных деталей и конструкций; причины возникновения дефектов при термитной сварке и способы их предупреждения</w:t>
            </w:r>
          </w:p>
        </w:tc>
      </w:tr>
      <w:tr w:rsidR="00EA6C8D" w:rsidRPr="00EA6C8D" w14:paraId="1990D29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2597EB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6E5E10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 пробной порции термита.</w:t>
            </w:r>
          </w:p>
        </w:tc>
        <w:tc>
          <w:tcPr>
            <w:tcW w:w="0" w:type="auto"/>
            <w:tcBorders>
              <w:top w:val="nil"/>
              <w:left w:val="nil"/>
              <w:bottom w:val="single" w:sz="4" w:space="0" w:color="auto"/>
              <w:right w:val="single" w:sz="4" w:space="0" w:color="auto"/>
            </w:tcBorders>
            <w:shd w:val="clear" w:color="auto" w:fill="auto"/>
            <w:vAlign w:val="center"/>
            <w:hideMark/>
          </w:tcPr>
          <w:p w14:paraId="29AE2A1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4A64EF8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3EB29A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FAA5DE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E196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комплектности технологического оборудования и материалов для термитной сварки (термитных смесей,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-сварочных стержней); подготовки отдельных компонентов и составление термитной смеси в соответствии с требованиями производственно-технологической документации по сварке; испытания пробной порции термита; проверки работоспособности оборудования и качества расходных материалов для термитной сварки; подготовки деталей к термитной сварке; выполнения термитной сварки различных деталей и конструкций; демонтажа технологического оборудования после затвердевания металла шва;</w:t>
            </w:r>
            <w:r w:rsidRPr="00EA6C8D">
              <w:rPr>
                <w:rFonts w:ascii="Times New Roman" w:eastAsia="Times New Roman" w:hAnsi="Times New Roman" w:cs="Times New Roman"/>
                <w:b/>
                <w:bCs/>
                <w:color w:val="000000"/>
                <w:sz w:val="24"/>
                <w:szCs w:val="24"/>
                <w:lang w:eastAsia="ru-RU"/>
              </w:rPr>
              <w:t xml:space="preserve"> </w:t>
            </w:r>
          </w:p>
        </w:tc>
      </w:tr>
      <w:tr w:rsidR="00EA6C8D" w:rsidRPr="00EA6C8D" w14:paraId="0349AC1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D46E39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395085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6EDE0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C5B59F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C5C6CA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0C17BF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BDAB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изготавливать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 xml:space="preserve">-сварочные стержни и термитную смесь, соответствующие типу свариваемых деталей; использовать универсальные, специальные приспособления и оснастку для сборки деталей для термитной сварки; использовать огнеупорные и формовочные материалы для термитной сварки; владеть техникой термитной сварки различных деталей и конструкций; демонтировать универсальные, </w:t>
            </w:r>
            <w:r w:rsidRPr="00EA6C8D">
              <w:rPr>
                <w:rFonts w:ascii="Times New Roman" w:eastAsia="Times New Roman" w:hAnsi="Times New Roman" w:cs="Times New Roman"/>
                <w:color w:val="000000"/>
                <w:sz w:val="24"/>
                <w:szCs w:val="24"/>
                <w:lang w:eastAsia="ru-RU"/>
              </w:rPr>
              <w:lastRenderedPageBreak/>
              <w:t>специальные приспособления и оснастку после термитной сварки;</w:t>
            </w:r>
          </w:p>
        </w:tc>
      </w:tr>
      <w:tr w:rsidR="00EA6C8D" w:rsidRPr="00EA6C8D" w14:paraId="2548F20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79678E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2A8DD2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3A0E7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2B3689E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A78A18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0D95C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AB99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термитной сваркой и обозначение их на чертежах; основные группы и марки материалов, свариваемых термитной сваркой; сварочные материалы для термитной сварки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 xml:space="preserve">-сварочные стержни, термитная смесь), огнеупорные и формовочные материалы, литейные компоненты термитной смеси;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-сварочных стержней; правила испытаний пробных порций термита; устройство приспособлений и оснастки для термитной сварки; технику и технологию термитной сварки для сварки различных деталей и конструкций; причины возникновения дефектов при термитной сварке и способы их предупреждения</w:t>
            </w:r>
          </w:p>
        </w:tc>
      </w:tr>
      <w:tr w:rsidR="00EA6C8D" w:rsidRPr="00EA6C8D" w14:paraId="74FCDF7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6566EB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1CE2B00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6.3. Подготавливать детали к термитной сварке.</w:t>
            </w:r>
          </w:p>
        </w:tc>
        <w:tc>
          <w:tcPr>
            <w:tcW w:w="0" w:type="auto"/>
            <w:tcBorders>
              <w:top w:val="nil"/>
              <w:left w:val="nil"/>
              <w:bottom w:val="single" w:sz="4" w:space="0" w:color="auto"/>
              <w:right w:val="single" w:sz="4" w:space="0" w:color="auto"/>
            </w:tcBorders>
            <w:shd w:val="clear" w:color="auto" w:fill="auto"/>
            <w:vAlign w:val="center"/>
            <w:hideMark/>
          </w:tcPr>
          <w:p w14:paraId="3F888FA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48928D2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415256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A49C11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8201F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комплектности технологического оборудования и материалов для термитной сварки (термитных смесей,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-сварочных стержней); подготовки отдельных компонентов и составление термитной смеси в соответствии с требованиями производственно-технологической документации по сварке; испытания пробной порции термита; проверки работоспособности оборудования и качества расходных материалов для термитной сварки; подготовки деталей к термитной сварке; выполнения термитной сварки различных деталей и конструкций; демонтажа технологического оборудования после затвердевания металла шва;</w:t>
            </w:r>
            <w:r w:rsidRPr="00EA6C8D">
              <w:rPr>
                <w:rFonts w:ascii="Times New Roman" w:eastAsia="Times New Roman" w:hAnsi="Times New Roman" w:cs="Times New Roman"/>
                <w:b/>
                <w:bCs/>
                <w:color w:val="000000"/>
                <w:sz w:val="24"/>
                <w:szCs w:val="24"/>
                <w:lang w:eastAsia="ru-RU"/>
              </w:rPr>
              <w:t xml:space="preserve"> </w:t>
            </w:r>
          </w:p>
        </w:tc>
      </w:tr>
      <w:tr w:rsidR="00EA6C8D" w:rsidRPr="00EA6C8D" w14:paraId="08E5F68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93D763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5EC270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A1AFE6"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E16DF5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92F691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ADE8A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7C6A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изготавливать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 xml:space="preserve">-сварочные стержни и термитную смесь, </w:t>
            </w:r>
            <w:r w:rsidRPr="00EA6C8D">
              <w:rPr>
                <w:rFonts w:ascii="Times New Roman" w:eastAsia="Times New Roman" w:hAnsi="Times New Roman" w:cs="Times New Roman"/>
                <w:color w:val="000000"/>
                <w:sz w:val="24"/>
                <w:szCs w:val="24"/>
                <w:lang w:eastAsia="ru-RU"/>
              </w:rPr>
              <w:lastRenderedPageBreak/>
              <w:t>соответствующие типу свариваемых деталей; использовать универсальные, специальные приспособления и оснастку для сборки деталей для термитной сварки; использовать огнеупорные и формовочные материалы для термитной сварки; владеть техникой термитной сварки различных деталей и конструкций; демонтировать универсальные, специальные приспособления и оснастку после термитной сварки;</w:t>
            </w:r>
          </w:p>
        </w:tc>
      </w:tr>
      <w:tr w:rsidR="00EA6C8D" w:rsidRPr="00EA6C8D" w14:paraId="71A91DE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E823BC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53B5BB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39637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0B96CDB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FEDDD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34BA7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6F29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термитной сваркой и обозначение их на чертежах; основные группы и марки материалов, свариваемых термитной сваркой; сварочные материалы для термитной сварки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 xml:space="preserve">-сварочные стержни, термитная смесь), огнеупорные и формовочные материалы, литейные компоненты термитной смеси;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-сварочных стержней; правила испытаний пробных порций термита; устройство приспособлений и оснастки для термитной сварки; технику и технологию термитной сварки для сварки различных деталей и конструкций; причины возникновения дефектов при термитной сварке и способы их предупреждения</w:t>
            </w:r>
          </w:p>
        </w:tc>
      </w:tr>
      <w:tr w:rsidR="00EA6C8D" w:rsidRPr="00EA6C8D" w14:paraId="503D622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35DC4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2F522EE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6.4. Выполнять термитную сварку различных деталей из углеродистых и конструкционных сталей.</w:t>
            </w:r>
          </w:p>
        </w:tc>
        <w:tc>
          <w:tcPr>
            <w:tcW w:w="0" w:type="auto"/>
            <w:tcBorders>
              <w:top w:val="nil"/>
              <w:left w:val="nil"/>
              <w:bottom w:val="single" w:sz="4" w:space="0" w:color="auto"/>
              <w:right w:val="single" w:sz="4" w:space="0" w:color="auto"/>
            </w:tcBorders>
            <w:shd w:val="clear" w:color="auto" w:fill="auto"/>
            <w:vAlign w:val="center"/>
            <w:hideMark/>
          </w:tcPr>
          <w:p w14:paraId="7EDF1BE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1BFD5E4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DEB3C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48554C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1252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комплектности технологического оборудования и материалов для термитной сварки (термитных смесей,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 xml:space="preserve">-сварочных стержней); подготовки отдельных компонентов и составление термитной смеси в соответствии с требованиями производственно-технологической документации по сварке; испытания пробной порции термита; проверки работоспособности оборудования и качества расходных материалов для </w:t>
            </w:r>
            <w:r w:rsidRPr="00EA6C8D">
              <w:rPr>
                <w:rFonts w:ascii="Times New Roman" w:eastAsia="Times New Roman" w:hAnsi="Times New Roman" w:cs="Times New Roman"/>
                <w:color w:val="000000"/>
                <w:sz w:val="24"/>
                <w:szCs w:val="24"/>
                <w:lang w:eastAsia="ru-RU"/>
              </w:rPr>
              <w:lastRenderedPageBreak/>
              <w:t>термитной сварки; подготовки деталей к термитной сварке; выполнения термитной сварки различных деталей и конструкций; демонтажа технологического оборудования после затвердевания металла шва;</w:t>
            </w:r>
            <w:r w:rsidRPr="00EA6C8D">
              <w:rPr>
                <w:rFonts w:ascii="Times New Roman" w:eastAsia="Times New Roman" w:hAnsi="Times New Roman" w:cs="Times New Roman"/>
                <w:b/>
                <w:bCs/>
                <w:color w:val="000000"/>
                <w:sz w:val="24"/>
                <w:szCs w:val="24"/>
                <w:lang w:eastAsia="ru-RU"/>
              </w:rPr>
              <w:t xml:space="preserve"> </w:t>
            </w:r>
          </w:p>
        </w:tc>
      </w:tr>
      <w:tr w:rsidR="00EA6C8D" w:rsidRPr="00EA6C8D" w14:paraId="2D343B4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2168B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5E179F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0FF4EF"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793508E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7D222E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392B0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90706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изготавливать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-сварочные стержни и термитную смесь, соответствующие типу свариваемых деталей; использовать универсальные, специальные приспособления и оснастку для сборки деталей для термитной сварки; использовать огнеупорные и формовочные материалы для термитной сварки; владеть техникой термитной сварки различных деталей и конструкций; демонтировать универсальные, специальные приспособления и оснастку после термитной сварки;</w:t>
            </w:r>
          </w:p>
        </w:tc>
      </w:tr>
      <w:tr w:rsidR="00EA6C8D" w:rsidRPr="00EA6C8D" w14:paraId="35B3B09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2A3EFA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62C6E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A8042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26BD91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98A97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4D1B3C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EA9BE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термитной сваркой и обозначение их на чертежах; основные группы и марки материалов, свариваемых термитной сваркой; сварочные материалы для термитной сварки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 xml:space="preserve">-сварочные стержни, термитная смесь), огнеупорные и формовочные материалы, литейные компоненты термитной смеси;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-сварочных стержней; правила испытаний пробных порций термита; устройство приспособлений и оснастки для термитной сварки; технику и технологию термитной сварки для сварки различных деталей и конструкций; причины возникновения дефектов при термитной сварке и способы их предупреждения</w:t>
            </w:r>
          </w:p>
        </w:tc>
      </w:tr>
      <w:tr w:rsidR="00EA6C8D" w:rsidRPr="00EA6C8D" w14:paraId="0877BE7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E7512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3C522C6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ПК 6.5. Выполнять термитную сварку различных деталей </w:t>
            </w:r>
            <w:r w:rsidRPr="00EA6C8D">
              <w:rPr>
                <w:rFonts w:ascii="Times New Roman" w:eastAsia="Times New Roman" w:hAnsi="Times New Roman" w:cs="Times New Roman"/>
                <w:color w:val="000000"/>
                <w:sz w:val="24"/>
                <w:szCs w:val="24"/>
                <w:lang w:eastAsia="ru-RU"/>
              </w:rPr>
              <w:lastRenderedPageBreak/>
              <w:t>из цветных металлов и сплавов.</w:t>
            </w:r>
          </w:p>
        </w:tc>
        <w:tc>
          <w:tcPr>
            <w:tcW w:w="0" w:type="auto"/>
            <w:tcBorders>
              <w:top w:val="nil"/>
              <w:left w:val="nil"/>
              <w:bottom w:val="single" w:sz="4" w:space="0" w:color="auto"/>
              <w:right w:val="single" w:sz="4" w:space="0" w:color="auto"/>
            </w:tcBorders>
            <w:shd w:val="clear" w:color="auto" w:fill="auto"/>
            <w:vAlign w:val="center"/>
            <w:hideMark/>
          </w:tcPr>
          <w:p w14:paraId="377E6F1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lastRenderedPageBreak/>
              <w:t xml:space="preserve">Навыки: </w:t>
            </w:r>
          </w:p>
        </w:tc>
      </w:tr>
      <w:tr w:rsidR="00EA6C8D" w:rsidRPr="00EA6C8D" w14:paraId="1BE620B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4D376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F7CF70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1DD7A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комплектности технологического оборудования и материалов для термитной сварки </w:t>
            </w:r>
            <w:r w:rsidRPr="00EA6C8D">
              <w:rPr>
                <w:rFonts w:ascii="Times New Roman" w:eastAsia="Times New Roman" w:hAnsi="Times New Roman" w:cs="Times New Roman"/>
                <w:color w:val="000000"/>
                <w:sz w:val="24"/>
                <w:szCs w:val="24"/>
                <w:lang w:eastAsia="ru-RU"/>
              </w:rPr>
              <w:lastRenderedPageBreak/>
              <w:t xml:space="preserve">(термитных смесей,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-сварочных стержней); подготовки отдельных компонентов и составление термитной смеси в соответствии с требованиями производственно-технологической документации по сварке; испытания пробной порции термита; проверки работоспособности оборудования и качества расходных материалов для термитной сварки; подготовки деталей к термитной сварке; выполнения термитной сварки различных деталей и конструкций; демонтажа технологического оборудования после затвердевания металла шва;</w:t>
            </w:r>
            <w:r w:rsidRPr="00EA6C8D">
              <w:rPr>
                <w:rFonts w:ascii="Times New Roman" w:eastAsia="Times New Roman" w:hAnsi="Times New Roman" w:cs="Times New Roman"/>
                <w:b/>
                <w:bCs/>
                <w:color w:val="000000"/>
                <w:sz w:val="24"/>
                <w:szCs w:val="24"/>
                <w:lang w:eastAsia="ru-RU"/>
              </w:rPr>
              <w:t xml:space="preserve"> </w:t>
            </w:r>
          </w:p>
        </w:tc>
      </w:tr>
      <w:tr w:rsidR="00EA6C8D" w:rsidRPr="00EA6C8D" w14:paraId="1DC0645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681F58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2B52F3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E0E51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291C5F7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8D71D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F9574E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B385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изготавливать </w:t>
            </w:r>
            <w:proofErr w:type="spellStart"/>
            <w:r w:rsidRPr="00EA6C8D">
              <w:rPr>
                <w:rFonts w:ascii="Times New Roman" w:eastAsia="Times New Roman" w:hAnsi="Times New Roman" w:cs="Times New Roman"/>
                <w:color w:val="000000"/>
                <w:sz w:val="24"/>
                <w:szCs w:val="24"/>
                <w:lang w:eastAsia="ru-RU"/>
              </w:rPr>
              <w:t>паяльно</w:t>
            </w:r>
            <w:proofErr w:type="spellEnd"/>
            <w:r w:rsidRPr="00EA6C8D">
              <w:rPr>
                <w:rFonts w:ascii="Times New Roman" w:eastAsia="Times New Roman" w:hAnsi="Times New Roman" w:cs="Times New Roman"/>
                <w:color w:val="000000"/>
                <w:sz w:val="24"/>
                <w:szCs w:val="24"/>
                <w:lang w:eastAsia="ru-RU"/>
              </w:rPr>
              <w:t>-сварочные стержни и термитную смесь, соответствующие типу свариваемых деталей; использовать универсальные, специальные приспособления и оснастку для сборки деталей для термитной сварки; использовать огнеупорные и формовочные материалы для термитной сварки; владеть техникой термитной сварки различных деталей и конструкций; демонтировать универсальные, специальные приспособления и оснастку после термитной сварки;</w:t>
            </w:r>
          </w:p>
        </w:tc>
      </w:tr>
      <w:tr w:rsidR="00EA6C8D" w:rsidRPr="00EA6C8D" w14:paraId="19B168E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08750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230595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DF544A"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4861C6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61183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8E76C6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368B2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термитной сваркой и обозначение их на чертежах; основные группы и марки материалов, свариваемых термитной сваркой; сварочные материалы для термитной сварки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 xml:space="preserve">-сварочные стержни, термитная смесь), огнеупорные и формовочные материалы, литейные компоненты термитной смеси;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w:t>
            </w:r>
            <w:proofErr w:type="spellStart"/>
            <w:r w:rsidRPr="00EA6C8D">
              <w:rPr>
                <w:rFonts w:ascii="Times New Roman" w:eastAsia="Times New Roman" w:hAnsi="Times New Roman" w:cs="Times New Roman"/>
                <w:bCs/>
                <w:color w:val="000000"/>
                <w:sz w:val="24"/>
                <w:szCs w:val="24"/>
                <w:lang w:eastAsia="ru-RU"/>
              </w:rPr>
              <w:t>паяльно</w:t>
            </w:r>
            <w:proofErr w:type="spellEnd"/>
            <w:r w:rsidRPr="00EA6C8D">
              <w:rPr>
                <w:rFonts w:ascii="Times New Roman" w:eastAsia="Times New Roman" w:hAnsi="Times New Roman" w:cs="Times New Roman"/>
                <w:bCs/>
                <w:color w:val="000000"/>
                <w:sz w:val="24"/>
                <w:szCs w:val="24"/>
                <w:lang w:eastAsia="ru-RU"/>
              </w:rPr>
              <w:t xml:space="preserve">-сварочных стержней; правила испытаний пробных порций термита; устройство приспособлений и оснастки для </w:t>
            </w:r>
            <w:r w:rsidRPr="00EA6C8D">
              <w:rPr>
                <w:rFonts w:ascii="Times New Roman" w:eastAsia="Times New Roman" w:hAnsi="Times New Roman" w:cs="Times New Roman"/>
                <w:bCs/>
                <w:color w:val="000000"/>
                <w:sz w:val="24"/>
                <w:szCs w:val="24"/>
                <w:lang w:eastAsia="ru-RU"/>
              </w:rPr>
              <w:lastRenderedPageBreak/>
              <w:t>термитной сварки; технику и технологию термитной сварки для сварки различных деталей и конструкций; причины возникновения дефектов при термитной сварке и способы их предупреждения</w:t>
            </w:r>
          </w:p>
        </w:tc>
      </w:tr>
      <w:tr w:rsidR="00EA6C8D" w:rsidRPr="00EA6C8D" w14:paraId="431C70DD" w14:textId="77777777" w:rsidTr="00EA6C8D">
        <w:trPr>
          <w:trHeight w:val="20"/>
        </w:trPr>
        <w:tc>
          <w:tcPr>
            <w:tcW w:w="2182" w:type="dxa"/>
            <w:vMerge w:val="restart"/>
            <w:tcBorders>
              <w:top w:val="nil"/>
              <w:left w:val="single" w:sz="4" w:space="0" w:color="auto"/>
              <w:bottom w:val="single" w:sz="4" w:space="0" w:color="auto"/>
              <w:right w:val="single" w:sz="4" w:space="0" w:color="auto"/>
            </w:tcBorders>
            <w:shd w:val="clear" w:color="auto" w:fill="auto"/>
            <w:hideMark/>
          </w:tcPr>
          <w:p w14:paraId="17FD950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lastRenderedPageBreak/>
              <w:t>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764C25E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7.1. Подготавливать и проверять материалы, применяемые для сварки ручным способом с внешним источником нагрева.</w:t>
            </w:r>
          </w:p>
        </w:tc>
        <w:tc>
          <w:tcPr>
            <w:tcW w:w="0" w:type="auto"/>
            <w:tcBorders>
              <w:top w:val="nil"/>
              <w:left w:val="nil"/>
              <w:bottom w:val="single" w:sz="4" w:space="0" w:color="auto"/>
              <w:right w:val="single" w:sz="4" w:space="0" w:color="auto"/>
            </w:tcBorders>
            <w:shd w:val="clear" w:color="auto" w:fill="auto"/>
            <w:vAlign w:val="center"/>
            <w:hideMark/>
          </w:tcPr>
          <w:p w14:paraId="62571DB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30485E3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522B7A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FEBAA8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F9CD5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для сварки нагретым газом, сварки нагретым инструментом, экструзионной сварки;</w:t>
            </w:r>
          </w:p>
        </w:tc>
      </w:tr>
      <w:tr w:rsidR="00EA6C8D" w:rsidRPr="00EA6C8D" w14:paraId="4956AB1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352963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259344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36D3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для сварки нагретым газом, сварки нагретым инструментом, экструзионной сварки;</w:t>
            </w:r>
          </w:p>
        </w:tc>
      </w:tr>
      <w:tr w:rsidR="00EA6C8D" w:rsidRPr="00EA6C8D" w14:paraId="52DE00A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CEF50B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3F7C2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F5983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оборудования для сварки нагретым газом, сварки нагретым инструментом, экструзионной сварки;</w:t>
            </w:r>
          </w:p>
        </w:tc>
      </w:tr>
      <w:tr w:rsidR="00EA6C8D" w:rsidRPr="00EA6C8D" w14:paraId="036DB62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9CBCBD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A5750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BBA3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применяемых для сварки нагретым газом, сварки нагретым инструментом, экструзионной сварки;</w:t>
            </w:r>
          </w:p>
        </w:tc>
      </w:tr>
      <w:tr w:rsidR="00EA6C8D" w:rsidRPr="00EA6C8D" w14:paraId="580B474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2F2B4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416232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506A4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материалов (газ-теплоноситель, присадочные прутки, пленки, листы, полимерные трубы и стыковочные элементы (в том числе муфты, тройники);</w:t>
            </w:r>
          </w:p>
        </w:tc>
      </w:tr>
      <w:tr w:rsidR="00EA6C8D" w:rsidRPr="00EA6C8D" w14:paraId="351720A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3BAE5F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415B0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31D07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выполнения сварки нагретым газом, сварки нагретым инструментом, экструзионной сварки;</w:t>
            </w:r>
          </w:p>
        </w:tc>
      </w:tr>
      <w:tr w:rsidR="00EA6C8D" w:rsidRPr="00EA6C8D" w14:paraId="6E25CAC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34C5B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36A4C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FCBE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механической подготовки деталей, свариваемых сварки нагретым газом, сварки нагретым инструментом, экструзионной сварки;</w:t>
            </w:r>
          </w:p>
        </w:tc>
      </w:tr>
      <w:tr w:rsidR="00EA6C8D" w:rsidRPr="00EA6C8D" w14:paraId="202443A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AE14C0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02E554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8A492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установки свариваемых деталей в технологические приспособления с последующим контролем;</w:t>
            </w:r>
          </w:p>
        </w:tc>
      </w:tr>
      <w:tr w:rsidR="00EA6C8D" w:rsidRPr="00EA6C8D" w14:paraId="506B86D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A43BD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3C7BA9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4D4C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сварки нагретым газом, сварки нагретым инструментом, экструзионной сварки различных деталей и конструкций;</w:t>
            </w:r>
          </w:p>
        </w:tc>
      </w:tr>
      <w:tr w:rsidR="00EA6C8D" w:rsidRPr="00EA6C8D" w14:paraId="4EEA7D5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82079B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0EB11C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15585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61C7FD8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4D718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AD75C9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07800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подготавливать и проверять применяемые для сварки нагретым газом, сварки нагретым инструментом, экструзионной сварки материалы (газ-теплоноситель, присадочные прутки, пленки, листы, полимерные трубы и стыковочные элементы (в том числе муфты, тройники);</w:t>
            </w:r>
          </w:p>
        </w:tc>
      </w:tr>
      <w:tr w:rsidR="00EA6C8D" w:rsidRPr="00EA6C8D" w14:paraId="14D1320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0556A6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7E0974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18B4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проверять работоспособность и исправность оборудования для сварки </w:t>
            </w:r>
            <w:r w:rsidRPr="00EA6C8D">
              <w:rPr>
                <w:rFonts w:ascii="Times New Roman" w:eastAsia="Times New Roman" w:hAnsi="Times New Roman" w:cs="Times New Roman"/>
                <w:color w:val="000000"/>
                <w:sz w:val="24"/>
                <w:szCs w:val="24"/>
                <w:lang w:eastAsia="ru-RU"/>
              </w:rPr>
              <w:lastRenderedPageBreak/>
              <w:t>нагретым газом, сварки нагретым инструментом, экструзионной сварки;</w:t>
            </w:r>
          </w:p>
        </w:tc>
      </w:tr>
      <w:tr w:rsidR="00EA6C8D" w:rsidRPr="00EA6C8D" w14:paraId="1EC28DD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879BBF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12CE91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F7FD7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сварки нагретым газом, сварки нагретым инструментом, экструзионной сварки;</w:t>
            </w:r>
          </w:p>
        </w:tc>
      </w:tr>
      <w:tr w:rsidR="00EA6C8D" w:rsidRPr="00EA6C8D" w14:paraId="2D259D5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C8A7B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4D697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7E23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устанавливать свариваемые детали в технологические приспособления с последующим контролем;</w:t>
            </w:r>
          </w:p>
        </w:tc>
      </w:tr>
      <w:tr w:rsidR="00EA6C8D" w:rsidRPr="00EA6C8D" w14:paraId="3A4D400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7125F1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6D69D3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5A39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выполнять сварку нагретым газом, сварку нагретым инструментом и экструзионную сварку стыковых, </w:t>
            </w:r>
            <w:proofErr w:type="spellStart"/>
            <w:r w:rsidRPr="00EA6C8D">
              <w:rPr>
                <w:rFonts w:ascii="Times New Roman" w:eastAsia="Times New Roman" w:hAnsi="Times New Roman" w:cs="Times New Roman"/>
                <w:color w:val="000000"/>
                <w:sz w:val="24"/>
                <w:szCs w:val="24"/>
                <w:lang w:eastAsia="ru-RU"/>
              </w:rPr>
              <w:t>нахлесточных</w:t>
            </w:r>
            <w:proofErr w:type="spellEnd"/>
            <w:r w:rsidRPr="00EA6C8D">
              <w:rPr>
                <w:rFonts w:ascii="Times New Roman" w:eastAsia="Times New Roman" w:hAnsi="Times New Roman" w:cs="Times New Roman"/>
                <w:color w:val="000000"/>
                <w:sz w:val="24"/>
                <w:szCs w:val="24"/>
                <w:lang w:eastAsia="ru-RU"/>
              </w:rPr>
              <w:t>, угловых и тавровых, сварных соединений различных деталей и конструкций;</w:t>
            </w:r>
          </w:p>
        </w:tc>
      </w:tr>
      <w:tr w:rsidR="00EA6C8D" w:rsidRPr="00EA6C8D" w14:paraId="5D0F3D1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09F60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D3F71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EE2BB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6251D53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CA80E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64C87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FF6EF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сваркой нагретым газом, сваркой нагретым инструментом, экструзионной сваркой, и обозначение их на чертежах;</w:t>
            </w:r>
          </w:p>
        </w:tc>
      </w:tr>
      <w:tr w:rsidR="00EA6C8D" w:rsidRPr="00EA6C8D" w14:paraId="47761E0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86EBC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B53FD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42A3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сваркой нагретым газом, сваркой нагретым инструментом и экструзионной сваркой;</w:t>
            </w:r>
          </w:p>
        </w:tc>
      </w:tr>
      <w:tr w:rsidR="00EA6C8D" w:rsidRPr="00EA6C8D" w14:paraId="50E5208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96A2F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9A6AC5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2E64F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материалы для сварки нагретым газом, сварки нагретым инструментом и экструзионной сварки;</w:t>
            </w:r>
          </w:p>
        </w:tc>
      </w:tr>
      <w:tr w:rsidR="00EA6C8D" w:rsidRPr="00EA6C8D" w14:paraId="376D6C1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11D434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AAB57D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555A1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свойства применяемых газов-теплоносителей, способ их нагрева и правила техники безопасности при их применении;</w:t>
            </w:r>
          </w:p>
        </w:tc>
      </w:tr>
      <w:tr w:rsidR="00EA6C8D" w:rsidRPr="00EA6C8D" w14:paraId="37CAC22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BD852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4D2553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1BC1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сварки нагретым газом, сварки нагретым инструментом и экструзионной сварки, назначение и условия работы контрольно-измерительных приборов, правила их эксплуатации и область применения;</w:t>
            </w:r>
          </w:p>
        </w:tc>
      </w:tr>
      <w:tr w:rsidR="00EA6C8D" w:rsidRPr="00EA6C8D" w14:paraId="3D85150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888351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C6A10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15059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способы и основные правила механической подготовки деталей для сварки нагретым газом, сварки нагретым инструментом и экструзионной сварки;</w:t>
            </w:r>
          </w:p>
        </w:tc>
      </w:tr>
      <w:tr w:rsidR="00EA6C8D" w:rsidRPr="00EA6C8D" w14:paraId="253F418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58481D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775D5D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9996E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техника и технология сварки нагретым газом, сварки нагретым инструментом, экструзионной сварки стыковых, </w:t>
            </w:r>
            <w:proofErr w:type="spellStart"/>
            <w:r w:rsidRPr="00EA6C8D">
              <w:rPr>
                <w:rFonts w:ascii="Times New Roman" w:eastAsia="Times New Roman" w:hAnsi="Times New Roman" w:cs="Times New Roman"/>
                <w:bCs/>
                <w:color w:val="000000"/>
                <w:sz w:val="24"/>
                <w:szCs w:val="24"/>
                <w:lang w:eastAsia="ru-RU"/>
              </w:rPr>
              <w:t>нахлесточных</w:t>
            </w:r>
            <w:proofErr w:type="spellEnd"/>
            <w:r w:rsidRPr="00EA6C8D">
              <w:rPr>
                <w:rFonts w:ascii="Times New Roman" w:eastAsia="Times New Roman" w:hAnsi="Times New Roman" w:cs="Times New Roman"/>
                <w:bCs/>
                <w:color w:val="000000"/>
                <w:sz w:val="24"/>
                <w:szCs w:val="24"/>
                <w:lang w:eastAsia="ru-RU"/>
              </w:rPr>
              <w:t>, угловых и тавровых сварных соединений различных деталей и конструкций;</w:t>
            </w:r>
          </w:p>
        </w:tc>
      </w:tr>
      <w:tr w:rsidR="00EA6C8D" w:rsidRPr="00EA6C8D" w14:paraId="540E8A2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6C1026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3585EBA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7.2. Проверять комплектность, работоспособность и настраивать оборудования для выполнения сварки ручным способом с внешним источником нагрева.</w:t>
            </w:r>
          </w:p>
        </w:tc>
        <w:tc>
          <w:tcPr>
            <w:tcW w:w="0" w:type="auto"/>
            <w:tcBorders>
              <w:top w:val="nil"/>
              <w:left w:val="nil"/>
              <w:bottom w:val="single" w:sz="4" w:space="0" w:color="auto"/>
              <w:right w:val="single" w:sz="4" w:space="0" w:color="auto"/>
            </w:tcBorders>
            <w:shd w:val="clear" w:color="auto" w:fill="auto"/>
            <w:vAlign w:val="center"/>
            <w:hideMark/>
          </w:tcPr>
          <w:p w14:paraId="6DAE556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25E9297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CD62C2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F69441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65F15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для сварки нагретым газом, сварки нагретым инструментом, экструзионной сварки;</w:t>
            </w:r>
          </w:p>
        </w:tc>
      </w:tr>
      <w:tr w:rsidR="00EA6C8D" w:rsidRPr="00EA6C8D" w14:paraId="7CD8DB8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CE7B7C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08244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88029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для сварки нагретым газом, сварки нагретым инструментом, экструзионной сварки;</w:t>
            </w:r>
          </w:p>
        </w:tc>
      </w:tr>
      <w:tr w:rsidR="00EA6C8D" w:rsidRPr="00EA6C8D" w14:paraId="171E99D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66BE2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3D68CC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E2929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оборудования для сварки нагретым газом, сварки нагретым инструментом, экструзионной сварки;</w:t>
            </w:r>
          </w:p>
        </w:tc>
      </w:tr>
      <w:tr w:rsidR="00EA6C8D" w:rsidRPr="00EA6C8D" w14:paraId="340F803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C000DD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920CB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373C4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применяемых для сварки нагретым газом, сварки нагретым инструментом, экструзионной сварки;</w:t>
            </w:r>
          </w:p>
        </w:tc>
      </w:tr>
      <w:tr w:rsidR="00EA6C8D" w:rsidRPr="00EA6C8D" w14:paraId="4EF78A5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1B6F93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383FC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8784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материалов (газ-теплоноситель, присадочные прутки, пленки, листы, полимерные трубы и стыковочные элементы (в том числе муфты, тройники);</w:t>
            </w:r>
          </w:p>
        </w:tc>
      </w:tr>
      <w:tr w:rsidR="00EA6C8D" w:rsidRPr="00EA6C8D" w14:paraId="23FF670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9844A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332E6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C894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выполнения сварки нагретым газом, сварки нагретым инструментом, экструзионной сварки;</w:t>
            </w:r>
          </w:p>
        </w:tc>
      </w:tr>
      <w:tr w:rsidR="00EA6C8D" w:rsidRPr="00EA6C8D" w14:paraId="5C2D10F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820A39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730406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238EE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механической подготовки деталей, свариваемых сварки нагретым газом, сварки нагретым инструментом, экструзионной сварки;</w:t>
            </w:r>
          </w:p>
        </w:tc>
      </w:tr>
      <w:tr w:rsidR="00EA6C8D" w:rsidRPr="00EA6C8D" w14:paraId="56E0191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7F011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FDBF9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F0044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установки свариваемых деталей в технологические приспособления с последующим контролем;</w:t>
            </w:r>
          </w:p>
        </w:tc>
      </w:tr>
      <w:tr w:rsidR="00EA6C8D" w:rsidRPr="00EA6C8D" w14:paraId="70B5516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E2F5B4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9CD77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5D19D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сварки нагретым газом, сварки нагретым инструментом, экструзионной сварки различных деталей и конструкций;</w:t>
            </w:r>
          </w:p>
        </w:tc>
      </w:tr>
      <w:tr w:rsidR="00EA6C8D" w:rsidRPr="00EA6C8D" w14:paraId="2AAAC44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701BA4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85352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A2913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3A382CC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437A51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5C5350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90271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подготавливать и проверять применяемые для сварки нагретым газом, сварки нагретым инструментом, экструзионной сварки материалы (газ-теплоноситель, присадочные прутки, пленки, листы, полимерные трубы и стыковочные элементы (в том числе муфты, тройники);</w:t>
            </w:r>
          </w:p>
        </w:tc>
      </w:tr>
      <w:tr w:rsidR="00EA6C8D" w:rsidRPr="00EA6C8D" w14:paraId="59BF571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81B2B4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5574FB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99863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сварки нагретым газом, сварки нагретым инструментом, экструзионной сварки;</w:t>
            </w:r>
          </w:p>
        </w:tc>
      </w:tr>
      <w:tr w:rsidR="00EA6C8D" w:rsidRPr="00EA6C8D" w14:paraId="2E2A8DA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C7D803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5ABF2C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8CA1D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сварки нагретым газом, сварки нагретым инструментом, экструзионной сварки;</w:t>
            </w:r>
          </w:p>
        </w:tc>
      </w:tr>
      <w:tr w:rsidR="00EA6C8D" w:rsidRPr="00EA6C8D" w14:paraId="30C965B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188140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C7470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1633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устанавливать свариваемые детали в технологические приспособления с последующим контролем;</w:t>
            </w:r>
          </w:p>
        </w:tc>
      </w:tr>
      <w:tr w:rsidR="00EA6C8D" w:rsidRPr="00EA6C8D" w14:paraId="509C98E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950E1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ED842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8DD1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выполнять сварку нагретым газом, сварку нагретым инструментом и экструзионную сварку стыковых, </w:t>
            </w:r>
            <w:proofErr w:type="spellStart"/>
            <w:r w:rsidRPr="00EA6C8D">
              <w:rPr>
                <w:rFonts w:ascii="Times New Roman" w:eastAsia="Times New Roman" w:hAnsi="Times New Roman" w:cs="Times New Roman"/>
                <w:color w:val="000000"/>
                <w:sz w:val="24"/>
                <w:szCs w:val="24"/>
                <w:lang w:eastAsia="ru-RU"/>
              </w:rPr>
              <w:t>нахлесточных</w:t>
            </w:r>
            <w:proofErr w:type="spellEnd"/>
            <w:r w:rsidRPr="00EA6C8D">
              <w:rPr>
                <w:rFonts w:ascii="Times New Roman" w:eastAsia="Times New Roman" w:hAnsi="Times New Roman" w:cs="Times New Roman"/>
                <w:color w:val="000000"/>
                <w:sz w:val="24"/>
                <w:szCs w:val="24"/>
                <w:lang w:eastAsia="ru-RU"/>
              </w:rPr>
              <w:t>, угловых и тавровых, сварных соединений различных деталей и конструкций;</w:t>
            </w:r>
          </w:p>
        </w:tc>
      </w:tr>
      <w:tr w:rsidR="00EA6C8D" w:rsidRPr="00EA6C8D" w14:paraId="5ECA6CC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2A2E5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5E58D9C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A76B4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0ABB28C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6BC428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F4FD6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D3C1B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сваркой нагретым газом, сваркой нагретым инструментом, экструзионной сваркой, и обозначение их на чертежах;</w:t>
            </w:r>
          </w:p>
        </w:tc>
      </w:tr>
      <w:tr w:rsidR="00EA6C8D" w:rsidRPr="00EA6C8D" w14:paraId="52D55775"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919177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2A605A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338DD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сваркой нагретым газом, сваркой нагретым инструментом и экструзионной сваркой;</w:t>
            </w:r>
          </w:p>
        </w:tc>
      </w:tr>
      <w:tr w:rsidR="00EA6C8D" w:rsidRPr="00EA6C8D" w14:paraId="6BCA5AF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D8901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C1E22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2314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материалы для сварки нагретым газом, сварки нагретым инструментом и экструзионной сварки;</w:t>
            </w:r>
          </w:p>
        </w:tc>
      </w:tr>
      <w:tr w:rsidR="00EA6C8D" w:rsidRPr="00EA6C8D" w14:paraId="2154AA0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D1094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015BD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1BDF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свойства применяемых газов-теплоносителей, способ их нагрева и правила техники безопасности при их применении;</w:t>
            </w:r>
          </w:p>
        </w:tc>
      </w:tr>
      <w:tr w:rsidR="00EA6C8D" w:rsidRPr="00EA6C8D" w14:paraId="629F10D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80AE3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4C83D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D97D0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сварки нагретым газом, сварки нагретым инструментом и экструзионной сварки, назначение и условия работы контрольно-измерительных приборов, правила их эксплуатации и область применения;</w:t>
            </w:r>
          </w:p>
        </w:tc>
      </w:tr>
      <w:tr w:rsidR="00EA6C8D" w:rsidRPr="00EA6C8D" w14:paraId="004C0EA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B56266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30D1C6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06ADF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способы и основные правила механической подготовки деталей для сварки нагретым газом, сварки нагретым инструментом и экструзионной сварки;</w:t>
            </w:r>
          </w:p>
        </w:tc>
      </w:tr>
      <w:tr w:rsidR="00EA6C8D" w:rsidRPr="00EA6C8D" w14:paraId="78585F0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0DB298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2D532D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0BD0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техника и технология сварки нагретым газом, сварки нагретым инструментом, экструзионной сварки стыковых, </w:t>
            </w:r>
            <w:proofErr w:type="spellStart"/>
            <w:r w:rsidRPr="00EA6C8D">
              <w:rPr>
                <w:rFonts w:ascii="Times New Roman" w:eastAsia="Times New Roman" w:hAnsi="Times New Roman" w:cs="Times New Roman"/>
                <w:bCs/>
                <w:color w:val="000000"/>
                <w:sz w:val="24"/>
                <w:szCs w:val="24"/>
                <w:lang w:eastAsia="ru-RU"/>
              </w:rPr>
              <w:t>нахлесточных</w:t>
            </w:r>
            <w:proofErr w:type="spellEnd"/>
            <w:r w:rsidRPr="00EA6C8D">
              <w:rPr>
                <w:rFonts w:ascii="Times New Roman" w:eastAsia="Times New Roman" w:hAnsi="Times New Roman" w:cs="Times New Roman"/>
                <w:bCs/>
                <w:color w:val="000000"/>
                <w:sz w:val="24"/>
                <w:szCs w:val="24"/>
                <w:lang w:eastAsia="ru-RU"/>
              </w:rPr>
              <w:t>, угловых и тавровых сварных соединений различных деталей и конструкций;</w:t>
            </w:r>
          </w:p>
        </w:tc>
      </w:tr>
      <w:tr w:rsidR="00EA6C8D" w:rsidRPr="00EA6C8D" w14:paraId="54A8E49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143CC3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50FF41D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7.3. Выполнять механическую подготовку деталей, свариваемых ручным способом с внешним источником нагрева.</w:t>
            </w:r>
          </w:p>
        </w:tc>
        <w:tc>
          <w:tcPr>
            <w:tcW w:w="0" w:type="auto"/>
            <w:tcBorders>
              <w:top w:val="nil"/>
              <w:left w:val="nil"/>
              <w:bottom w:val="single" w:sz="4" w:space="0" w:color="auto"/>
              <w:right w:val="single" w:sz="4" w:space="0" w:color="auto"/>
            </w:tcBorders>
            <w:shd w:val="clear" w:color="auto" w:fill="auto"/>
            <w:vAlign w:val="center"/>
            <w:hideMark/>
          </w:tcPr>
          <w:p w14:paraId="6B8E7EF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7200878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E55D38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DA028F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4FBC8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для сварки нагретым газом, сварки нагретым инструментом, экструзионной сварки;</w:t>
            </w:r>
          </w:p>
        </w:tc>
      </w:tr>
      <w:tr w:rsidR="00EA6C8D" w:rsidRPr="00EA6C8D" w14:paraId="4F9D436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95CCD0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832E8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FD186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проверки работоспособности и исправности оборудования для сварки </w:t>
            </w:r>
            <w:r w:rsidRPr="00EA6C8D">
              <w:rPr>
                <w:rFonts w:ascii="Times New Roman" w:eastAsia="Times New Roman" w:hAnsi="Times New Roman" w:cs="Times New Roman"/>
                <w:color w:val="000000"/>
                <w:sz w:val="24"/>
                <w:szCs w:val="24"/>
                <w:lang w:eastAsia="ru-RU"/>
              </w:rPr>
              <w:lastRenderedPageBreak/>
              <w:t>нагретым газом, сварки нагретым инструментом, экструзионной сварки;</w:t>
            </w:r>
          </w:p>
        </w:tc>
      </w:tr>
      <w:tr w:rsidR="00EA6C8D" w:rsidRPr="00EA6C8D" w14:paraId="134D62C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F2F1A6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D15FCA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8959F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оборудования для сварки нагретым газом, сварки нагретым инструментом, экструзионной сварки;</w:t>
            </w:r>
          </w:p>
        </w:tc>
      </w:tr>
      <w:tr w:rsidR="00EA6C8D" w:rsidRPr="00EA6C8D" w14:paraId="62F0482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AD229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B9103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34BAD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применяемых для сварки нагретым газом, сварки нагретым инструментом, экструзионной сварки;</w:t>
            </w:r>
          </w:p>
        </w:tc>
      </w:tr>
      <w:tr w:rsidR="00EA6C8D" w:rsidRPr="00EA6C8D" w14:paraId="2859F24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70D0B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A6C3B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3FB6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материалов (газ-теплоноситель, присадочные прутки, пленки, листы, полимерные трубы и стыковочные элементы (в том числе муфты, тройники);</w:t>
            </w:r>
          </w:p>
        </w:tc>
      </w:tr>
      <w:tr w:rsidR="00EA6C8D" w:rsidRPr="00EA6C8D" w14:paraId="70E911A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DAF4BC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8FBED6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CFAB3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выполнения сварки нагретым газом, сварки нагретым инструментом, экструзионной сварки;</w:t>
            </w:r>
          </w:p>
        </w:tc>
      </w:tr>
      <w:tr w:rsidR="00EA6C8D" w:rsidRPr="00EA6C8D" w14:paraId="3EB75CD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8584E3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EBCDC7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625D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механической подготовки деталей, свариваемых сварки нагретым газом, сварки нагретым инструментом, экструзионной сварки;</w:t>
            </w:r>
          </w:p>
        </w:tc>
      </w:tr>
      <w:tr w:rsidR="00EA6C8D" w:rsidRPr="00EA6C8D" w14:paraId="5267361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B72A7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88A5D4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29D1E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установки свариваемых деталей в технологические приспособления с последующим контролем;</w:t>
            </w:r>
          </w:p>
        </w:tc>
      </w:tr>
      <w:tr w:rsidR="00EA6C8D" w:rsidRPr="00EA6C8D" w14:paraId="19252C0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C938EC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3DA95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AE19E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сварки нагретым газом, сварки нагретым инструментом, экструзионной сварки различных деталей и конструкций;</w:t>
            </w:r>
          </w:p>
        </w:tc>
      </w:tr>
      <w:tr w:rsidR="00EA6C8D" w:rsidRPr="00EA6C8D" w14:paraId="10C9D992"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217ED3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AF3AE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839A7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5B9609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AAC5F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1E02F9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8DA9D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подготавливать и проверять применяемые для сварки нагретым газом, сварки нагретым инструментом, экструзионной сварки материалы (газ-теплоноситель, присадочные прутки, пленки, листы, полимерные трубы и стыковочные элементы (в том числе муфты, тройники);</w:t>
            </w:r>
          </w:p>
        </w:tc>
      </w:tr>
      <w:tr w:rsidR="00EA6C8D" w:rsidRPr="00EA6C8D" w14:paraId="73B45D9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3BC5A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BDA62E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120E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сварки нагретым газом, сварки нагретым инструментом, экструзионной сварки;</w:t>
            </w:r>
          </w:p>
        </w:tc>
      </w:tr>
      <w:tr w:rsidR="00EA6C8D" w:rsidRPr="00EA6C8D" w14:paraId="244F24C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976D8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F4D0F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4A028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сварки нагретым газом, сварки нагретым инструментом, экструзионной сварки;</w:t>
            </w:r>
          </w:p>
        </w:tc>
      </w:tr>
      <w:tr w:rsidR="00EA6C8D" w:rsidRPr="00EA6C8D" w14:paraId="18C36B9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B436B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479E28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F3A9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устанавливать свариваемые детали в технологические приспособления с последующим контролем;</w:t>
            </w:r>
          </w:p>
        </w:tc>
      </w:tr>
      <w:tr w:rsidR="00EA6C8D" w:rsidRPr="00EA6C8D" w14:paraId="5D9EE77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C032E9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11FFD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548C8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выполнять сварку нагретым газом, сварку нагретым инструментом и экструзионную сварку стыковых, </w:t>
            </w:r>
            <w:proofErr w:type="spellStart"/>
            <w:r w:rsidRPr="00EA6C8D">
              <w:rPr>
                <w:rFonts w:ascii="Times New Roman" w:eastAsia="Times New Roman" w:hAnsi="Times New Roman" w:cs="Times New Roman"/>
                <w:color w:val="000000"/>
                <w:sz w:val="24"/>
                <w:szCs w:val="24"/>
                <w:lang w:eastAsia="ru-RU"/>
              </w:rPr>
              <w:t>нахлесточных</w:t>
            </w:r>
            <w:proofErr w:type="spellEnd"/>
            <w:r w:rsidRPr="00EA6C8D">
              <w:rPr>
                <w:rFonts w:ascii="Times New Roman" w:eastAsia="Times New Roman" w:hAnsi="Times New Roman" w:cs="Times New Roman"/>
                <w:color w:val="000000"/>
                <w:sz w:val="24"/>
                <w:szCs w:val="24"/>
                <w:lang w:eastAsia="ru-RU"/>
              </w:rPr>
              <w:t>, угловых и тавровых, сварных соединений различных деталей и конструкций;</w:t>
            </w:r>
          </w:p>
        </w:tc>
      </w:tr>
      <w:tr w:rsidR="00EA6C8D" w:rsidRPr="00EA6C8D" w14:paraId="30200CA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42369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DA0869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584A1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6400EA1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89265D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35AD18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245C9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сваркой нагретым газом, сваркой нагретым инструментом, экструзионной сваркой, и обозначение их на чертежах;</w:t>
            </w:r>
          </w:p>
        </w:tc>
      </w:tr>
      <w:tr w:rsidR="00EA6C8D" w:rsidRPr="00EA6C8D" w14:paraId="2B681FA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220668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009B5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8CE63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сваркой нагретым газом, сваркой нагретым инструментом и экструзионной сваркой;</w:t>
            </w:r>
          </w:p>
        </w:tc>
      </w:tr>
      <w:tr w:rsidR="00EA6C8D" w:rsidRPr="00EA6C8D" w14:paraId="7CFAEDC1"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492103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285D6F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95982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материалы для сварки нагретым газом, сварки нагретым инструментом и экструзионной сварки;</w:t>
            </w:r>
          </w:p>
        </w:tc>
      </w:tr>
      <w:tr w:rsidR="00EA6C8D" w:rsidRPr="00EA6C8D" w14:paraId="3CC8D0E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17FF0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44AE9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E6E41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свойства применяемых газов-теплоносителей, способ их нагрева и правила техники безопасности при их применении;</w:t>
            </w:r>
          </w:p>
        </w:tc>
      </w:tr>
      <w:tr w:rsidR="00EA6C8D" w:rsidRPr="00EA6C8D" w14:paraId="170480FF"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F03B8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CD01DC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1476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сварки нагретым газом, сварки нагретым инструментом и экструзионной сварки, назначение и условия работы контрольно-измерительных приборов, правила их эксплуатации и область применения;</w:t>
            </w:r>
          </w:p>
        </w:tc>
      </w:tr>
      <w:tr w:rsidR="00EA6C8D" w:rsidRPr="00EA6C8D" w14:paraId="338CC0C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2D562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F23F9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376E3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способы и основные правила механической подготовки деталей для сварки нагретым газом, сварки нагретым инструментом и экструзионной сварки;</w:t>
            </w:r>
          </w:p>
        </w:tc>
      </w:tr>
      <w:tr w:rsidR="00EA6C8D" w:rsidRPr="00EA6C8D" w14:paraId="36D4124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9CB4E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78133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A7B4E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техника и технология сварки нагретым газом, сварки нагретым инструментом, экструзионной сварки стыковых, </w:t>
            </w:r>
            <w:proofErr w:type="spellStart"/>
            <w:r w:rsidRPr="00EA6C8D">
              <w:rPr>
                <w:rFonts w:ascii="Times New Roman" w:eastAsia="Times New Roman" w:hAnsi="Times New Roman" w:cs="Times New Roman"/>
                <w:bCs/>
                <w:color w:val="000000"/>
                <w:sz w:val="24"/>
                <w:szCs w:val="24"/>
                <w:lang w:eastAsia="ru-RU"/>
              </w:rPr>
              <w:t>нахлесточных</w:t>
            </w:r>
            <w:proofErr w:type="spellEnd"/>
            <w:r w:rsidRPr="00EA6C8D">
              <w:rPr>
                <w:rFonts w:ascii="Times New Roman" w:eastAsia="Times New Roman" w:hAnsi="Times New Roman" w:cs="Times New Roman"/>
                <w:bCs/>
                <w:color w:val="000000"/>
                <w:sz w:val="24"/>
                <w:szCs w:val="24"/>
                <w:lang w:eastAsia="ru-RU"/>
              </w:rPr>
              <w:t>, угловых и тавровых сварных соединений различных деталей и конструкций;</w:t>
            </w:r>
          </w:p>
        </w:tc>
      </w:tr>
      <w:tr w:rsidR="00EA6C8D" w:rsidRPr="00EA6C8D" w14:paraId="035A463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0CF150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val="restart"/>
            <w:tcBorders>
              <w:top w:val="nil"/>
              <w:left w:val="single" w:sz="4" w:space="0" w:color="auto"/>
              <w:bottom w:val="single" w:sz="4" w:space="0" w:color="auto"/>
              <w:right w:val="single" w:sz="4" w:space="0" w:color="auto"/>
            </w:tcBorders>
            <w:shd w:val="clear" w:color="auto" w:fill="auto"/>
            <w:hideMark/>
          </w:tcPr>
          <w:p w14:paraId="236572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7.4. Выполнять сварку ручным способом с внешним источником нагрева различных деталей из полимерных материалов.</w:t>
            </w:r>
          </w:p>
        </w:tc>
        <w:tc>
          <w:tcPr>
            <w:tcW w:w="0" w:type="auto"/>
            <w:tcBorders>
              <w:top w:val="nil"/>
              <w:left w:val="nil"/>
              <w:bottom w:val="single" w:sz="4" w:space="0" w:color="auto"/>
              <w:right w:val="single" w:sz="4" w:space="0" w:color="auto"/>
            </w:tcBorders>
            <w:shd w:val="clear" w:color="auto" w:fill="auto"/>
            <w:vAlign w:val="center"/>
            <w:hideMark/>
          </w:tcPr>
          <w:p w14:paraId="05EA2A0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0C5B95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39445FA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F160C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F7E98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для сварки нагретым газом, сварки нагретым инструментом, экструзионной сварки;</w:t>
            </w:r>
          </w:p>
        </w:tc>
      </w:tr>
      <w:tr w:rsidR="00EA6C8D" w:rsidRPr="00EA6C8D" w14:paraId="3D5B6EC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C639F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4EE0F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DCB6B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для сварки нагретым газом, сварки нагретым инструментом, экструзионной сварки;</w:t>
            </w:r>
          </w:p>
        </w:tc>
      </w:tr>
      <w:tr w:rsidR="00EA6C8D" w:rsidRPr="00EA6C8D" w14:paraId="0AEFAFB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7B5239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B22BE7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F1524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оборудования для сварки нагретым газом, сварки нагретым инструментом, экструзионной сварки;</w:t>
            </w:r>
          </w:p>
        </w:tc>
      </w:tr>
      <w:tr w:rsidR="00EA6C8D" w:rsidRPr="00EA6C8D" w14:paraId="53C67F8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35B60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F9633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414A2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применяемых для сварки нагретым газом, сварки нагретым инструментом, экструзионной сварки;</w:t>
            </w:r>
          </w:p>
        </w:tc>
      </w:tr>
      <w:tr w:rsidR="00EA6C8D" w:rsidRPr="00EA6C8D" w14:paraId="0ABA521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11825B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66B504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F4284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материалов (газ-теплоноситель, присадочные прутки, пленки, листы, полимерные трубы и стыковочные элементы (в том числе муфты, тройники);</w:t>
            </w:r>
          </w:p>
        </w:tc>
      </w:tr>
      <w:tr w:rsidR="00EA6C8D" w:rsidRPr="00EA6C8D" w14:paraId="5BE19E0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8EC55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D9AB07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719E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выполнения сварки нагретым газом, сварки нагретым инструментом, экструзионной сварки;</w:t>
            </w:r>
          </w:p>
        </w:tc>
      </w:tr>
      <w:tr w:rsidR="00EA6C8D" w:rsidRPr="00EA6C8D" w14:paraId="5ABAD37A"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977DA0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5F349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5D7E1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механической подготовки деталей, свариваемых сварки нагретым газом, сварки нагретым инструментом, экструзионной сварки;</w:t>
            </w:r>
          </w:p>
        </w:tc>
      </w:tr>
      <w:tr w:rsidR="00EA6C8D" w:rsidRPr="00EA6C8D" w14:paraId="5AC01FAB"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C4FE61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03A89A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BF6CD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установки свариваемых деталей в технологические приспособления с последующим контролем;</w:t>
            </w:r>
          </w:p>
        </w:tc>
      </w:tr>
      <w:tr w:rsidR="00EA6C8D" w:rsidRPr="00EA6C8D" w14:paraId="0EB2111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178BC4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8022DD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A5B8D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сварки нагретым газом, сварки нагретым инструментом, экструзионной сварки различных деталей и конструкций;</w:t>
            </w:r>
          </w:p>
        </w:tc>
      </w:tr>
      <w:tr w:rsidR="00EA6C8D" w:rsidRPr="00EA6C8D" w14:paraId="30F57DBE"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0465D2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67135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12EC06"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7137EB4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4E5BA8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C3121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D6C4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подготавливать и проверять применяемые для сварки нагретым газом, сварки нагретым инструментом, экструзионной сварки материалы (газ-теплоноситель, присадочные прутки, пленки, листы, полимерные трубы и стыковочные элементы (в том числе муфты, тройники);</w:t>
            </w:r>
          </w:p>
        </w:tc>
      </w:tr>
      <w:tr w:rsidR="00EA6C8D" w:rsidRPr="00EA6C8D" w14:paraId="306E0AD0"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949747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20678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444DE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сварки нагретым газом, сварки нагретым инструментом, экструзионной сварки;</w:t>
            </w:r>
          </w:p>
        </w:tc>
      </w:tr>
      <w:tr w:rsidR="00EA6C8D" w:rsidRPr="00EA6C8D" w14:paraId="170D19BD"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8A18A4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3841BE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32204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сварки нагретым газом, сварки нагретым инструментом, экструзионной сварки;</w:t>
            </w:r>
          </w:p>
        </w:tc>
      </w:tr>
      <w:tr w:rsidR="00EA6C8D" w:rsidRPr="00EA6C8D" w14:paraId="158CCEB7"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CA128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D91E8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9B154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устанавливать свариваемые детали в технологические приспособления с последующим контролем;</w:t>
            </w:r>
          </w:p>
        </w:tc>
      </w:tr>
      <w:tr w:rsidR="00EA6C8D" w:rsidRPr="00EA6C8D" w14:paraId="45C5841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5E30E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2B43F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E6A14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выполнять сварку нагретым газом, сварку нагретым инструментом и экструзионную сварку стыковых, </w:t>
            </w:r>
            <w:proofErr w:type="spellStart"/>
            <w:r w:rsidRPr="00EA6C8D">
              <w:rPr>
                <w:rFonts w:ascii="Times New Roman" w:eastAsia="Times New Roman" w:hAnsi="Times New Roman" w:cs="Times New Roman"/>
                <w:color w:val="000000"/>
                <w:sz w:val="24"/>
                <w:szCs w:val="24"/>
                <w:lang w:eastAsia="ru-RU"/>
              </w:rPr>
              <w:t>нахлесточных</w:t>
            </w:r>
            <w:proofErr w:type="spellEnd"/>
            <w:r w:rsidRPr="00EA6C8D">
              <w:rPr>
                <w:rFonts w:ascii="Times New Roman" w:eastAsia="Times New Roman" w:hAnsi="Times New Roman" w:cs="Times New Roman"/>
                <w:color w:val="000000"/>
                <w:sz w:val="24"/>
                <w:szCs w:val="24"/>
                <w:lang w:eastAsia="ru-RU"/>
              </w:rPr>
              <w:t>, угловых и тавровых, сварных соединений различных деталей и конструкций;</w:t>
            </w:r>
          </w:p>
        </w:tc>
      </w:tr>
      <w:tr w:rsidR="00EA6C8D" w:rsidRPr="00EA6C8D" w14:paraId="129E5F8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45698E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7D7E09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390C6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7B136E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60C3A52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CA353E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D5DDF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основные типы, конструктивные элементы и размеры сварных соединений, выполняемых сваркой нагретым газом, сваркой нагретым инструментом, </w:t>
            </w:r>
            <w:r w:rsidRPr="00EA6C8D">
              <w:rPr>
                <w:rFonts w:ascii="Times New Roman" w:eastAsia="Times New Roman" w:hAnsi="Times New Roman" w:cs="Times New Roman"/>
                <w:bCs/>
                <w:color w:val="000000"/>
                <w:sz w:val="24"/>
                <w:szCs w:val="24"/>
                <w:lang w:eastAsia="ru-RU"/>
              </w:rPr>
              <w:lastRenderedPageBreak/>
              <w:t>экструзионной сваркой, и обозначение их на чертежах;</w:t>
            </w:r>
          </w:p>
        </w:tc>
      </w:tr>
      <w:tr w:rsidR="00EA6C8D" w:rsidRPr="00EA6C8D" w14:paraId="2EB0F056"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49424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4249CBA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1758A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сваркой нагретым газом, сваркой нагретым инструментом и экструзионной сваркой;</w:t>
            </w:r>
          </w:p>
        </w:tc>
      </w:tr>
      <w:tr w:rsidR="00EA6C8D" w:rsidRPr="00EA6C8D" w14:paraId="22DCE62C"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5500DBC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CFC0E2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B8A6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материалы для сварки нагретым газом, сварки нагретым инструментом и экструзионной сварки;</w:t>
            </w:r>
          </w:p>
        </w:tc>
      </w:tr>
      <w:tr w:rsidR="00EA6C8D" w:rsidRPr="00EA6C8D" w14:paraId="488811E4"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0F76F99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62527E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BADB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свойства применяемых газов-теплоносителей, способ их нагрева и правила техники безопасности при их применении;</w:t>
            </w:r>
          </w:p>
        </w:tc>
      </w:tr>
      <w:tr w:rsidR="00EA6C8D" w:rsidRPr="00EA6C8D" w14:paraId="36103619"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7233B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0DA80E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3227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сварки нагретым газом, сварки нагретым инструментом и экструзионной сварки, назначение и условия работы контрольно-измерительных приборов, правила их эксплуатации и область применения;</w:t>
            </w:r>
          </w:p>
        </w:tc>
      </w:tr>
      <w:tr w:rsidR="00EA6C8D" w:rsidRPr="00EA6C8D" w14:paraId="35FE24F3"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26F82EE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1A2C524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5C1E2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способы и основные правила механической подготовки деталей для сварки нагретым газом, сварки нагретым инструментом и экструзионной сварки;</w:t>
            </w:r>
          </w:p>
        </w:tc>
      </w:tr>
      <w:tr w:rsidR="00EA6C8D" w:rsidRPr="00EA6C8D" w14:paraId="219A6B28" w14:textId="77777777" w:rsidTr="00EA6C8D">
        <w:trPr>
          <w:trHeight w:val="20"/>
        </w:trPr>
        <w:tc>
          <w:tcPr>
            <w:tcW w:w="2182" w:type="dxa"/>
            <w:vMerge/>
            <w:tcBorders>
              <w:top w:val="nil"/>
              <w:left w:val="single" w:sz="4" w:space="0" w:color="auto"/>
              <w:bottom w:val="single" w:sz="4" w:space="0" w:color="auto"/>
              <w:right w:val="single" w:sz="4" w:space="0" w:color="auto"/>
            </w:tcBorders>
            <w:vAlign w:val="center"/>
            <w:hideMark/>
          </w:tcPr>
          <w:p w14:paraId="71DC43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208" w:type="dxa"/>
            <w:vMerge/>
            <w:tcBorders>
              <w:top w:val="nil"/>
              <w:left w:val="single" w:sz="4" w:space="0" w:color="auto"/>
              <w:bottom w:val="single" w:sz="4" w:space="0" w:color="auto"/>
              <w:right w:val="single" w:sz="4" w:space="0" w:color="auto"/>
            </w:tcBorders>
            <w:vAlign w:val="center"/>
            <w:hideMark/>
          </w:tcPr>
          <w:p w14:paraId="2A086CC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42113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техника и технология сварки нагретым газом, сварки нагретым инструментом, экструзионной сварки стыковых, </w:t>
            </w:r>
            <w:proofErr w:type="spellStart"/>
            <w:r w:rsidRPr="00EA6C8D">
              <w:rPr>
                <w:rFonts w:ascii="Times New Roman" w:eastAsia="Times New Roman" w:hAnsi="Times New Roman" w:cs="Times New Roman"/>
                <w:bCs/>
                <w:color w:val="000000"/>
                <w:sz w:val="24"/>
                <w:szCs w:val="24"/>
                <w:lang w:eastAsia="ru-RU"/>
              </w:rPr>
              <w:t>нахлесточных</w:t>
            </w:r>
            <w:proofErr w:type="spellEnd"/>
            <w:r w:rsidRPr="00EA6C8D">
              <w:rPr>
                <w:rFonts w:ascii="Times New Roman" w:eastAsia="Times New Roman" w:hAnsi="Times New Roman" w:cs="Times New Roman"/>
                <w:bCs/>
                <w:color w:val="000000"/>
                <w:sz w:val="24"/>
                <w:szCs w:val="24"/>
                <w:lang w:eastAsia="ru-RU"/>
              </w:rPr>
              <w:t>, угловых и тавровых сварных соединений различных деталей и конструкций;</w:t>
            </w:r>
          </w:p>
        </w:tc>
      </w:tr>
    </w:tbl>
    <w:p w14:paraId="3A6A4931" w14:textId="77777777" w:rsidR="003C567A" w:rsidRPr="003C567A" w:rsidRDefault="003C567A" w:rsidP="003C567A">
      <w:pPr>
        <w:spacing w:after="0" w:line="276" w:lineRule="auto"/>
        <w:ind w:firstLine="709"/>
        <w:jc w:val="both"/>
        <w:rPr>
          <w:rFonts w:ascii="Times New Roman" w:eastAsia="Times New Roman" w:hAnsi="Times New Roman" w:cs="Times New Roman"/>
          <w:sz w:val="24"/>
          <w:szCs w:val="24"/>
          <w:lang w:eastAsia="ru-RU"/>
        </w:rPr>
      </w:pPr>
    </w:p>
    <w:p w14:paraId="1A86B764" w14:textId="77777777" w:rsidR="003C567A" w:rsidRPr="003C567A" w:rsidRDefault="003C567A" w:rsidP="003C567A">
      <w:pPr>
        <w:spacing w:after="0" w:line="276" w:lineRule="auto"/>
        <w:ind w:firstLine="709"/>
        <w:jc w:val="both"/>
        <w:rPr>
          <w:rFonts w:ascii="Times New Roman" w:eastAsia="Times New Roman" w:hAnsi="Times New Roman" w:cs="Times New Roman"/>
          <w:sz w:val="24"/>
          <w:szCs w:val="24"/>
          <w:lang w:eastAsia="ru-RU"/>
        </w:rPr>
        <w:sectPr w:rsidR="003C567A" w:rsidRPr="003C567A" w:rsidSect="00180EE3">
          <w:pgSz w:w="11906" w:h="16838"/>
          <w:pgMar w:top="1134" w:right="851" w:bottom="1134" w:left="1843" w:header="709" w:footer="709" w:gutter="0"/>
          <w:cols w:space="708"/>
          <w:docGrid w:linePitch="360"/>
        </w:sectPr>
      </w:pPr>
    </w:p>
    <w:p w14:paraId="3D3641F5" w14:textId="77777777" w:rsidR="003C567A" w:rsidRPr="003C567A" w:rsidRDefault="003C567A" w:rsidP="003C567A">
      <w:pPr>
        <w:keepNext/>
        <w:spacing w:before="240" w:after="60" w:line="240" w:lineRule="auto"/>
        <w:ind w:firstLine="709"/>
        <w:outlineLvl w:val="0"/>
        <w:rPr>
          <w:rFonts w:ascii="Times New Roman" w:eastAsia="Times New Roman" w:hAnsi="Times New Roman" w:cs="Times New Roman"/>
          <w:b/>
          <w:bCs/>
          <w:kern w:val="32"/>
          <w:sz w:val="24"/>
          <w:szCs w:val="24"/>
          <w:lang w:val="x-none" w:eastAsia="x-none"/>
        </w:rPr>
      </w:pPr>
      <w:bookmarkStart w:id="12" w:name="_Toc84499243"/>
      <w:r w:rsidRPr="003C567A">
        <w:rPr>
          <w:rFonts w:ascii="Times New Roman" w:eastAsia="Times New Roman" w:hAnsi="Times New Roman" w:cs="Times New Roman"/>
          <w:b/>
          <w:bCs/>
          <w:kern w:val="32"/>
          <w:sz w:val="24"/>
          <w:szCs w:val="24"/>
          <w:lang w:val="x-none" w:eastAsia="x-none"/>
        </w:rPr>
        <w:lastRenderedPageBreak/>
        <w:t>Раздел 5. Примерная структура образовательной программы</w:t>
      </w:r>
      <w:bookmarkEnd w:id="12"/>
    </w:p>
    <w:p w14:paraId="658D2A8B" w14:textId="30B39A71"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lang w:eastAsia="ru-RU"/>
        </w:rPr>
      </w:pPr>
      <w:bookmarkStart w:id="13" w:name="_Toc84499244"/>
      <w:r w:rsidRPr="003C567A">
        <w:rPr>
          <w:rFonts w:ascii="Times New Roman" w:eastAsia="Times New Roman" w:hAnsi="Times New Roman" w:cs="Times New Roman"/>
          <w:sz w:val="24"/>
          <w:szCs w:val="24"/>
          <w:lang w:eastAsia="ru-RU"/>
        </w:rPr>
        <w:t>5.1. Примерный учебный план</w:t>
      </w:r>
      <w:bookmarkEnd w:id="13"/>
      <w:r w:rsidR="00BD4729">
        <w:rPr>
          <w:rFonts w:ascii="Times New Roman" w:eastAsia="Times New Roman" w:hAnsi="Times New Roman" w:cs="Times New Roman"/>
          <w:sz w:val="24"/>
          <w:szCs w:val="24"/>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8505"/>
        <w:gridCol w:w="1134"/>
        <w:gridCol w:w="1843"/>
        <w:gridCol w:w="1636"/>
      </w:tblGrid>
      <w:tr w:rsidR="003C567A" w:rsidRPr="003C567A" w14:paraId="18CF4BC0" w14:textId="77777777" w:rsidTr="00315B43">
        <w:trPr>
          <w:trHeight w:val="276"/>
          <w:jc w:val="center"/>
        </w:trPr>
        <w:tc>
          <w:tcPr>
            <w:tcW w:w="1414" w:type="dxa"/>
            <w:vMerge w:val="restart"/>
            <w:vAlign w:val="center"/>
          </w:tcPr>
          <w:p w14:paraId="73A60ED4" w14:textId="77777777" w:rsidR="003C567A" w:rsidRPr="003C567A" w:rsidRDefault="003C567A" w:rsidP="003C567A">
            <w:pPr>
              <w:suppressAutoHyphens/>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Индекс</w:t>
            </w:r>
          </w:p>
        </w:tc>
        <w:tc>
          <w:tcPr>
            <w:tcW w:w="8505" w:type="dxa"/>
            <w:vMerge w:val="restart"/>
            <w:vAlign w:val="center"/>
          </w:tcPr>
          <w:p w14:paraId="4493D047" w14:textId="77777777" w:rsidR="003C567A" w:rsidRPr="003C567A" w:rsidRDefault="003C567A" w:rsidP="003C567A">
            <w:pPr>
              <w:suppressAutoHyphens/>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Наименование</w:t>
            </w:r>
          </w:p>
        </w:tc>
        <w:tc>
          <w:tcPr>
            <w:tcW w:w="1134" w:type="dxa"/>
            <w:vMerge w:val="restart"/>
            <w:textDirection w:val="btLr"/>
            <w:vAlign w:val="center"/>
          </w:tcPr>
          <w:p w14:paraId="75AA17F8" w14:textId="77777777" w:rsidR="003C567A" w:rsidRPr="003C567A" w:rsidRDefault="003C567A" w:rsidP="003C567A">
            <w:pPr>
              <w:spacing w:after="0" w:line="240" w:lineRule="auto"/>
              <w:ind w:right="29"/>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Всего</w:t>
            </w:r>
          </w:p>
        </w:tc>
        <w:tc>
          <w:tcPr>
            <w:tcW w:w="1843" w:type="dxa"/>
            <w:vMerge w:val="restart"/>
            <w:textDirection w:val="btLr"/>
            <w:vAlign w:val="center"/>
          </w:tcPr>
          <w:p w14:paraId="19667FAE" w14:textId="77777777" w:rsidR="003C567A" w:rsidRPr="003C567A" w:rsidRDefault="003C567A" w:rsidP="003C567A">
            <w:pPr>
              <w:suppressAutoHyphens/>
              <w:spacing w:after="0" w:line="240" w:lineRule="auto"/>
              <w:ind w:right="29"/>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В т.ч. в форме </w:t>
            </w:r>
            <w:r w:rsidRPr="003C567A">
              <w:rPr>
                <w:rFonts w:ascii="Times New Roman" w:eastAsia="Times New Roman" w:hAnsi="Times New Roman" w:cs="Times New Roman"/>
                <w:sz w:val="24"/>
                <w:szCs w:val="24"/>
                <w:lang w:eastAsia="ru-RU"/>
              </w:rPr>
              <w:br/>
              <w:t>практической подготовки</w:t>
            </w:r>
          </w:p>
        </w:tc>
        <w:tc>
          <w:tcPr>
            <w:tcW w:w="1636" w:type="dxa"/>
            <w:vMerge w:val="restart"/>
            <w:textDirection w:val="btLr"/>
            <w:vAlign w:val="center"/>
          </w:tcPr>
          <w:p w14:paraId="0C3CEFFC" w14:textId="77777777" w:rsidR="003C567A" w:rsidRPr="003C567A" w:rsidRDefault="003C567A" w:rsidP="003C567A">
            <w:pPr>
              <w:spacing w:after="0" w:line="240" w:lineRule="auto"/>
              <w:ind w:left="113" w:right="113"/>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Рекомендуемый курс изучения</w:t>
            </w:r>
          </w:p>
        </w:tc>
      </w:tr>
      <w:tr w:rsidR="003C567A" w:rsidRPr="003C567A" w14:paraId="50316662" w14:textId="77777777" w:rsidTr="00315B43">
        <w:trPr>
          <w:cantSplit/>
          <w:trHeight w:val="1997"/>
          <w:jc w:val="center"/>
        </w:trPr>
        <w:tc>
          <w:tcPr>
            <w:tcW w:w="1414" w:type="dxa"/>
            <w:vMerge/>
            <w:vAlign w:val="center"/>
          </w:tcPr>
          <w:p w14:paraId="6399B6E0"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c>
          <w:tcPr>
            <w:tcW w:w="8505" w:type="dxa"/>
            <w:vMerge/>
            <w:vAlign w:val="center"/>
          </w:tcPr>
          <w:p w14:paraId="1B099D13"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14:paraId="5ADB9261"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c>
          <w:tcPr>
            <w:tcW w:w="1843" w:type="dxa"/>
            <w:vMerge/>
            <w:textDirection w:val="btLr"/>
            <w:vAlign w:val="center"/>
          </w:tcPr>
          <w:p w14:paraId="348B8116" w14:textId="77777777" w:rsidR="003C567A" w:rsidRPr="003C567A" w:rsidRDefault="003C567A" w:rsidP="003C567A">
            <w:pPr>
              <w:suppressAutoHyphens/>
              <w:spacing w:after="0" w:line="240" w:lineRule="auto"/>
              <w:ind w:left="113" w:right="113"/>
              <w:jc w:val="center"/>
              <w:rPr>
                <w:rFonts w:ascii="Times New Roman" w:eastAsia="Times New Roman" w:hAnsi="Times New Roman" w:cs="Times New Roman"/>
                <w:sz w:val="24"/>
                <w:szCs w:val="24"/>
                <w:lang w:eastAsia="ru-RU"/>
              </w:rPr>
            </w:pPr>
          </w:p>
        </w:tc>
        <w:tc>
          <w:tcPr>
            <w:tcW w:w="1636" w:type="dxa"/>
            <w:vMerge/>
            <w:vAlign w:val="center"/>
          </w:tcPr>
          <w:p w14:paraId="66E3E768"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r>
      <w:tr w:rsidR="003C567A" w:rsidRPr="003C567A" w14:paraId="5E9AEA05" w14:textId="77777777" w:rsidTr="00315B43">
        <w:trPr>
          <w:jc w:val="center"/>
        </w:trPr>
        <w:tc>
          <w:tcPr>
            <w:tcW w:w="1414" w:type="dxa"/>
            <w:vAlign w:val="center"/>
          </w:tcPr>
          <w:p w14:paraId="1231A322"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c>
          <w:tcPr>
            <w:tcW w:w="8505" w:type="dxa"/>
            <w:vAlign w:val="center"/>
          </w:tcPr>
          <w:p w14:paraId="154C078D"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2</w:t>
            </w:r>
          </w:p>
        </w:tc>
        <w:tc>
          <w:tcPr>
            <w:tcW w:w="1134" w:type="dxa"/>
            <w:vAlign w:val="center"/>
          </w:tcPr>
          <w:p w14:paraId="20CA688B"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3</w:t>
            </w:r>
          </w:p>
        </w:tc>
        <w:tc>
          <w:tcPr>
            <w:tcW w:w="1843" w:type="dxa"/>
            <w:vAlign w:val="center"/>
          </w:tcPr>
          <w:p w14:paraId="10195871"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4</w:t>
            </w:r>
          </w:p>
        </w:tc>
        <w:tc>
          <w:tcPr>
            <w:tcW w:w="1636" w:type="dxa"/>
            <w:vAlign w:val="center"/>
          </w:tcPr>
          <w:p w14:paraId="3762A684"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5</w:t>
            </w:r>
          </w:p>
        </w:tc>
      </w:tr>
      <w:tr w:rsidR="003C567A" w:rsidRPr="003C567A" w14:paraId="7B1CE824" w14:textId="77777777" w:rsidTr="00315B43">
        <w:trPr>
          <w:jc w:val="center"/>
        </w:trPr>
        <w:tc>
          <w:tcPr>
            <w:tcW w:w="9919" w:type="dxa"/>
            <w:gridSpan w:val="2"/>
            <w:shd w:val="clear" w:color="auto" w:fill="E7E6E6"/>
            <w:vAlign w:val="center"/>
          </w:tcPr>
          <w:p w14:paraId="7810BA5F" w14:textId="77777777" w:rsidR="003C567A" w:rsidRPr="003C567A" w:rsidRDefault="003C567A" w:rsidP="003C567A">
            <w:pPr>
              <w:spacing w:after="0" w:line="240" w:lineRule="auto"/>
              <w:rPr>
                <w:rFonts w:ascii="Times New Roman" w:eastAsia="Times New Roman" w:hAnsi="Times New Roman" w:cs="Times New Roman"/>
                <w:b/>
                <w:color w:val="7030A0"/>
                <w:sz w:val="24"/>
                <w:szCs w:val="24"/>
                <w:lang w:eastAsia="ru-RU"/>
              </w:rPr>
            </w:pPr>
            <w:r w:rsidRPr="003C567A">
              <w:rPr>
                <w:rFonts w:ascii="Times New Roman" w:eastAsia="Times New Roman" w:hAnsi="Times New Roman" w:cs="Times New Roman"/>
                <w:b/>
                <w:sz w:val="24"/>
                <w:szCs w:val="24"/>
                <w:lang w:eastAsia="ru-RU"/>
              </w:rPr>
              <w:t>Обязательная часть образовательной программы</w:t>
            </w:r>
          </w:p>
        </w:tc>
        <w:tc>
          <w:tcPr>
            <w:tcW w:w="1134" w:type="dxa"/>
            <w:shd w:val="clear" w:color="auto" w:fill="E7E6E6"/>
          </w:tcPr>
          <w:p w14:paraId="34CAD8AE"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843" w:type="dxa"/>
            <w:shd w:val="clear" w:color="auto" w:fill="E7E6E6"/>
          </w:tcPr>
          <w:p w14:paraId="64E762F3"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636" w:type="dxa"/>
            <w:shd w:val="clear" w:color="auto" w:fill="E7E6E6"/>
          </w:tcPr>
          <w:p w14:paraId="1BCBF905"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r>
      <w:tr w:rsidR="003C567A" w:rsidRPr="003C567A" w14:paraId="2B302743" w14:textId="77777777" w:rsidTr="00315B43">
        <w:trPr>
          <w:trHeight w:val="115"/>
          <w:jc w:val="center"/>
        </w:trPr>
        <w:tc>
          <w:tcPr>
            <w:tcW w:w="1414" w:type="dxa"/>
            <w:shd w:val="clear" w:color="auto" w:fill="D9D9D9"/>
          </w:tcPr>
          <w:p w14:paraId="1F02972E" w14:textId="77777777" w:rsidR="003C567A" w:rsidRPr="003C567A" w:rsidRDefault="003C567A" w:rsidP="003C567A">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ОПБ</w:t>
            </w:r>
          </w:p>
        </w:tc>
        <w:tc>
          <w:tcPr>
            <w:tcW w:w="8505" w:type="dxa"/>
            <w:shd w:val="clear" w:color="auto" w:fill="D9D9D9"/>
          </w:tcPr>
          <w:p w14:paraId="416E7AFB" w14:textId="77777777" w:rsidR="003C567A" w:rsidRPr="003C567A" w:rsidRDefault="003C567A" w:rsidP="003C567A">
            <w:pPr>
              <w:spacing w:after="0" w:line="240" w:lineRule="auto"/>
              <w:rPr>
                <w:rFonts w:ascii="Times New Roman" w:eastAsia="Batang" w:hAnsi="Times New Roman" w:cs="Times New Roman"/>
                <w:b/>
                <w:bCs/>
                <w:sz w:val="24"/>
                <w:szCs w:val="24"/>
              </w:rPr>
            </w:pPr>
            <w:r w:rsidRPr="003C567A">
              <w:rPr>
                <w:rFonts w:ascii="Times New Roman" w:eastAsia="Batang" w:hAnsi="Times New Roman" w:cs="Times New Roman"/>
                <w:b/>
                <w:bCs/>
                <w:sz w:val="24"/>
                <w:szCs w:val="24"/>
              </w:rPr>
              <w:t>Обязательный профессиональный блок</w:t>
            </w:r>
          </w:p>
        </w:tc>
        <w:tc>
          <w:tcPr>
            <w:tcW w:w="1134" w:type="dxa"/>
            <w:shd w:val="clear" w:color="auto" w:fill="D9D9D9"/>
          </w:tcPr>
          <w:p w14:paraId="4670BCA9"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1296</w:t>
            </w:r>
          </w:p>
        </w:tc>
        <w:tc>
          <w:tcPr>
            <w:tcW w:w="1843" w:type="dxa"/>
            <w:shd w:val="clear" w:color="auto" w:fill="D9D9D9"/>
          </w:tcPr>
          <w:p w14:paraId="6E027230" w14:textId="4DB035C5" w:rsidR="003C567A" w:rsidRPr="003C567A" w:rsidRDefault="00791ECE" w:rsidP="003C567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1192</w:t>
            </w:r>
          </w:p>
        </w:tc>
        <w:tc>
          <w:tcPr>
            <w:tcW w:w="1636" w:type="dxa"/>
            <w:shd w:val="clear" w:color="auto" w:fill="D9D9D9"/>
          </w:tcPr>
          <w:p w14:paraId="6EE3909F"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p>
        </w:tc>
      </w:tr>
      <w:tr w:rsidR="003C567A" w:rsidRPr="003C567A" w14:paraId="7AA23C77" w14:textId="77777777" w:rsidTr="00315B43">
        <w:trPr>
          <w:jc w:val="center"/>
        </w:trPr>
        <w:tc>
          <w:tcPr>
            <w:tcW w:w="1414" w:type="dxa"/>
            <w:shd w:val="clear" w:color="auto" w:fill="D9D9D9"/>
          </w:tcPr>
          <w:p w14:paraId="715F06C9" w14:textId="508D6556" w:rsidR="003C567A" w:rsidRPr="003C567A" w:rsidRDefault="00791ECE" w:rsidP="003C567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ОП.00</w:t>
            </w:r>
          </w:p>
        </w:tc>
        <w:tc>
          <w:tcPr>
            <w:tcW w:w="8505" w:type="dxa"/>
            <w:shd w:val="clear" w:color="auto" w:fill="D9D9D9"/>
          </w:tcPr>
          <w:p w14:paraId="659437DE" w14:textId="77777777" w:rsidR="003C567A" w:rsidRPr="003C567A" w:rsidRDefault="003C567A" w:rsidP="003C567A">
            <w:pPr>
              <w:spacing w:after="0" w:line="240" w:lineRule="auto"/>
              <w:rPr>
                <w:rFonts w:ascii="Times New Roman" w:eastAsia="Times New Roman" w:hAnsi="Times New Roman" w:cs="Times New Roman"/>
                <w:b/>
                <w:bCs/>
                <w:sz w:val="24"/>
                <w:szCs w:val="24"/>
                <w:lang w:eastAsia="ru-RU"/>
              </w:rPr>
            </w:pPr>
            <w:r w:rsidRPr="003C567A">
              <w:rPr>
                <w:rFonts w:ascii="Times New Roman" w:eastAsia="Batang" w:hAnsi="Times New Roman" w:cs="Times New Roman"/>
                <w:b/>
                <w:bCs/>
                <w:sz w:val="24"/>
                <w:szCs w:val="24"/>
              </w:rPr>
              <w:t>Общепрофессиональный цикл</w:t>
            </w:r>
          </w:p>
        </w:tc>
        <w:tc>
          <w:tcPr>
            <w:tcW w:w="1134" w:type="dxa"/>
            <w:shd w:val="clear" w:color="auto" w:fill="D9D9D9"/>
          </w:tcPr>
          <w:p w14:paraId="02301A64"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248</w:t>
            </w:r>
          </w:p>
        </w:tc>
        <w:tc>
          <w:tcPr>
            <w:tcW w:w="1843" w:type="dxa"/>
            <w:shd w:val="clear" w:color="auto" w:fill="D9D9D9"/>
          </w:tcPr>
          <w:p w14:paraId="0A712089"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72</w:t>
            </w:r>
          </w:p>
        </w:tc>
        <w:tc>
          <w:tcPr>
            <w:tcW w:w="1636" w:type="dxa"/>
            <w:shd w:val="clear" w:color="auto" w:fill="D9D9D9"/>
          </w:tcPr>
          <w:p w14:paraId="30F9CFB6" w14:textId="36EA9E22"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r>
      <w:tr w:rsidR="003C567A" w:rsidRPr="003C567A" w14:paraId="05A7773C" w14:textId="77777777" w:rsidTr="00315B43">
        <w:trPr>
          <w:jc w:val="center"/>
        </w:trPr>
        <w:tc>
          <w:tcPr>
            <w:tcW w:w="1414" w:type="dxa"/>
            <w:shd w:val="clear" w:color="auto" w:fill="D9D9D9"/>
          </w:tcPr>
          <w:p w14:paraId="3CF69D80" w14:textId="77777777" w:rsidR="003C567A" w:rsidRPr="003C567A" w:rsidRDefault="003C567A" w:rsidP="003C567A">
            <w:pPr>
              <w:spacing w:after="0" w:line="240" w:lineRule="auto"/>
              <w:rPr>
                <w:rFonts w:ascii="Times New Roman" w:eastAsia="Times New Roman" w:hAnsi="Times New Roman" w:cs="Times New Roman"/>
                <w:b/>
                <w:sz w:val="24"/>
                <w:szCs w:val="24"/>
                <w:u w:val="single"/>
                <w:lang w:eastAsia="ru-RU"/>
              </w:rPr>
            </w:pPr>
            <w:r w:rsidRPr="003C567A">
              <w:rPr>
                <w:rFonts w:ascii="Times New Roman" w:eastAsia="Times New Roman" w:hAnsi="Times New Roman" w:cs="Times New Roman"/>
                <w:color w:val="000000"/>
                <w:sz w:val="24"/>
                <w:szCs w:val="24"/>
                <w:lang w:eastAsia="ru-RU"/>
              </w:rPr>
              <w:t>ОП.01</w:t>
            </w:r>
          </w:p>
        </w:tc>
        <w:tc>
          <w:tcPr>
            <w:tcW w:w="8505" w:type="dxa"/>
            <w:shd w:val="clear" w:color="auto" w:fill="D9D9D9"/>
          </w:tcPr>
          <w:p w14:paraId="5C0507E6" w14:textId="77777777" w:rsidR="003C567A" w:rsidRPr="003C567A" w:rsidRDefault="003C567A" w:rsidP="003C567A">
            <w:pPr>
              <w:spacing w:after="0" w:line="240" w:lineRule="auto"/>
              <w:rPr>
                <w:rFonts w:ascii="Times New Roman" w:eastAsia="Batang" w:hAnsi="Times New Roman" w:cs="Times New Roman"/>
                <w:bCs/>
                <w:sz w:val="24"/>
                <w:szCs w:val="24"/>
              </w:rPr>
            </w:pPr>
            <w:r w:rsidRPr="003C567A">
              <w:rPr>
                <w:rFonts w:ascii="Times New Roman" w:eastAsia="Batang" w:hAnsi="Times New Roman" w:cs="Times New Roman"/>
                <w:bCs/>
                <w:sz w:val="24"/>
                <w:szCs w:val="24"/>
              </w:rPr>
              <w:t>Основы инженерной графики</w:t>
            </w:r>
          </w:p>
        </w:tc>
        <w:tc>
          <w:tcPr>
            <w:tcW w:w="1134" w:type="dxa"/>
            <w:shd w:val="clear" w:color="auto" w:fill="D9D9D9"/>
          </w:tcPr>
          <w:p w14:paraId="480CD892"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36</w:t>
            </w:r>
          </w:p>
        </w:tc>
        <w:tc>
          <w:tcPr>
            <w:tcW w:w="1843" w:type="dxa"/>
            <w:shd w:val="clear" w:color="auto" w:fill="D9D9D9"/>
          </w:tcPr>
          <w:p w14:paraId="2FDD46F6"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12</w:t>
            </w:r>
          </w:p>
        </w:tc>
        <w:tc>
          <w:tcPr>
            <w:tcW w:w="1636" w:type="dxa"/>
            <w:shd w:val="clear" w:color="auto" w:fill="D9D9D9"/>
          </w:tcPr>
          <w:p w14:paraId="56F810C0"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3C567A" w:rsidRPr="003C567A" w14:paraId="1B8F2DC0" w14:textId="77777777" w:rsidTr="00315B43">
        <w:trPr>
          <w:jc w:val="center"/>
        </w:trPr>
        <w:tc>
          <w:tcPr>
            <w:tcW w:w="1414" w:type="dxa"/>
            <w:shd w:val="clear" w:color="auto" w:fill="D9D9D9"/>
            <w:vAlign w:val="bottom"/>
          </w:tcPr>
          <w:p w14:paraId="0495F857" w14:textId="77777777" w:rsidR="003C567A" w:rsidRPr="003C567A" w:rsidRDefault="003C567A" w:rsidP="003C567A">
            <w:pPr>
              <w:spacing w:after="0" w:line="240" w:lineRule="auto"/>
              <w:rPr>
                <w:rFonts w:ascii="Times New Roman" w:eastAsia="Batang" w:hAnsi="Times New Roman" w:cs="Times New Roman"/>
                <w:b/>
                <w:bCs/>
                <w:sz w:val="24"/>
                <w:szCs w:val="24"/>
              </w:rPr>
            </w:pPr>
            <w:r w:rsidRPr="003C567A">
              <w:rPr>
                <w:rFonts w:ascii="Times New Roman" w:eastAsia="Times New Roman" w:hAnsi="Times New Roman" w:cs="Times New Roman"/>
                <w:color w:val="000000"/>
                <w:sz w:val="24"/>
                <w:szCs w:val="24"/>
                <w:lang w:eastAsia="ru-RU"/>
              </w:rPr>
              <w:t>ОП.02</w:t>
            </w:r>
          </w:p>
        </w:tc>
        <w:tc>
          <w:tcPr>
            <w:tcW w:w="8505" w:type="dxa"/>
            <w:shd w:val="clear" w:color="auto" w:fill="D9D9D9"/>
            <w:vAlign w:val="bottom"/>
          </w:tcPr>
          <w:p w14:paraId="0864D649" w14:textId="77777777" w:rsidR="003C567A" w:rsidRPr="003C567A" w:rsidRDefault="003C567A" w:rsidP="003C567A">
            <w:pPr>
              <w:spacing w:after="0" w:line="240" w:lineRule="auto"/>
              <w:rPr>
                <w:rFonts w:ascii="Times New Roman" w:eastAsia="Batang" w:hAnsi="Times New Roman" w:cs="Times New Roman"/>
                <w:bCs/>
                <w:sz w:val="24"/>
                <w:szCs w:val="24"/>
              </w:rPr>
            </w:pPr>
            <w:r w:rsidRPr="003C567A">
              <w:rPr>
                <w:rFonts w:ascii="Times New Roman" w:eastAsia="Batang" w:hAnsi="Times New Roman" w:cs="Times New Roman"/>
                <w:bCs/>
                <w:sz w:val="24"/>
                <w:szCs w:val="24"/>
              </w:rPr>
              <w:t>Основы электротехники</w:t>
            </w:r>
          </w:p>
        </w:tc>
        <w:tc>
          <w:tcPr>
            <w:tcW w:w="1134" w:type="dxa"/>
            <w:shd w:val="clear" w:color="auto" w:fill="D9D9D9"/>
          </w:tcPr>
          <w:p w14:paraId="1F7D563C"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36</w:t>
            </w:r>
          </w:p>
        </w:tc>
        <w:tc>
          <w:tcPr>
            <w:tcW w:w="1843" w:type="dxa"/>
            <w:shd w:val="clear" w:color="auto" w:fill="D9D9D9"/>
          </w:tcPr>
          <w:p w14:paraId="2661F99D"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12</w:t>
            </w:r>
          </w:p>
        </w:tc>
        <w:tc>
          <w:tcPr>
            <w:tcW w:w="1636" w:type="dxa"/>
            <w:shd w:val="clear" w:color="auto" w:fill="D9D9D9"/>
          </w:tcPr>
          <w:p w14:paraId="17B1D042"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3C567A" w:rsidRPr="003C567A" w14:paraId="7EEF2FB2" w14:textId="77777777" w:rsidTr="00315B43">
        <w:trPr>
          <w:jc w:val="center"/>
        </w:trPr>
        <w:tc>
          <w:tcPr>
            <w:tcW w:w="1414" w:type="dxa"/>
            <w:shd w:val="clear" w:color="auto" w:fill="D9D9D9"/>
            <w:vAlign w:val="bottom"/>
          </w:tcPr>
          <w:p w14:paraId="5EDAD3F3" w14:textId="77777777" w:rsidR="003C567A" w:rsidRPr="003C567A" w:rsidRDefault="003C567A" w:rsidP="003C567A">
            <w:pPr>
              <w:spacing w:after="0" w:line="240" w:lineRule="auto"/>
              <w:rPr>
                <w:rFonts w:ascii="Times New Roman" w:eastAsia="Batang" w:hAnsi="Times New Roman" w:cs="Times New Roman"/>
                <w:b/>
                <w:bCs/>
                <w:sz w:val="24"/>
                <w:szCs w:val="24"/>
              </w:rPr>
            </w:pPr>
            <w:r w:rsidRPr="003C567A">
              <w:rPr>
                <w:rFonts w:ascii="Times New Roman" w:eastAsia="Times New Roman" w:hAnsi="Times New Roman" w:cs="Times New Roman"/>
                <w:color w:val="000000"/>
                <w:sz w:val="24"/>
                <w:szCs w:val="24"/>
                <w:lang w:eastAsia="ru-RU"/>
              </w:rPr>
              <w:t>ОП.03</w:t>
            </w:r>
          </w:p>
        </w:tc>
        <w:tc>
          <w:tcPr>
            <w:tcW w:w="8505" w:type="dxa"/>
            <w:shd w:val="clear" w:color="auto" w:fill="D9D9D9"/>
            <w:vAlign w:val="bottom"/>
          </w:tcPr>
          <w:p w14:paraId="0C01E9C5" w14:textId="77777777" w:rsidR="003C567A" w:rsidRPr="003C567A" w:rsidRDefault="003C567A" w:rsidP="003C567A">
            <w:pPr>
              <w:spacing w:after="0" w:line="240" w:lineRule="auto"/>
              <w:rPr>
                <w:rFonts w:ascii="Times New Roman" w:eastAsia="Batang" w:hAnsi="Times New Roman" w:cs="Times New Roman"/>
                <w:bCs/>
                <w:sz w:val="24"/>
                <w:szCs w:val="24"/>
              </w:rPr>
            </w:pPr>
            <w:r w:rsidRPr="003C567A">
              <w:rPr>
                <w:rFonts w:ascii="Times New Roman" w:eastAsia="Batang" w:hAnsi="Times New Roman" w:cs="Times New Roman"/>
                <w:bCs/>
                <w:sz w:val="24"/>
                <w:szCs w:val="24"/>
              </w:rPr>
              <w:t>Основы материаловедения</w:t>
            </w:r>
          </w:p>
        </w:tc>
        <w:tc>
          <w:tcPr>
            <w:tcW w:w="1134" w:type="dxa"/>
            <w:shd w:val="clear" w:color="auto" w:fill="D9D9D9"/>
          </w:tcPr>
          <w:p w14:paraId="4071F1E6"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36</w:t>
            </w:r>
          </w:p>
        </w:tc>
        <w:tc>
          <w:tcPr>
            <w:tcW w:w="1843" w:type="dxa"/>
            <w:shd w:val="clear" w:color="auto" w:fill="D9D9D9"/>
          </w:tcPr>
          <w:p w14:paraId="6E59DB65"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12</w:t>
            </w:r>
          </w:p>
        </w:tc>
        <w:tc>
          <w:tcPr>
            <w:tcW w:w="1636" w:type="dxa"/>
            <w:shd w:val="clear" w:color="auto" w:fill="D9D9D9"/>
          </w:tcPr>
          <w:p w14:paraId="08429F8A"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3C567A" w:rsidRPr="003C567A" w14:paraId="69392113" w14:textId="77777777" w:rsidTr="00315B43">
        <w:trPr>
          <w:jc w:val="center"/>
        </w:trPr>
        <w:tc>
          <w:tcPr>
            <w:tcW w:w="1414" w:type="dxa"/>
            <w:shd w:val="clear" w:color="auto" w:fill="D9D9D9"/>
            <w:vAlign w:val="bottom"/>
          </w:tcPr>
          <w:p w14:paraId="3905B334" w14:textId="77777777" w:rsidR="003C567A" w:rsidRPr="003C567A" w:rsidRDefault="003C567A" w:rsidP="003C567A">
            <w:pPr>
              <w:spacing w:after="0" w:line="240"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color w:val="000000"/>
                <w:sz w:val="24"/>
                <w:szCs w:val="24"/>
                <w:lang w:eastAsia="ru-RU"/>
              </w:rPr>
              <w:t>ОП.04</w:t>
            </w:r>
          </w:p>
        </w:tc>
        <w:tc>
          <w:tcPr>
            <w:tcW w:w="8505" w:type="dxa"/>
            <w:shd w:val="clear" w:color="auto" w:fill="D9D9D9"/>
            <w:vAlign w:val="bottom"/>
          </w:tcPr>
          <w:p w14:paraId="2AB8AF54" w14:textId="77777777" w:rsidR="003C567A" w:rsidRPr="003C567A" w:rsidRDefault="003C567A" w:rsidP="003C567A">
            <w:pPr>
              <w:spacing w:after="0" w:line="240"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Допуски и технические измерения</w:t>
            </w:r>
          </w:p>
        </w:tc>
        <w:tc>
          <w:tcPr>
            <w:tcW w:w="1134" w:type="dxa"/>
            <w:shd w:val="clear" w:color="auto" w:fill="D9D9D9"/>
          </w:tcPr>
          <w:p w14:paraId="0A2AF067"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36</w:t>
            </w:r>
          </w:p>
        </w:tc>
        <w:tc>
          <w:tcPr>
            <w:tcW w:w="1843" w:type="dxa"/>
            <w:shd w:val="clear" w:color="auto" w:fill="D9D9D9"/>
          </w:tcPr>
          <w:p w14:paraId="2C554C74"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12</w:t>
            </w:r>
          </w:p>
        </w:tc>
        <w:tc>
          <w:tcPr>
            <w:tcW w:w="1636" w:type="dxa"/>
            <w:shd w:val="clear" w:color="auto" w:fill="D9D9D9"/>
          </w:tcPr>
          <w:p w14:paraId="5F62B7FC"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3C567A" w:rsidRPr="003C567A" w14:paraId="2B0CEBD5" w14:textId="77777777" w:rsidTr="00315B43">
        <w:trPr>
          <w:jc w:val="center"/>
        </w:trPr>
        <w:tc>
          <w:tcPr>
            <w:tcW w:w="1414" w:type="dxa"/>
            <w:shd w:val="clear" w:color="auto" w:fill="D9D9D9"/>
            <w:vAlign w:val="bottom"/>
          </w:tcPr>
          <w:p w14:paraId="4FB6D0A2" w14:textId="77777777" w:rsidR="003C567A" w:rsidRPr="003C567A" w:rsidRDefault="003C567A" w:rsidP="003C567A">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ОП.05</w:t>
            </w:r>
          </w:p>
        </w:tc>
        <w:tc>
          <w:tcPr>
            <w:tcW w:w="8505" w:type="dxa"/>
            <w:shd w:val="clear" w:color="auto" w:fill="D9D9D9"/>
            <w:vAlign w:val="bottom"/>
          </w:tcPr>
          <w:p w14:paraId="336EC4EC" w14:textId="77777777" w:rsidR="003C567A" w:rsidRPr="003C567A" w:rsidRDefault="003C567A" w:rsidP="003C567A">
            <w:pPr>
              <w:spacing w:after="0" w:line="240"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Основы экономики</w:t>
            </w:r>
          </w:p>
        </w:tc>
        <w:tc>
          <w:tcPr>
            <w:tcW w:w="1134" w:type="dxa"/>
            <w:shd w:val="clear" w:color="auto" w:fill="D9D9D9"/>
          </w:tcPr>
          <w:p w14:paraId="3B85650E"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36</w:t>
            </w:r>
          </w:p>
        </w:tc>
        <w:tc>
          <w:tcPr>
            <w:tcW w:w="1843" w:type="dxa"/>
            <w:shd w:val="clear" w:color="auto" w:fill="D9D9D9"/>
          </w:tcPr>
          <w:p w14:paraId="0782A354"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12</w:t>
            </w:r>
          </w:p>
        </w:tc>
        <w:tc>
          <w:tcPr>
            <w:tcW w:w="1636" w:type="dxa"/>
            <w:shd w:val="clear" w:color="auto" w:fill="D9D9D9"/>
          </w:tcPr>
          <w:p w14:paraId="39C08DCE"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3C567A" w:rsidRPr="003C567A" w14:paraId="4F01A618" w14:textId="77777777" w:rsidTr="00315B43">
        <w:trPr>
          <w:jc w:val="center"/>
        </w:trPr>
        <w:tc>
          <w:tcPr>
            <w:tcW w:w="1414" w:type="dxa"/>
            <w:shd w:val="clear" w:color="auto" w:fill="D9D9D9"/>
            <w:vAlign w:val="bottom"/>
          </w:tcPr>
          <w:p w14:paraId="29C0159C" w14:textId="77777777" w:rsidR="003C567A" w:rsidRPr="003C567A" w:rsidRDefault="003C567A" w:rsidP="003C567A">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ОП.06</w:t>
            </w:r>
          </w:p>
        </w:tc>
        <w:tc>
          <w:tcPr>
            <w:tcW w:w="8505" w:type="dxa"/>
            <w:shd w:val="clear" w:color="auto" w:fill="D9D9D9"/>
            <w:vAlign w:val="bottom"/>
          </w:tcPr>
          <w:p w14:paraId="4909C33C" w14:textId="77777777" w:rsidR="003C567A" w:rsidRPr="003C567A" w:rsidRDefault="003C567A" w:rsidP="003C567A">
            <w:pPr>
              <w:spacing w:after="0" w:line="240"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Безопасность жизнедеятельности</w:t>
            </w:r>
          </w:p>
        </w:tc>
        <w:tc>
          <w:tcPr>
            <w:tcW w:w="1134" w:type="dxa"/>
            <w:shd w:val="clear" w:color="auto" w:fill="D9D9D9"/>
          </w:tcPr>
          <w:p w14:paraId="1693AC2B"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68</w:t>
            </w:r>
          </w:p>
        </w:tc>
        <w:tc>
          <w:tcPr>
            <w:tcW w:w="1843" w:type="dxa"/>
            <w:shd w:val="clear" w:color="auto" w:fill="D9D9D9"/>
          </w:tcPr>
          <w:p w14:paraId="3A409928"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12</w:t>
            </w:r>
          </w:p>
        </w:tc>
        <w:tc>
          <w:tcPr>
            <w:tcW w:w="1636" w:type="dxa"/>
            <w:shd w:val="clear" w:color="auto" w:fill="D9D9D9"/>
          </w:tcPr>
          <w:p w14:paraId="5B405B76"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3C567A" w:rsidRPr="003C567A" w14:paraId="0AD70695" w14:textId="77777777" w:rsidTr="00315B43">
        <w:trPr>
          <w:jc w:val="center"/>
        </w:trPr>
        <w:tc>
          <w:tcPr>
            <w:tcW w:w="1414" w:type="dxa"/>
            <w:shd w:val="clear" w:color="auto" w:fill="D9D9D9"/>
          </w:tcPr>
          <w:p w14:paraId="0D4DB399" w14:textId="753D8C17" w:rsidR="003C567A" w:rsidRPr="003C567A" w:rsidRDefault="00791ECE" w:rsidP="003C567A">
            <w:pPr>
              <w:spacing w:after="0" w:line="240" w:lineRule="auto"/>
              <w:rPr>
                <w:rFonts w:ascii="Times New Roman" w:eastAsia="Times New Roman" w:hAnsi="Times New Roman" w:cs="Times New Roman"/>
                <w:b/>
                <w:sz w:val="24"/>
                <w:szCs w:val="24"/>
                <w:lang w:eastAsia="ru-RU"/>
              </w:rPr>
            </w:pPr>
            <w:r w:rsidRPr="00791ECE">
              <w:rPr>
                <w:rFonts w:ascii="Times New Roman" w:eastAsia="Times New Roman" w:hAnsi="Times New Roman" w:cs="Times New Roman"/>
                <w:b/>
                <w:sz w:val="24"/>
                <w:szCs w:val="24"/>
                <w:lang w:eastAsia="ru-RU"/>
              </w:rPr>
              <w:t>ПМ.00</w:t>
            </w:r>
          </w:p>
        </w:tc>
        <w:tc>
          <w:tcPr>
            <w:tcW w:w="8505" w:type="dxa"/>
            <w:shd w:val="clear" w:color="auto" w:fill="D9D9D9"/>
          </w:tcPr>
          <w:p w14:paraId="78EFB5FE" w14:textId="77777777" w:rsidR="003C567A" w:rsidRPr="003C567A" w:rsidRDefault="003C567A" w:rsidP="003C567A">
            <w:pPr>
              <w:spacing w:after="0" w:line="240" w:lineRule="auto"/>
              <w:rPr>
                <w:rFonts w:ascii="Times New Roman" w:eastAsia="Times New Roman" w:hAnsi="Times New Roman" w:cs="Times New Roman"/>
                <w:b/>
                <w:bCs/>
                <w:sz w:val="24"/>
                <w:szCs w:val="24"/>
                <w:u w:val="single"/>
                <w:lang w:eastAsia="ru-RU"/>
              </w:rPr>
            </w:pPr>
            <w:r w:rsidRPr="003C567A">
              <w:rPr>
                <w:rFonts w:ascii="Times New Roman" w:eastAsia="Times New Roman" w:hAnsi="Times New Roman" w:cs="Times New Roman"/>
                <w:b/>
                <w:bCs/>
                <w:sz w:val="24"/>
                <w:szCs w:val="24"/>
                <w:lang w:eastAsia="ru-RU"/>
              </w:rPr>
              <w:t>Профессиональный цикл</w:t>
            </w:r>
          </w:p>
        </w:tc>
        <w:tc>
          <w:tcPr>
            <w:tcW w:w="1134" w:type="dxa"/>
            <w:shd w:val="clear" w:color="auto" w:fill="D9D9D9"/>
          </w:tcPr>
          <w:p w14:paraId="1F25C112"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1120</w:t>
            </w:r>
          </w:p>
        </w:tc>
        <w:tc>
          <w:tcPr>
            <w:tcW w:w="1843" w:type="dxa"/>
            <w:shd w:val="clear" w:color="auto" w:fill="D9D9D9"/>
          </w:tcPr>
          <w:p w14:paraId="066C8351"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1120</w:t>
            </w:r>
          </w:p>
        </w:tc>
        <w:tc>
          <w:tcPr>
            <w:tcW w:w="1636" w:type="dxa"/>
            <w:shd w:val="clear" w:color="auto" w:fill="D9D9D9"/>
          </w:tcPr>
          <w:p w14:paraId="0BF6819C" w14:textId="09C3C85F"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p>
        </w:tc>
      </w:tr>
      <w:tr w:rsidR="003C567A" w:rsidRPr="003C567A" w14:paraId="1D20B6E7" w14:textId="77777777" w:rsidTr="00315B43">
        <w:trPr>
          <w:jc w:val="center"/>
        </w:trPr>
        <w:tc>
          <w:tcPr>
            <w:tcW w:w="1414" w:type="dxa"/>
            <w:shd w:val="clear" w:color="auto" w:fill="D9D9D9"/>
          </w:tcPr>
          <w:p w14:paraId="76242B7D" w14:textId="77777777" w:rsidR="003C567A" w:rsidRPr="003C567A" w:rsidRDefault="003C567A" w:rsidP="003C567A">
            <w:pPr>
              <w:spacing w:after="0" w:line="240"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ПМ.01</w:t>
            </w:r>
          </w:p>
        </w:tc>
        <w:tc>
          <w:tcPr>
            <w:tcW w:w="8505" w:type="dxa"/>
            <w:shd w:val="clear" w:color="auto" w:fill="D9D9D9"/>
          </w:tcPr>
          <w:p w14:paraId="64A53E70" w14:textId="77777777" w:rsidR="003C567A" w:rsidRPr="003C567A" w:rsidRDefault="003C567A" w:rsidP="003C567A">
            <w:pPr>
              <w:spacing w:after="0" w:line="240"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color w:val="000000"/>
                <w:sz w:val="24"/>
                <w:szCs w:val="24"/>
                <w:lang w:eastAsia="ru-RU"/>
              </w:rPr>
              <w:t>Подготовительно-сварочные работы и контроль качества сварных швов после сварки</w:t>
            </w:r>
          </w:p>
        </w:tc>
        <w:tc>
          <w:tcPr>
            <w:tcW w:w="1134" w:type="dxa"/>
            <w:shd w:val="clear" w:color="auto" w:fill="D9D9D9"/>
          </w:tcPr>
          <w:p w14:paraId="32593B69" w14:textId="77777777" w:rsidR="003C567A" w:rsidRPr="003C567A" w:rsidRDefault="003C567A" w:rsidP="003C567A">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354</w:t>
            </w:r>
          </w:p>
        </w:tc>
        <w:tc>
          <w:tcPr>
            <w:tcW w:w="1843" w:type="dxa"/>
            <w:shd w:val="clear" w:color="auto" w:fill="D9D9D9"/>
          </w:tcPr>
          <w:p w14:paraId="1DCA4652" w14:textId="36ADB412" w:rsidR="003C567A" w:rsidRPr="003C567A" w:rsidRDefault="003C567A" w:rsidP="00791ECE">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354</w:t>
            </w:r>
          </w:p>
        </w:tc>
        <w:tc>
          <w:tcPr>
            <w:tcW w:w="1636" w:type="dxa"/>
            <w:shd w:val="clear" w:color="auto" w:fill="D9D9D9"/>
          </w:tcPr>
          <w:p w14:paraId="73F87155" w14:textId="06EE9481"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r>
      <w:tr w:rsidR="0079318E" w:rsidRPr="003C567A" w14:paraId="614C7341" w14:textId="77777777" w:rsidTr="00315B43">
        <w:trPr>
          <w:jc w:val="center"/>
        </w:trPr>
        <w:tc>
          <w:tcPr>
            <w:tcW w:w="1414" w:type="dxa"/>
            <w:shd w:val="clear" w:color="auto" w:fill="D9D9D9"/>
          </w:tcPr>
          <w:p w14:paraId="03DA020E" w14:textId="0EBAD27A" w:rsidR="0079318E" w:rsidRPr="00791ECE" w:rsidRDefault="0079318E" w:rsidP="0079318E">
            <w:pPr>
              <w:spacing w:after="0" w:line="240" w:lineRule="auto"/>
              <w:rPr>
                <w:rFonts w:ascii="Times New Roman" w:eastAsia="Times New Roman" w:hAnsi="Times New Roman" w:cs="Times New Roman"/>
                <w:bCs/>
                <w:sz w:val="24"/>
                <w:szCs w:val="24"/>
                <w:lang w:eastAsia="ru-RU"/>
              </w:rPr>
            </w:pPr>
            <w:r w:rsidRPr="00791ECE">
              <w:rPr>
                <w:rFonts w:ascii="Times New Roman" w:hAnsi="Times New Roman" w:cs="Times New Roman"/>
                <w:sz w:val="24"/>
                <w:szCs w:val="24"/>
              </w:rPr>
              <w:t>МДК.01.01.</w:t>
            </w:r>
          </w:p>
        </w:tc>
        <w:tc>
          <w:tcPr>
            <w:tcW w:w="8505" w:type="dxa"/>
            <w:shd w:val="clear" w:color="auto" w:fill="D9D9D9"/>
          </w:tcPr>
          <w:p w14:paraId="5D8D7ED8" w14:textId="6620ADDD" w:rsidR="0079318E" w:rsidRPr="00791ECE" w:rsidRDefault="0079318E" w:rsidP="0079318E">
            <w:pPr>
              <w:spacing w:after="0" w:line="240" w:lineRule="auto"/>
              <w:rPr>
                <w:rFonts w:ascii="Times New Roman" w:eastAsia="Times New Roman" w:hAnsi="Times New Roman" w:cs="Times New Roman"/>
                <w:color w:val="000000"/>
                <w:sz w:val="24"/>
                <w:szCs w:val="24"/>
                <w:lang w:eastAsia="ru-RU"/>
              </w:rPr>
            </w:pPr>
            <w:r w:rsidRPr="00791ECE">
              <w:rPr>
                <w:rFonts w:ascii="Times New Roman" w:hAnsi="Times New Roman" w:cs="Times New Roman"/>
                <w:sz w:val="24"/>
                <w:szCs w:val="24"/>
              </w:rPr>
              <w:t>Основы технологии сварки и сварочное оборудование</w:t>
            </w:r>
          </w:p>
        </w:tc>
        <w:tc>
          <w:tcPr>
            <w:tcW w:w="1134" w:type="dxa"/>
            <w:shd w:val="clear" w:color="auto" w:fill="D9D9D9"/>
          </w:tcPr>
          <w:p w14:paraId="1848014F" w14:textId="43D14D76"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843" w:type="dxa"/>
            <w:shd w:val="clear" w:color="auto" w:fill="D9D9D9"/>
          </w:tcPr>
          <w:p w14:paraId="1D66E933" w14:textId="1F8F5511"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636" w:type="dxa"/>
            <w:shd w:val="clear" w:color="auto" w:fill="D9D9D9"/>
          </w:tcPr>
          <w:p w14:paraId="100D1788" w14:textId="7B0FCCCF" w:rsidR="0079318E" w:rsidRPr="00791ECE" w:rsidRDefault="0079318E" w:rsidP="0079318E">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79318E" w:rsidRPr="003C567A" w14:paraId="00C2A4B1" w14:textId="77777777" w:rsidTr="00315B43">
        <w:trPr>
          <w:jc w:val="center"/>
        </w:trPr>
        <w:tc>
          <w:tcPr>
            <w:tcW w:w="1414" w:type="dxa"/>
            <w:shd w:val="clear" w:color="auto" w:fill="D9D9D9"/>
          </w:tcPr>
          <w:p w14:paraId="3310F727" w14:textId="0C38E246" w:rsidR="0079318E" w:rsidRPr="00791ECE" w:rsidRDefault="0079318E" w:rsidP="0079318E">
            <w:pPr>
              <w:spacing w:after="0" w:line="240" w:lineRule="auto"/>
              <w:rPr>
                <w:rFonts w:ascii="Times New Roman" w:hAnsi="Times New Roman" w:cs="Times New Roman"/>
                <w:sz w:val="24"/>
                <w:szCs w:val="24"/>
              </w:rPr>
            </w:pPr>
            <w:r w:rsidRPr="00791ECE">
              <w:rPr>
                <w:rFonts w:ascii="Times New Roman" w:hAnsi="Times New Roman" w:cs="Times New Roman"/>
                <w:sz w:val="24"/>
                <w:szCs w:val="24"/>
              </w:rPr>
              <w:t>МДК.01.02.</w:t>
            </w:r>
          </w:p>
        </w:tc>
        <w:tc>
          <w:tcPr>
            <w:tcW w:w="8505" w:type="dxa"/>
            <w:shd w:val="clear" w:color="auto" w:fill="D9D9D9"/>
          </w:tcPr>
          <w:p w14:paraId="2CE65DA6" w14:textId="3EDBAAEB" w:rsidR="0079318E" w:rsidRPr="00791ECE" w:rsidRDefault="0079318E" w:rsidP="0079318E">
            <w:pPr>
              <w:spacing w:after="0" w:line="240" w:lineRule="auto"/>
              <w:rPr>
                <w:rFonts w:ascii="Times New Roman" w:hAnsi="Times New Roman" w:cs="Times New Roman"/>
                <w:sz w:val="24"/>
                <w:szCs w:val="24"/>
              </w:rPr>
            </w:pPr>
            <w:r w:rsidRPr="00791ECE">
              <w:rPr>
                <w:rFonts w:ascii="Times New Roman" w:hAnsi="Times New Roman" w:cs="Times New Roman"/>
                <w:sz w:val="24"/>
                <w:szCs w:val="24"/>
              </w:rPr>
              <w:t>Технология производства сварных конструкций</w:t>
            </w:r>
          </w:p>
        </w:tc>
        <w:tc>
          <w:tcPr>
            <w:tcW w:w="1134" w:type="dxa"/>
            <w:shd w:val="clear" w:color="auto" w:fill="D9D9D9"/>
          </w:tcPr>
          <w:p w14:paraId="1CA371EA" w14:textId="34789B9E"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c>
          <w:tcPr>
            <w:tcW w:w="1843" w:type="dxa"/>
            <w:shd w:val="clear" w:color="auto" w:fill="D9D9D9"/>
          </w:tcPr>
          <w:p w14:paraId="4555D1DC" w14:textId="58BF3029"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c>
          <w:tcPr>
            <w:tcW w:w="1636" w:type="dxa"/>
            <w:shd w:val="clear" w:color="auto" w:fill="D9D9D9"/>
          </w:tcPr>
          <w:p w14:paraId="0860B313" w14:textId="283119FC" w:rsidR="0079318E" w:rsidRPr="00791ECE" w:rsidRDefault="0079318E" w:rsidP="0079318E">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79318E" w:rsidRPr="003C567A" w14:paraId="48DD68FC" w14:textId="77777777" w:rsidTr="00315B43">
        <w:trPr>
          <w:jc w:val="center"/>
        </w:trPr>
        <w:tc>
          <w:tcPr>
            <w:tcW w:w="1414" w:type="dxa"/>
            <w:shd w:val="clear" w:color="auto" w:fill="D9D9D9"/>
          </w:tcPr>
          <w:p w14:paraId="65C752C6" w14:textId="3BBE1BD5" w:rsidR="0079318E" w:rsidRPr="00791ECE" w:rsidRDefault="0079318E" w:rsidP="0079318E">
            <w:pPr>
              <w:spacing w:after="0" w:line="240" w:lineRule="auto"/>
              <w:rPr>
                <w:rFonts w:ascii="Times New Roman" w:hAnsi="Times New Roman" w:cs="Times New Roman"/>
                <w:sz w:val="24"/>
                <w:szCs w:val="24"/>
              </w:rPr>
            </w:pPr>
            <w:r w:rsidRPr="00791ECE">
              <w:rPr>
                <w:rFonts w:ascii="Times New Roman" w:hAnsi="Times New Roman" w:cs="Times New Roman"/>
                <w:sz w:val="24"/>
                <w:szCs w:val="24"/>
              </w:rPr>
              <w:t xml:space="preserve">МДК.01.03. </w:t>
            </w:r>
          </w:p>
        </w:tc>
        <w:tc>
          <w:tcPr>
            <w:tcW w:w="8505" w:type="dxa"/>
            <w:shd w:val="clear" w:color="auto" w:fill="D9D9D9"/>
          </w:tcPr>
          <w:p w14:paraId="2ABF5B3C" w14:textId="073E7EF1" w:rsidR="0079318E" w:rsidRPr="00791ECE" w:rsidRDefault="0079318E" w:rsidP="0079318E">
            <w:pPr>
              <w:spacing w:after="0" w:line="240" w:lineRule="auto"/>
              <w:rPr>
                <w:rFonts w:ascii="Times New Roman" w:hAnsi="Times New Roman" w:cs="Times New Roman"/>
                <w:sz w:val="24"/>
                <w:szCs w:val="24"/>
              </w:rPr>
            </w:pPr>
            <w:r w:rsidRPr="00791ECE">
              <w:rPr>
                <w:rFonts w:ascii="Times New Roman" w:hAnsi="Times New Roman" w:cs="Times New Roman"/>
                <w:sz w:val="24"/>
                <w:szCs w:val="24"/>
              </w:rPr>
              <w:t>Подготовительные и сборочные операции перед сваркой</w:t>
            </w:r>
          </w:p>
        </w:tc>
        <w:tc>
          <w:tcPr>
            <w:tcW w:w="1134" w:type="dxa"/>
            <w:shd w:val="clear" w:color="auto" w:fill="D9D9D9"/>
          </w:tcPr>
          <w:p w14:paraId="0A1BD674" w14:textId="1B4D4D1E"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843" w:type="dxa"/>
            <w:shd w:val="clear" w:color="auto" w:fill="D9D9D9"/>
          </w:tcPr>
          <w:p w14:paraId="68FEE8D2" w14:textId="39A77D92"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636" w:type="dxa"/>
            <w:shd w:val="clear" w:color="auto" w:fill="D9D9D9"/>
          </w:tcPr>
          <w:p w14:paraId="1636A179" w14:textId="7EBEAAE4" w:rsidR="0079318E" w:rsidRPr="00791ECE" w:rsidRDefault="0079318E" w:rsidP="0079318E">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79318E" w:rsidRPr="003C567A" w14:paraId="6BB430BA" w14:textId="77777777" w:rsidTr="00315B43">
        <w:trPr>
          <w:jc w:val="center"/>
        </w:trPr>
        <w:tc>
          <w:tcPr>
            <w:tcW w:w="1414" w:type="dxa"/>
            <w:shd w:val="clear" w:color="auto" w:fill="D9D9D9"/>
          </w:tcPr>
          <w:p w14:paraId="75ED07F8" w14:textId="5996DB0F" w:rsidR="0079318E" w:rsidRPr="00791ECE" w:rsidRDefault="0079318E" w:rsidP="0079318E">
            <w:pPr>
              <w:spacing w:after="0" w:line="240" w:lineRule="auto"/>
              <w:rPr>
                <w:rFonts w:ascii="Times New Roman" w:hAnsi="Times New Roman" w:cs="Times New Roman"/>
                <w:sz w:val="24"/>
                <w:szCs w:val="24"/>
              </w:rPr>
            </w:pPr>
            <w:r w:rsidRPr="00791ECE">
              <w:rPr>
                <w:rFonts w:ascii="Times New Roman" w:hAnsi="Times New Roman" w:cs="Times New Roman"/>
                <w:sz w:val="24"/>
                <w:szCs w:val="24"/>
              </w:rPr>
              <w:t>МДК.01.04.</w:t>
            </w:r>
          </w:p>
        </w:tc>
        <w:tc>
          <w:tcPr>
            <w:tcW w:w="8505" w:type="dxa"/>
            <w:shd w:val="clear" w:color="auto" w:fill="D9D9D9"/>
          </w:tcPr>
          <w:p w14:paraId="21579F1F" w14:textId="3E1F80A4" w:rsidR="0079318E" w:rsidRPr="00791ECE" w:rsidRDefault="0079318E" w:rsidP="0079318E">
            <w:pPr>
              <w:spacing w:after="0" w:line="240" w:lineRule="auto"/>
              <w:rPr>
                <w:rFonts w:ascii="Times New Roman" w:hAnsi="Times New Roman" w:cs="Times New Roman"/>
                <w:sz w:val="24"/>
                <w:szCs w:val="24"/>
              </w:rPr>
            </w:pPr>
            <w:r w:rsidRPr="00791ECE">
              <w:rPr>
                <w:rFonts w:ascii="Times New Roman" w:hAnsi="Times New Roman" w:cs="Times New Roman"/>
                <w:sz w:val="24"/>
                <w:szCs w:val="24"/>
              </w:rPr>
              <w:t>Контроль качества сварных соединений</w:t>
            </w:r>
          </w:p>
        </w:tc>
        <w:tc>
          <w:tcPr>
            <w:tcW w:w="1134" w:type="dxa"/>
            <w:shd w:val="clear" w:color="auto" w:fill="D9D9D9"/>
          </w:tcPr>
          <w:p w14:paraId="39801CA3" w14:textId="737BC618"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843" w:type="dxa"/>
            <w:shd w:val="clear" w:color="auto" w:fill="D9D9D9"/>
          </w:tcPr>
          <w:p w14:paraId="02D771C9" w14:textId="69891A5C"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636" w:type="dxa"/>
            <w:shd w:val="clear" w:color="auto" w:fill="D9D9D9"/>
          </w:tcPr>
          <w:p w14:paraId="1E34D3F5" w14:textId="73AEDE91" w:rsidR="0079318E" w:rsidRPr="00791ECE" w:rsidRDefault="0079318E" w:rsidP="0079318E">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79318E" w:rsidRPr="003C567A" w14:paraId="52B6A656" w14:textId="77777777" w:rsidTr="00315B43">
        <w:trPr>
          <w:jc w:val="center"/>
        </w:trPr>
        <w:tc>
          <w:tcPr>
            <w:tcW w:w="1414" w:type="dxa"/>
            <w:shd w:val="clear" w:color="auto" w:fill="D9D9D9"/>
          </w:tcPr>
          <w:p w14:paraId="0A0C6C84" w14:textId="2C0765D3" w:rsidR="0079318E" w:rsidRPr="00315B43" w:rsidRDefault="0079318E" w:rsidP="0079318E">
            <w:pPr>
              <w:spacing w:after="0" w:line="240" w:lineRule="auto"/>
              <w:rPr>
                <w:rFonts w:ascii="Times New Roman" w:hAnsi="Times New Roman" w:cs="Times New Roman"/>
                <w:b/>
                <w:bCs/>
                <w:sz w:val="24"/>
                <w:szCs w:val="24"/>
              </w:rPr>
            </w:pPr>
            <w:r w:rsidRPr="00315B43">
              <w:rPr>
                <w:rFonts w:ascii="Times New Roman" w:hAnsi="Times New Roman" w:cs="Times New Roman"/>
                <w:b/>
                <w:bCs/>
                <w:sz w:val="24"/>
                <w:szCs w:val="24"/>
              </w:rPr>
              <w:t>УП.0</w:t>
            </w:r>
            <w:r>
              <w:rPr>
                <w:rFonts w:ascii="Times New Roman" w:hAnsi="Times New Roman" w:cs="Times New Roman"/>
                <w:b/>
                <w:bCs/>
                <w:sz w:val="24"/>
                <w:szCs w:val="24"/>
              </w:rPr>
              <w:t>1</w:t>
            </w:r>
          </w:p>
        </w:tc>
        <w:tc>
          <w:tcPr>
            <w:tcW w:w="8505" w:type="dxa"/>
            <w:shd w:val="clear" w:color="auto" w:fill="D9D9D9"/>
          </w:tcPr>
          <w:p w14:paraId="19ABAC6B" w14:textId="25EF4467" w:rsidR="0079318E" w:rsidRPr="00315B43" w:rsidRDefault="0079318E" w:rsidP="0079318E">
            <w:pPr>
              <w:spacing w:after="0" w:line="240" w:lineRule="auto"/>
              <w:rPr>
                <w:rFonts w:ascii="Times New Roman" w:hAnsi="Times New Roman" w:cs="Times New Roman"/>
                <w:b/>
                <w:bCs/>
                <w:sz w:val="24"/>
                <w:szCs w:val="24"/>
              </w:rPr>
            </w:pPr>
            <w:r w:rsidRPr="00315B43">
              <w:rPr>
                <w:rFonts w:ascii="Times New Roman" w:hAnsi="Times New Roman" w:cs="Times New Roman"/>
                <w:b/>
                <w:bCs/>
                <w:sz w:val="24"/>
                <w:szCs w:val="24"/>
              </w:rPr>
              <w:t>Учебная практика</w:t>
            </w:r>
          </w:p>
        </w:tc>
        <w:tc>
          <w:tcPr>
            <w:tcW w:w="1134" w:type="dxa"/>
            <w:shd w:val="clear" w:color="auto" w:fill="D9D9D9"/>
          </w:tcPr>
          <w:p w14:paraId="6A023BA4" w14:textId="3A8E4D07" w:rsidR="0079318E" w:rsidRPr="00315B43" w:rsidRDefault="0079318E" w:rsidP="0079318E">
            <w:pPr>
              <w:spacing w:after="0" w:line="240" w:lineRule="auto"/>
              <w:jc w:val="center"/>
              <w:rPr>
                <w:rFonts w:ascii="Times New Roman" w:eastAsia="Times New Roman" w:hAnsi="Times New Roman" w:cs="Times New Roman"/>
                <w:b/>
                <w:sz w:val="24"/>
                <w:szCs w:val="24"/>
                <w:lang w:eastAsia="ru-RU"/>
              </w:rPr>
            </w:pPr>
            <w:r w:rsidRPr="00315B43">
              <w:rPr>
                <w:rFonts w:ascii="Times New Roman" w:eastAsia="Times New Roman" w:hAnsi="Times New Roman" w:cs="Times New Roman"/>
                <w:b/>
                <w:sz w:val="24"/>
                <w:szCs w:val="24"/>
                <w:lang w:eastAsia="ru-RU"/>
              </w:rPr>
              <w:t>108</w:t>
            </w:r>
          </w:p>
        </w:tc>
        <w:tc>
          <w:tcPr>
            <w:tcW w:w="1843" w:type="dxa"/>
            <w:shd w:val="clear" w:color="auto" w:fill="D9D9D9"/>
          </w:tcPr>
          <w:p w14:paraId="72B6FA50" w14:textId="00DFF7D6"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sidRPr="00315B43">
              <w:rPr>
                <w:rFonts w:ascii="Times New Roman" w:eastAsia="Times New Roman" w:hAnsi="Times New Roman" w:cs="Times New Roman"/>
                <w:b/>
                <w:sz w:val="24"/>
                <w:szCs w:val="24"/>
                <w:lang w:eastAsia="ru-RU"/>
              </w:rPr>
              <w:t>108</w:t>
            </w:r>
          </w:p>
        </w:tc>
        <w:tc>
          <w:tcPr>
            <w:tcW w:w="1636" w:type="dxa"/>
            <w:shd w:val="clear" w:color="auto" w:fill="D9D9D9"/>
          </w:tcPr>
          <w:p w14:paraId="70ADB2F0" w14:textId="169D56B1" w:rsidR="0079318E" w:rsidRPr="00791ECE" w:rsidRDefault="0079318E" w:rsidP="0079318E">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79318E" w:rsidRPr="003C567A" w14:paraId="0D6D5217" w14:textId="77777777" w:rsidTr="00315B43">
        <w:trPr>
          <w:jc w:val="center"/>
        </w:trPr>
        <w:tc>
          <w:tcPr>
            <w:tcW w:w="1414" w:type="dxa"/>
            <w:shd w:val="clear" w:color="auto" w:fill="D9D9D9"/>
          </w:tcPr>
          <w:p w14:paraId="5E3241DA" w14:textId="76CFCB70" w:rsidR="0079318E" w:rsidRPr="00315B43" w:rsidRDefault="0079318E" w:rsidP="0079318E">
            <w:pPr>
              <w:spacing w:after="0" w:line="240" w:lineRule="auto"/>
              <w:rPr>
                <w:rFonts w:ascii="Times New Roman" w:hAnsi="Times New Roman" w:cs="Times New Roman"/>
                <w:b/>
                <w:bCs/>
                <w:sz w:val="24"/>
                <w:szCs w:val="24"/>
              </w:rPr>
            </w:pPr>
            <w:r w:rsidRPr="00315B43">
              <w:rPr>
                <w:rFonts w:ascii="Times New Roman" w:hAnsi="Times New Roman" w:cs="Times New Roman"/>
                <w:b/>
                <w:bCs/>
                <w:sz w:val="24"/>
                <w:szCs w:val="24"/>
              </w:rPr>
              <w:t>ПП.0</w:t>
            </w:r>
            <w:r>
              <w:rPr>
                <w:rFonts w:ascii="Times New Roman" w:hAnsi="Times New Roman" w:cs="Times New Roman"/>
                <w:b/>
                <w:bCs/>
                <w:sz w:val="24"/>
                <w:szCs w:val="24"/>
              </w:rPr>
              <w:t>1</w:t>
            </w:r>
          </w:p>
        </w:tc>
        <w:tc>
          <w:tcPr>
            <w:tcW w:w="8505" w:type="dxa"/>
            <w:shd w:val="clear" w:color="auto" w:fill="D9D9D9"/>
          </w:tcPr>
          <w:p w14:paraId="49152E06" w14:textId="2B4988C6" w:rsidR="0079318E" w:rsidRPr="00315B43" w:rsidRDefault="0079318E" w:rsidP="0079318E">
            <w:pPr>
              <w:spacing w:after="0" w:line="240" w:lineRule="auto"/>
              <w:rPr>
                <w:rFonts w:ascii="Times New Roman" w:hAnsi="Times New Roman" w:cs="Times New Roman"/>
                <w:b/>
                <w:bCs/>
                <w:sz w:val="24"/>
                <w:szCs w:val="24"/>
              </w:rPr>
            </w:pPr>
            <w:r w:rsidRPr="00315B43">
              <w:rPr>
                <w:rFonts w:ascii="Times New Roman" w:hAnsi="Times New Roman" w:cs="Times New Roman"/>
                <w:b/>
                <w:bCs/>
                <w:sz w:val="24"/>
                <w:szCs w:val="24"/>
              </w:rPr>
              <w:t>Производственная практика</w:t>
            </w:r>
          </w:p>
        </w:tc>
        <w:tc>
          <w:tcPr>
            <w:tcW w:w="1134" w:type="dxa"/>
            <w:shd w:val="clear" w:color="auto" w:fill="D9D9D9"/>
          </w:tcPr>
          <w:p w14:paraId="4C937040" w14:textId="6A77DB2F" w:rsidR="0079318E" w:rsidRPr="00315B43" w:rsidRDefault="0079318E" w:rsidP="0079318E">
            <w:pPr>
              <w:spacing w:after="0" w:line="240" w:lineRule="auto"/>
              <w:jc w:val="center"/>
              <w:rPr>
                <w:rFonts w:ascii="Times New Roman" w:eastAsia="Times New Roman" w:hAnsi="Times New Roman" w:cs="Times New Roman"/>
                <w:b/>
                <w:sz w:val="24"/>
                <w:szCs w:val="24"/>
                <w:lang w:eastAsia="ru-RU"/>
              </w:rPr>
            </w:pPr>
            <w:r w:rsidRPr="00315B43">
              <w:rPr>
                <w:rFonts w:ascii="Times New Roman" w:eastAsia="Times New Roman" w:hAnsi="Times New Roman" w:cs="Times New Roman"/>
                <w:b/>
                <w:sz w:val="24"/>
                <w:szCs w:val="24"/>
                <w:lang w:eastAsia="ru-RU"/>
              </w:rPr>
              <w:t>108</w:t>
            </w:r>
          </w:p>
        </w:tc>
        <w:tc>
          <w:tcPr>
            <w:tcW w:w="1843" w:type="dxa"/>
            <w:shd w:val="clear" w:color="auto" w:fill="D9D9D9"/>
          </w:tcPr>
          <w:p w14:paraId="4F461972" w14:textId="2B337103" w:rsidR="0079318E" w:rsidRPr="00791ECE" w:rsidRDefault="0079318E" w:rsidP="0079318E">
            <w:pPr>
              <w:spacing w:after="0" w:line="240" w:lineRule="auto"/>
              <w:jc w:val="center"/>
              <w:rPr>
                <w:rFonts w:ascii="Times New Roman" w:eastAsia="Times New Roman" w:hAnsi="Times New Roman" w:cs="Times New Roman"/>
                <w:bCs/>
                <w:sz w:val="24"/>
                <w:szCs w:val="24"/>
                <w:lang w:eastAsia="ru-RU"/>
              </w:rPr>
            </w:pPr>
            <w:r w:rsidRPr="00315B43">
              <w:rPr>
                <w:rFonts w:ascii="Times New Roman" w:eastAsia="Times New Roman" w:hAnsi="Times New Roman" w:cs="Times New Roman"/>
                <w:b/>
                <w:sz w:val="24"/>
                <w:szCs w:val="24"/>
                <w:lang w:eastAsia="ru-RU"/>
              </w:rPr>
              <w:t>108</w:t>
            </w:r>
          </w:p>
        </w:tc>
        <w:tc>
          <w:tcPr>
            <w:tcW w:w="1636" w:type="dxa"/>
            <w:shd w:val="clear" w:color="auto" w:fill="D9D9D9"/>
          </w:tcPr>
          <w:p w14:paraId="4F4B0E38" w14:textId="2D137B13" w:rsidR="0079318E" w:rsidRPr="00791ECE" w:rsidRDefault="0079318E" w:rsidP="0079318E">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315B43" w:rsidRPr="003C567A" w14:paraId="14C6EFAA" w14:textId="77777777" w:rsidTr="00315B43">
        <w:trPr>
          <w:jc w:val="center"/>
        </w:trPr>
        <w:tc>
          <w:tcPr>
            <w:tcW w:w="1414" w:type="dxa"/>
            <w:shd w:val="clear" w:color="auto" w:fill="D9D9D9"/>
          </w:tcPr>
          <w:p w14:paraId="0B157A7D" w14:textId="77777777" w:rsidR="00315B43" w:rsidRPr="003C567A" w:rsidRDefault="00315B43" w:rsidP="00315B43">
            <w:pPr>
              <w:spacing w:after="0" w:line="240"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ПМ.02</w:t>
            </w:r>
          </w:p>
        </w:tc>
        <w:tc>
          <w:tcPr>
            <w:tcW w:w="8505" w:type="dxa"/>
            <w:shd w:val="clear" w:color="auto" w:fill="D9D9D9"/>
          </w:tcPr>
          <w:p w14:paraId="5208B439" w14:textId="77777777" w:rsidR="00315B43" w:rsidRPr="003C567A" w:rsidRDefault="00315B43" w:rsidP="00315B43">
            <w:pPr>
              <w:spacing w:after="0" w:line="240"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color w:val="000000"/>
                <w:sz w:val="24"/>
                <w:szCs w:val="24"/>
                <w:lang w:eastAsia="ru-RU"/>
              </w:rPr>
              <w:t>Ручная дуговая сварка (наплавка, резка) плавящимся покрытым электродом</w:t>
            </w:r>
          </w:p>
        </w:tc>
        <w:tc>
          <w:tcPr>
            <w:tcW w:w="1134" w:type="dxa"/>
            <w:shd w:val="clear" w:color="auto" w:fill="D9D9D9"/>
          </w:tcPr>
          <w:p w14:paraId="32F6CBFE" w14:textId="77777777" w:rsidR="00315B43" w:rsidRPr="003C567A" w:rsidRDefault="00315B43" w:rsidP="00315B43">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656</w:t>
            </w:r>
          </w:p>
        </w:tc>
        <w:tc>
          <w:tcPr>
            <w:tcW w:w="1843" w:type="dxa"/>
            <w:shd w:val="clear" w:color="auto" w:fill="D9D9D9"/>
          </w:tcPr>
          <w:p w14:paraId="40FCAE95" w14:textId="77777777" w:rsidR="00315B43" w:rsidRPr="003C567A" w:rsidRDefault="00315B43" w:rsidP="00315B43">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656</w:t>
            </w:r>
          </w:p>
        </w:tc>
        <w:tc>
          <w:tcPr>
            <w:tcW w:w="1636" w:type="dxa"/>
            <w:shd w:val="clear" w:color="auto" w:fill="D9D9D9"/>
          </w:tcPr>
          <w:p w14:paraId="38C265C4" w14:textId="16AC07DD" w:rsidR="00315B43" w:rsidRPr="003C567A" w:rsidRDefault="00315B43" w:rsidP="00315B43">
            <w:pPr>
              <w:spacing w:after="0" w:line="240" w:lineRule="auto"/>
              <w:jc w:val="center"/>
              <w:rPr>
                <w:rFonts w:ascii="Times New Roman" w:eastAsia="Times New Roman" w:hAnsi="Times New Roman" w:cs="Times New Roman"/>
                <w:sz w:val="24"/>
                <w:szCs w:val="24"/>
                <w:lang w:eastAsia="ru-RU"/>
              </w:rPr>
            </w:pPr>
          </w:p>
        </w:tc>
      </w:tr>
      <w:tr w:rsidR="00E81276" w:rsidRPr="003C567A" w14:paraId="48350F7C" w14:textId="77777777" w:rsidTr="00315B43">
        <w:trPr>
          <w:jc w:val="center"/>
        </w:trPr>
        <w:tc>
          <w:tcPr>
            <w:tcW w:w="1414" w:type="dxa"/>
            <w:shd w:val="clear" w:color="auto" w:fill="D9D9D9"/>
          </w:tcPr>
          <w:p w14:paraId="32A0F344" w14:textId="03C206F3" w:rsidR="00E81276" w:rsidRPr="00791ECE" w:rsidRDefault="00E81276" w:rsidP="00E81276">
            <w:pPr>
              <w:spacing w:after="0" w:line="240" w:lineRule="auto"/>
              <w:rPr>
                <w:rFonts w:ascii="Times New Roman" w:eastAsia="Times New Roman" w:hAnsi="Times New Roman" w:cs="Times New Roman"/>
                <w:bCs/>
                <w:sz w:val="24"/>
                <w:szCs w:val="24"/>
                <w:lang w:eastAsia="ru-RU"/>
              </w:rPr>
            </w:pPr>
            <w:r w:rsidRPr="00791ECE">
              <w:rPr>
                <w:rFonts w:ascii="Times New Roman" w:hAnsi="Times New Roman" w:cs="Times New Roman"/>
                <w:sz w:val="24"/>
                <w:szCs w:val="24"/>
              </w:rPr>
              <w:lastRenderedPageBreak/>
              <w:t>МДК.02.01.</w:t>
            </w:r>
          </w:p>
        </w:tc>
        <w:tc>
          <w:tcPr>
            <w:tcW w:w="8505" w:type="dxa"/>
            <w:shd w:val="clear" w:color="auto" w:fill="D9D9D9"/>
          </w:tcPr>
          <w:p w14:paraId="63A15716" w14:textId="06F0201A" w:rsidR="00E81276" w:rsidRPr="00791ECE" w:rsidRDefault="00E81276" w:rsidP="00E81276">
            <w:pPr>
              <w:spacing w:after="0" w:line="240" w:lineRule="auto"/>
              <w:rPr>
                <w:rFonts w:ascii="Times New Roman" w:eastAsia="Times New Roman" w:hAnsi="Times New Roman" w:cs="Times New Roman"/>
                <w:color w:val="000000"/>
                <w:sz w:val="24"/>
                <w:szCs w:val="24"/>
                <w:lang w:eastAsia="ru-RU"/>
              </w:rPr>
            </w:pPr>
            <w:r w:rsidRPr="00791ECE">
              <w:rPr>
                <w:rFonts w:ascii="Times New Roman" w:hAnsi="Times New Roman" w:cs="Times New Roman"/>
                <w:sz w:val="24"/>
                <w:szCs w:val="24"/>
              </w:rPr>
              <w:t>МДК.02.01. Техника и технология ручной дуговой сварки (наплавки, резки) покрытыми электродами</w:t>
            </w:r>
          </w:p>
        </w:tc>
        <w:tc>
          <w:tcPr>
            <w:tcW w:w="1134" w:type="dxa"/>
            <w:shd w:val="clear" w:color="auto" w:fill="D9D9D9"/>
          </w:tcPr>
          <w:p w14:paraId="3F96C999" w14:textId="360BCC06" w:rsidR="00E81276" w:rsidRPr="00E81276"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224</w:t>
            </w:r>
          </w:p>
        </w:tc>
        <w:tc>
          <w:tcPr>
            <w:tcW w:w="1843" w:type="dxa"/>
            <w:shd w:val="clear" w:color="auto" w:fill="D9D9D9"/>
          </w:tcPr>
          <w:p w14:paraId="16C0CDEC" w14:textId="7D9EE442" w:rsidR="00E81276" w:rsidRPr="00E81276"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224</w:t>
            </w:r>
          </w:p>
        </w:tc>
        <w:tc>
          <w:tcPr>
            <w:tcW w:w="1636" w:type="dxa"/>
            <w:shd w:val="clear" w:color="auto" w:fill="D9D9D9"/>
          </w:tcPr>
          <w:p w14:paraId="7DA89A51" w14:textId="42E9A592"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1276" w:rsidRPr="003C567A" w14:paraId="0539597F" w14:textId="77777777" w:rsidTr="00DC375E">
        <w:trPr>
          <w:jc w:val="center"/>
        </w:trPr>
        <w:tc>
          <w:tcPr>
            <w:tcW w:w="1414" w:type="dxa"/>
            <w:shd w:val="clear" w:color="auto" w:fill="D9D9D9"/>
          </w:tcPr>
          <w:p w14:paraId="55EA2702" w14:textId="62BA8375" w:rsidR="00E81276" w:rsidRPr="00791ECE" w:rsidRDefault="00E81276" w:rsidP="00E81276">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УП.0</w:t>
            </w:r>
            <w:r>
              <w:rPr>
                <w:rFonts w:ascii="Times New Roman" w:hAnsi="Times New Roman" w:cs="Times New Roman"/>
                <w:b/>
                <w:bCs/>
                <w:sz w:val="24"/>
                <w:szCs w:val="24"/>
              </w:rPr>
              <w:t>2</w:t>
            </w:r>
          </w:p>
        </w:tc>
        <w:tc>
          <w:tcPr>
            <w:tcW w:w="8505" w:type="dxa"/>
            <w:shd w:val="clear" w:color="auto" w:fill="D9D9D9"/>
          </w:tcPr>
          <w:p w14:paraId="12E7510B" w14:textId="28520ED9" w:rsidR="00E81276" w:rsidRPr="00791ECE" w:rsidRDefault="00E81276" w:rsidP="00E81276">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Учебная практика</w:t>
            </w:r>
          </w:p>
        </w:tc>
        <w:tc>
          <w:tcPr>
            <w:tcW w:w="1134" w:type="dxa"/>
            <w:shd w:val="clear" w:color="auto" w:fill="D9D9D9"/>
          </w:tcPr>
          <w:p w14:paraId="4F1CDA41" w14:textId="53A7AF43" w:rsidR="00E81276" w:rsidRPr="00E81276"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20EDBF7D" w14:textId="62FB7DC5" w:rsidR="00E81276" w:rsidRPr="00E81276"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5BD7EA03" w14:textId="1881B998"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1276" w:rsidRPr="003C567A" w14:paraId="3F9F22C0" w14:textId="77777777" w:rsidTr="00DC375E">
        <w:trPr>
          <w:jc w:val="center"/>
        </w:trPr>
        <w:tc>
          <w:tcPr>
            <w:tcW w:w="1414" w:type="dxa"/>
            <w:shd w:val="clear" w:color="auto" w:fill="D9D9D9"/>
          </w:tcPr>
          <w:p w14:paraId="2F7DD81D" w14:textId="6F107186" w:rsidR="00E81276" w:rsidRPr="00791ECE" w:rsidRDefault="00E81276" w:rsidP="00E81276">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ПП.0</w:t>
            </w:r>
            <w:r>
              <w:rPr>
                <w:rFonts w:ascii="Times New Roman" w:hAnsi="Times New Roman" w:cs="Times New Roman"/>
                <w:b/>
                <w:bCs/>
                <w:sz w:val="24"/>
                <w:szCs w:val="24"/>
              </w:rPr>
              <w:t>2</w:t>
            </w:r>
          </w:p>
        </w:tc>
        <w:tc>
          <w:tcPr>
            <w:tcW w:w="8505" w:type="dxa"/>
            <w:shd w:val="clear" w:color="auto" w:fill="D9D9D9"/>
          </w:tcPr>
          <w:p w14:paraId="09D89BB1" w14:textId="64E00196" w:rsidR="00E81276" w:rsidRPr="00791ECE" w:rsidRDefault="00E81276" w:rsidP="00E81276">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Производственная практика</w:t>
            </w:r>
          </w:p>
        </w:tc>
        <w:tc>
          <w:tcPr>
            <w:tcW w:w="1134" w:type="dxa"/>
            <w:shd w:val="clear" w:color="auto" w:fill="D9D9D9"/>
          </w:tcPr>
          <w:p w14:paraId="55D98FE5" w14:textId="6514E600" w:rsidR="00E81276" w:rsidRPr="00E81276"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16721FAF" w14:textId="6DC87C5E" w:rsidR="00E81276" w:rsidRPr="00E81276"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333627BC" w14:textId="43B9B0BE"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1276" w:rsidRPr="003C567A" w14:paraId="36926E8B" w14:textId="77777777" w:rsidTr="00315B43">
        <w:trPr>
          <w:jc w:val="center"/>
        </w:trPr>
        <w:tc>
          <w:tcPr>
            <w:tcW w:w="1414" w:type="dxa"/>
            <w:shd w:val="clear" w:color="auto" w:fill="D9D9D9"/>
          </w:tcPr>
          <w:p w14:paraId="2EE50FF8" w14:textId="77777777" w:rsidR="00E81276" w:rsidRPr="003C567A" w:rsidRDefault="00E81276" w:rsidP="00E81276">
            <w:pPr>
              <w:spacing w:after="0" w:line="240"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ПМ.03</w:t>
            </w:r>
          </w:p>
        </w:tc>
        <w:tc>
          <w:tcPr>
            <w:tcW w:w="8505" w:type="dxa"/>
            <w:shd w:val="clear" w:color="auto" w:fill="D9D9D9"/>
            <w:vAlign w:val="center"/>
          </w:tcPr>
          <w:p w14:paraId="24A27450" w14:textId="77777777" w:rsidR="00E81276" w:rsidRPr="003C567A" w:rsidRDefault="00E81276" w:rsidP="00E81276">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Ручная дуговая сварка (наплавка) неплавящимся</w:t>
            </w:r>
          </w:p>
          <w:p w14:paraId="0754E507" w14:textId="77777777" w:rsidR="00E81276" w:rsidRPr="003C567A" w:rsidRDefault="00E81276" w:rsidP="00E81276">
            <w:pPr>
              <w:spacing w:after="0" w:line="240"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color w:val="000000"/>
                <w:sz w:val="24"/>
                <w:szCs w:val="24"/>
                <w:lang w:eastAsia="ru-RU"/>
              </w:rPr>
              <w:t>электродом в защитном газе</w:t>
            </w:r>
          </w:p>
        </w:tc>
        <w:tc>
          <w:tcPr>
            <w:tcW w:w="1134" w:type="dxa"/>
            <w:shd w:val="clear" w:color="auto" w:fill="D9D9D9"/>
          </w:tcPr>
          <w:p w14:paraId="5EE2E75A" w14:textId="77777777" w:rsidR="00E81276" w:rsidRPr="003C567A" w:rsidRDefault="00E81276" w:rsidP="00E81276">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656</w:t>
            </w:r>
          </w:p>
        </w:tc>
        <w:tc>
          <w:tcPr>
            <w:tcW w:w="1843" w:type="dxa"/>
            <w:shd w:val="clear" w:color="auto" w:fill="D9D9D9"/>
          </w:tcPr>
          <w:p w14:paraId="41D24F2C" w14:textId="77777777" w:rsidR="00E81276" w:rsidRPr="003C567A" w:rsidRDefault="00E81276" w:rsidP="00E81276">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656</w:t>
            </w:r>
          </w:p>
        </w:tc>
        <w:tc>
          <w:tcPr>
            <w:tcW w:w="1636" w:type="dxa"/>
            <w:shd w:val="clear" w:color="auto" w:fill="D9D9D9"/>
          </w:tcPr>
          <w:p w14:paraId="3C341EE8" w14:textId="6BE020D1" w:rsidR="00E81276" w:rsidRPr="003C567A" w:rsidRDefault="00E81276" w:rsidP="00E81276">
            <w:pPr>
              <w:spacing w:after="0" w:line="240" w:lineRule="auto"/>
              <w:jc w:val="center"/>
              <w:rPr>
                <w:rFonts w:ascii="Times New Roman" w:eastAsia="Times New Roman" w:hAnsi="Times New Roman" w:cs="Times New Roman"/>
                <w:sz w:val="24"/>
                <w:szCs w:val="24"/>
                <w:lang w:eastAsia="ru-RU"/>
              </w:rPr>
            </w:pPr>
          </w:p>
        </w:tc>
      </w:tr>
      <w:tr w:rsidR="00E81276" w:rsidRPr="003C567A" w14:paraId="1A188BFA" w14:textId="77777777" w:rsidTr="00315B43">
        <w:trPr>
          <w:jc w:val="center"/>
        </w:trPr>
        <w:tc>
          <w:tcPr>
            <w:tcW w:w="1414" w:type="dxa"/>
            <w:shd w:val="clear" w:color="auto" w:fill="D9D9D9"/>
          </w:tcPr>
          <w:p w14:paraId="006D0C40" w14:textId="4D824A83" w:rsidR="00E81276" w:rsidRPr="00791ECE" w:rsidRDefault="00E81276" w:rsidP="00E81276">
            <w:pPr>
              <w:spacing w:after="0" w:line="240" w:lineRule="auto"/>
              <w:rPr>
                <w:rFonts w:ascii="Times New Roman" w:eastAsia="Times New Roman" w:hAnsi="Times New Roman" w:cs="Times New Roman"/>
                <w:bCs/>
                <w:sz w:val="24"/>
                <w:szCs w:val="24"/>
                <w:lang w:eastAsia="ru-RU"/>
              </w:rPr>
            </w:pPr>
            <w:r w:rsidRPr="00791ECE">
              <w:rPr>
                <w:rFonts w:ascii="Times New Roman" w:hAnsi="Times New Roman" w:cs="Times New Roman"/>
                <w:sz w:val="24"/>
                <w:szCs w:val="24"/>
              </w:rPr>
              <w:t>МДК.03.01.</w:t>
            </w:r>
          </w:p>
        </w:tc>
        <w:tc>
          <w:tcPr>
            <w:tcW w:w="8505" w:type="dxa"/>
            <w:shd w:val="clear" w:color="auto" w:fill="D9D9D9"/>
            <w:vAlign w:val="center"/>
          </w:tcPr>
          <w:p w14:paraId="727BA081" w14:textId="249399DC" w:rsidR="00E81276" w:rsidRPr="00791ECE" w:rsidRDefault="00E81276" w:rsidP="00E81276">
            <w:pPr>
              <w:spacing w:after="0" w:line="240" w:lineRule="auto"/>
              <w:rPr>
                <w:rFonts w:ascii="Times New Roman" w:eastAsia="Times New Roman" w:hAnsi="Times New Roman" w:cs="Times New Roman"/>
                <w:color w:val="000000"/>
                <w:sz w:val="24"/>
                <w:szCs w:val="24"/>
                <w:lang w:eastAsia="ru-RU"/>
              </w:rPr>
            </w:pPr>
            <w:r w:rsidRPr="00791ECE">
              <w:rPr>
                <w:rFonts w:ascii="Times New Roman" w:hAnsi="Times New Roman" w:cs="Times New Roman"/>
                <w:sz w:val="24"/>
                <w:szCs w:val="24"/>
              </w:rPr>
              <w:t>Техника и технология ручной дуговой сварки (наплавки) неплавящимся электродом в защитном газе</w:t>
            </w:r>
          </w:p>
        </w:tc>
        <w:tc>
          <w:tcPr>
            <w:tcW w:w="1134" w:type="dxa"/>
            <w:shd w:val="clear" w:color="auto" w:fill="D9D9D9"/>
          </w:tcPr>
          <w:p w14:paraId="0BC969FB" w14:textId="1F0DCB1F" w:rsidR="00E81276" w:rsidRPr="00791ECE" w:rsidRDefault="00E81276" w:rsidP="00E81276">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224</w:t>
            </w:r>
          </w:p>
        </w:tc>
        <w:tc>
          <w:tcPr>
            <w:tcW w:w="1843" w:type="dxa"/>
            <w:shd w:val="clear" w:color="auto" w:fill="D9D9D9"/>
          </w:tcPr>
          <w:p w14:paraId="48F37D9A" w14:textId="6F361D34"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224</w:t>
            </w:r>
          </w:p>
        </w:tc>
        <w:tc>
          <w:tcPr>
            <w:tcW w:w="1636" w:type="dxa"/>
            <w:shd w:val="clear" w:color="auto" w:fill="D9D9D9"/>
          </w:tcPr>
          <w:p w14:paraId="4026585C" w14:textId="6FEAEB5C"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1276" w:rsidRPr="003C567A" w14:paraId="0CA10EFF" w14:textId="77777777" w:rsidTr="008F7C43">
        <w:trPr>
          <w:jc w:val="center"/>
        </w:trPr>
        <w:tc>
          <w:tcPr>
            <w:tcW w:w="1414" w:type="dxa"/>
            <w:shd w:val="clear" w:color="auto" w:fill="D9D9D9"/>
          </w:tcPr>
          <w:p w14:paraId="41693227" w14:textId="3F9B4FE4" w:rsidR="00E81276" w:rsidRPr="00791ECE" w:rsidRDefault="00E81276" w:rsidP="00E81276">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УП.0</w:t>
            </w:r>
            <w:r w:rsidR="00FC4481">
              <w:rPr>
                <w:rFonts w:ascii="Times New Roman" w:hAnsi="Times New Roman" w:cs="Times New Roman"/>
                <w:b/>
                <w:bCs/>
                <w:sz w:val="24"/>
                <w:szCs w:val="24"/>
              </w:rPr>
              <w:t>3</w:t>
            </w:r>
          </w:p>
        </w:tc>
        <w:tc>
          <w:tcPr>
            <w:tcW w:w="8505" w:type="dxa"/>
            <w:shd w:val="clear" w:color="auto" w:fill="D9D9D9"/>
          </w:tcPr>
          <w:p w14:paraId="7BB5CC45" w14:textId="56AB2D6E" w:rsidR="00E81276" w:rsidRPr="00791ECE" w:rsidRDefault="00E81276" w:rsidP="00E81276">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Учебная практика</w:t>
            </w:r>
          </w:p>
        </w:tc>
        <w:tc>
          <w:tcPr>
            <w:tcW w:w="1134" w:type="dxa"/>
            <w:shd w:val="clear" w:color="auto" w:fill="D9D9D9"/>
          </w:tcPr>
          <w:p w14:paraId="086A6590" w14:textId="225418F7" w:rsidR="00E81276" w:rsidRPr="00791ECE" w:rsidRDefault="00E81276" w:rsidP="00E81276">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74C6E767" w14:textId="0F4E8EFB"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0DA84D10" w14:textId="68AE6020"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1276" w:rsidRPr="003C567A" w14:paraId="3B8217D5" w14:textId="77777777" w:rsidTr="008F7C43">
        <w:trPr>
          <w:jc w:val="center"/>
        </w:trPr>
        <w:tc>
          <w:tcPr>
            <w:tcW w:w="1414" w:type="dxa"/>
            <w:shd w:val="clear" w:color="auto" w:fill="D9D9D9"/>
          </w:tcPr>
          <w:p w14:paraId="2FA68248" w14:textId="021C8107" w:rsidR="00E81276" w:rsidRPr="00791ECE" w:rsidRDefault="00E81276" w:rsidP="00E81276">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ПП.0</w:t>
            </w:r>
            <w:r w:rsidR="00FC4481">
              <w:rPr>
                <w:rFonts w:ascii="Times New Roman" w:hAnsi="Times New Roman" w:cs="Times New Roman"/>
                <w:b/>
                <w:bCs/>
                <w:sz w:val="24"/>
                <w:szCs w:val="24"/>
              </w:rPr>
              <w:t>3</w:t>
            </w:r>
          </w:p>
        </w:tc>
        <w:tc>
          <w:tcPr>
            <w:tcW w:w="8505" w:type="dxa"/>
            <w:shd w:val="clear" w:color="auto" w:fill="D9D9D9"/>
          </w:tcPr>
          <w:p w14:paraId="21E0CAAA" w14:textId="5169851D" w:rsidR="00E81276" w:rsidRPr="00791ECE" w:rsidRDefault="00E81276" w:rsidP="00E81276">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Производственная практика</w:t>
            </w:r>
          </w:p>
        </w:tc>
        <w:tc>
          <w:tcPr>
            <w:tcW w:w="1134" w:type="dxa"/>
            <w:shd w:val="clear" w:color="auto" w:fill="D9D9D9"/>
          </w:tcPr>
          <w:p w14:paraId="47CBB2AD" w14:textId="04AAA59D" w:rsidR="00E81276" w:rsidRPr="00791ECE" w:rsidRDefault="00E81276" w:rsidP="00E81276">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6C92654C" w14:textId="21A0206C"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4744F544" w14:textId="41BE35E9"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1276" w:rsidRPr="003C567A" w14:paraId="230A8365" w14:textId="77777777" w:rsidTr="00315B43">
        <w:trPr>
          <w:jc w:val="center"/>
        </w:trPr>
        <w:tc>
          <w:tcPr>
            <w:tcW w:w="1414" w:type="dxa"/>
            <w:shd w:val="clear" w:color="auto" w:fill="D9D9D9"/>
          </w:tcPr>
          <w:p w14:paraId="2AA7902E" w14:textId="77777777" w:rsidR="00E81276" w:rsidRPr="003C567A" w:rsidRDefault="00E81276" w:rsidP="00E81276">
            <w:pPr>
              <w:spacing w:after="0" w:line="240"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ПМ.04</w:t>
            </w:r>
          </w:p>
        </w:tc>
        <w:tc>
          <w:tcPr>
            <w:tcW w:w="8505" w:type="dxa"/>
            <w:shd w:val="clear" w:color="auto" w:fill="D9D9D9"/>
            <w:vAlign w:val="center"/>
          </w:tcPr>
          <w:p w14:paraId="79530BB3" w14:textId="77777777" w:rsidR="00E81276" w:rsidRPr="003C567A" w:rsidRDefault="00E81276" w:rsidP="00E81276">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Частично механизированная сварка (наплавка)</w:t>
            </w:r>
          </w:p>
          <w:p w14:paraId="01F4CDD0" w14:textId="77777777" w:rsidR="00E81276" w:rsidRPr="003C567A" w:rsidRDefault="00E81276" w:rsidP="00E81276">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плавлением</w:t>
            </w:r>
          </w:p>
        </w:tc>
        <w:tc>
          <w:tcPr>
            <w:tcW w:w="1134" w:type="dxa"/>
            <w:shd w:val="clear" w:color="auto" w:fill="D9D9D9"/>
          </w:tcPr>
          <w:p w14:paraId="27885ABD" w14:textId="77777777" w:rsidR="00E81276" w:rsidRPr="003C567A" w:rsidRDefault="00E81276" w:rsidP="00E81276">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656</w:t>
            </w:r>
          </w:p>
        </w:tc>
        <w:tc>
          <w:tcPr>
            <w:tcW w:w="1843" w:type="dxa"/>
            <w:shd w:val="clear" w:color="auto" w:fill="D9D9D9"/>
          </w:tcPr>
          <w:p w14:paraId="350DC4A7" w14:textId="77777777" w:rsidR="00E81276" w:rsidRPr="003C567A" w:rsidRDefault="00E81276" w:rsidP="00E81276">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656</w:t>
            </w:r>
          </w:p>
        </w:tc>
        <w:tc>
          <w:tcPr>
            <w:tcW w:w="1636" w:type="dxa"/>
            <w:shd w:val="clear" w:color="auto" w:fill="D9D9D9"/>
          </w:tcPr>
          <w:p w14:paraId="6C3E09CA" w14:textId="3BD81666" w:rsidR="00E81276" w:rsidRPr="003C567A" w:rsidRDefault="00E81276" w:rsidP="00E81276">
            <w:pPr>
              <w:spacing w:after="0" w:line="240" w:lineRule="auto"/>
              <w:jc w:val="center"/>
              <w:rPr>
                <w:rFonts w:ascii="Times New Roman" w:eastAsia="Times New Roman" w:hAnsi="Times New Roman" w:cs="Times New Roman"/>
                <w:sz w:val="24"/>
                <w:szCs w:val="24"/>
                <w:lang w:eastAsia="ru-RU"/>
              </w:rPr>
            </w:pPr>
          </w:p>
        </w:tc>
      </w:tr>
      <w:tr w:rsidR="00E81276" w:rsidRPr="003C567A" w14:paraId="7C739ECE" w14:textId="77777777" w:rsidTr="00315B43">
        <w:trPr>
          <w:jc w:val="center"/>
        </w:trPr>
        <w:tc>
          <w:tcPr>
            <w:tcW w:w="1414" w:type="dxa"/>
            <w:shd w:val="clear" w:color="auto" w:fill="D9D9D9"/>
          </w:tcPr>
          <w:p w14:paraId="70A156DE" w14:textId="4DF6A4C6" w:rsidR="00E81276" w:rsidRPr="00791ECE" w:rsidRDefault="00E81276" w:rsidP="00E81276">
            <w:pPr>
              <w:spacing w:after="0" w:line="240" w:lineRule="auto"/>
              <w:rPr>
                <w:rFonts w:ascii="Times New Roman" w:eastAsia="Times New Roman" w:hAnsi="Times New Roman" w:cs="Times New Roman"/>
                <w:bCs/>
                <w:sz w:val="24"/>
                <w:szCs w:val="24"/>
                <w:lang w:eastAsia="ru-RU"/>
              </w:rPr>
            </w:pPr>
            <w:r w:rsidRPr="00791ECE">
              <w:rPr>
                <w:rFonts w:ascii="Times New Roman" w:hAnsi="Times New Roman" w:cs="Times New Roman"/>
                <w:sz w:val="24"/>
                <w:szCs w:val="24"/>
              </w:rPr>
              <w:t>МДК.04.01.</w:t>
            </w:r>
          </w:p>
        </w:tc>
        <w:tc>
          <w:tcPr>
            <w:tcW w:w="8505" w:type="dxa"/>
            <w:shd w:val="clear" w:color="auto" w:fill="D9D9D9"/>
            <w:vAlign w:val="center"/>
          </w:tcPr>
          <w:p w14:paraId="788E6B8B" w14:textId="7518A81F" w:rsidR="00E81276" w:rsidRPr="00791ECE" w:rsidRDefault="00E81276" w:rsidP="00E81276">
            <w:pPr>
              <w:spacing w:after="0" w:line="240" w:lineRule="auto"/>
              <w:rPr>
                <w:rFonts w:ascii="Times New Roman" w:eastAsia="Times New Roman" w:hAnsi="Times New Roman" w:cs="Times New Roman"/>
                <w:color w:val="000000"/>
                <w:sz w:val="24"/>
                <w:szCs w:val="24"/>
                <w:lang w:eastAsia="ru-RU"/>
              </w:rPr>
            </w:pPr>
            <w:r w:rsidRPr="00791ECE">
              <w:rPr>
                <w:rFonts w:ascii="Times New Roman" w:hAnsi="Times New Roman" w:cs="Times New Roman"/>
                <w:sz w:val="24"/>
                <w:szCs w:val="24"/>
              </w:rPr>
              <w:t>Техника и технология частично механизированной сварки (наплавки) плавлением в защитном газе</w:t>
            </w:r>
          </w:p>
        </w:tc>
        <w:tc>
          <w:tcPr>
            <w:tcW w:w="1134" w:type="dxa"/>
            <w:shd w:val="clear" w:color="auto" w:fill="D9D9D9"/>
          </w:tcPr>
          <w:p w14:paraId="0AC0BF17" w14:textId="6E1B950F" w:rsidR="00E81276" w:rsidRPr="00791ECE" w:rsidRDefault="00E81276" w:rsidP="00E81276">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224</w:t>
            </w:r>
          </w:p>
        </w:tc>
        <w:tc>
          <w:tcPr>
            <w:tcW w:w="1843" w:type="dxa"/>
            <w:shd w:val="clear" w:color="auto" w:fill="D9D9D9"/>
          </w:tcPr>
          <w:p w14:paraId="1F6F981E" w14:textId="33323FFC"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224</w:t>
            </w:r>
          </w:p>
        </w:tc>
        <w:tc>
          <w:tcPr>
            <w:tcW w:w="1636" w:type="dxa"/>
            <w:shd w:val="clear" w:color="auto" w:fill="D9D9D9"/>
          </w:tcPr>
          <w:p w14:paraId="172B8AAC" w14:textId="29CD70CD" w:rsidR="00E81276" w:rsidRPr="00791ECE" w:rsidRDefault="00E81276" w:rsidP="00E81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7E592F7D" w14:textId="77777777" w:rsidTr="00B77FDD">
        <w:trPr>
          <w:jc w:val="center"/>
        </w:trPr>
        <w:tc>
          <w:tcPr>
            <w:tcW w:w="1414" w:type="dxa"/>
            <w:shd w:val="clear" w:color="auto" w:fill="D9D9D9"/>
          </w:tcPr>
          <w:p w14:paraId="2052CFBC" w14:textId="636E1393" w:rsidR="00FC4481" w:rsidRPr="00791ECE" w:rsidRDefault="00FC4481" w:rsidP="00FC4481">
            <w:pPr>
              <w:spacing w:after="0" w:line="240" w:lineRule="auto"/>
              <w:rPr>
                <w:rFonts w:ascii="Times New Roman" w:hAnsi="Times New Roman" w:cs="Times New Roman"/>
                <w:sz w:val="24"/>
                <w:szCs w:val="24"/>
              </w:rPr>
            </w:pPr>
            <w:r w:rsidRPr="00315B43">
              <w:rPr>
                <w:rFonts w:ascii="Times New Roman" w:hAnsi="Times New Roman" w:cs="Times New Roman"/>
                <w:b/>
                <w:bCs/>
                <w:sz w:val="24"/>
                <w:szCs w:val="24"/>
              </w:rPr>
              <w:t>УП.0</w:t>
            </w:r>
            <w:r>
              <w:rPr>
                <w:rFonts w:ascii="Times New Roman" w:hAnsi="Times New Roman" w:cs="Times New Roman"/>
                <w:b/>
                <w:bCs/>
                <w:sz w:val="24"/>
                <w:szCs w:val="24"/>
              </w:rPr>
              <w:t>4</w:t>
            </w:r>
          </w:p>
        </w:tc>
        <w:tc>
          <w:tcPr>
            <w:tcW w:w="8505" w:type="dxa"/>
            <w:shd w:val="clear" w:color="auto" w:fill="D9D9D9"/>
          </w:tcPr>
          <w:p w14:paraId="23F82548" w14:textId="065C7A8E" w:rsidR="00FC4481" w:rsidRPr="00791ECE" w:rsidRDefault="00FC4481" w:rsidP="00FC4481">
            <w:pPr>
              <w:spacing w:after="0" w:line="240" w:lineRule="auto"/>
              <w:rPr>
                <w:rFonts w:ascii="Times New Roman" w:hAnsi="Times New Roman" w:cs="Times New Roman"/>
                <w:sz w:val="24"/>
                <w:szCs w:val="24"/>
              </w:rPr>
            </w:pPr>
            <w:r w:rsidRPr="00315B43">
              <w:rPr>
                <w:rFonts w:ascii="Times New Roman" w:hAnsi="Times New Roman" w:cs="Times New Roman"/>
                <w:b/>
                <w:bCs/>
                <w:sz w:val="24"/>
                <w:szCs w:val="24"/>
              </w:rPr>
              <w:t>Учебная практика</w:t>
            </w:r>
          </w:p>
        </w:tc>
        <w:tc>
          <w:tcPr>
            <w:tcW w:w="1134" w:type="dxa"/>
            <w:shd w:val="clear" w:color="auto" w:fill="D9D9D9"/>
          </w:tcPr>
          <w:p w14:paraId="01BB07AA" w14:textId="496D4289"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7F21A353" w14:textId="7F9E6858"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4883AB8E" w14:textId="7B15EB5B"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1DD2F5ED" w14:textId="77777777" w:rsidTr="00B77FDD">
        <w:trPr>
          <w:jc w:val="center"/>
        </w:trPr>
        <w:tc>
          <w:tcPr>
            <w:tcW w:w="1414" w:type="dxa"/>
            <w:shd w:val="clear" w:color="auto" w:fill="D9D9D9"/>
          </w:tcPr>
          <w:p w14:paraId="36CD870F" w14:textId="57B1D32C"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ПП.0</w:t>
            </w:r>
            <w:r>
              <w:rPr>
                <w:rFonts w:ascii="Times New Roman" w:hAnsi="Times New Roman" w:cs="Times New Roman"/>
                <w:b/>
                <w:bCs/>
                <w:sz w:val="24"/>
                <w:szCs w:val="24"/>
              </w:rPr>
              <w:t>4</w:t>
            </w:r>
          </w:p>
        </w:tc>
        <w:tc>
          <w:tcPr>
            <w:tcW w:w="8505" w:type="dxa"/>
            <w:shd w:val="clear" w:color="auto" w:fill="D9D9D9"/>
          </w:tcPr>
          <w:p w14:paraId="05C32065" w14:textId="4D8502E8"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Производственная практика</w:t>
            </w:r>
          </w:p>
        </w:tc>
        <w:tc>
          <w:tcPr>
            <w:tcW w:w="1134" w:type="dxa"/>
            <w:shd w:val="clear" w:color="auto" w:fill="D9D9D9"/>
          </w:tcPr>
          <w:p w14:paraId="29BE8348" w14:textId="12F2F7C6"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0CBF2AAA" w14:textId="0E182832"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1CD47681" w14:textId="4FCAC1A8"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5100A4F9" w14:textId="77777777" w:rsidTr="00315B43">
        <w:trPr>
          <w:jc w:val="center"/>
        </w:trPr>
        <w:tc>
          <w:tcPr>
            <w:tcW w:w="1414" w:type="dxa"/>
            <w:shd w:val="clear" w:color="auto" w:fill="D9D9D9"/>
          </w:tcPr>
          <w:p w14:paraId="655F7AA7" w14:textId="77777777" w:rsidR="00FC4481" w:rsidRPr="003C567A" w:rsidRDefault="00FC4481" w:rsidP="00FC4481">
            <w:pPr>
              <w:spacing w:after="0" w:line="240"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ПМ.05</w:t>
            </w:r>
          </w:p>
        </w:tc>
        <w:tc>
          <w:tcPr>
            <w:tcW w:w="8505" w:type="dxa"/>
            <w:shd w:val="clear" w:color="auto" w:fill="D9D9D9"/>
            <w:vAlign w:val="center"/>
          </w:tcPr>
          <w:p w14:paraId="1AF14504" w14:textId="77777777" w:rsidR="00FC4481" w:rsidRPr="003C567A" w:rsidRDefault="00FC4481" w:rsidP="00FC4481">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Газовая сварка (наплавка)</w:t>
            </w:r>
          </w:p>
        </w:tc>
        <w:tc>
          <w:tcPr>
            <w:tcW w:w="1134" w:type="dxa"/>
            <w:shd w:val="clear" w:color="auto" w:fill="D9D9D9"/>
          </w:tcPr>
          <w:p w14:paraId="34F176F5" w14:textId="77777777" w:rsidR="00FC4481" w:rsidRPr="003C567A" w:rsidRDefault="00FC4481" w:rsidP="00FC4481">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656</w:t>
            </w:r>
          </w:p>
        </w:tc>
        <w:tc>
          <w:tcPr>
            <w:tcW w:w="1843" w:type="dxa"/>
            <w:shd w:val="clear" w:color="auto" w:fill="D9D9D9"/>
          </w:tcPr>
          <w:p w14:paraId="2E6D59F0" w14:textId="77777777" w:rsidR="00FC4481" w:rsidRPr="003C567A" w:rsidRDefault="00FC4481" w:rsidP="00FC4481">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656</w:t>
            </w:r>
          </w:p>
        </w:tc>
        <w:tc>
          <w:tcPr>
            <w:tcW w:w="1636" w:type="dxa"/>
            <w:shd w:val="clear" w:color="auto" w:fill="D9D9D9"/>
          </w:tcPr>
          <w:p w14:paraId="34202A39" w14:textId="77777777" w:rsidR="00FC4481" w:rsidRPr="003C567A" w:rsidRDefault="00FC4481" w:rsidP="00FC4481">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FC4481" w:rsidRPr="003C567A" w14:paraId="5211C06E" w14:textId="77777777" w:rsidTr="00315B43">
        <w:trPr>
          <w:jc w:val="center"/>
        </w:trPr>
        <w:tc>
          <w:tcPr>
            <w:tcW w:w="1414" w:type="dxa"/>
            <w:shd w:val="clear" w:color="auto" w:fill="D9D9D9"/>
          </w:tcPr>
          <w:p w14:paraId="4138CFC2" w14:textId="742E205E"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791ECE">
              <w:rPr>
                <w:rFonts w:ascii="Times New Roman" w:hAnsi="Times New Roman" w:cs="Times New Roman"/>
                <w:sz w:val="24"/>
                <w:szCs w:val="24"/>
              </w:rPr>
              <w:t>МДК.05.01.</w:t>
            </w:r>
          </w:p>
        </w:tc>
        <w:tc>
          <w:tcPr>
            <w:tcW w:w="8505" w:type="dxa"/>
            <w:shd w:val="clear" w:color="auto" w:fill="D9D9D9"/>
            <w:vAlign w:val="center"/>
          </w:tcPr>
          <w:p w14:paraId="3B8726BC" w14:textId="763541E7"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791ECE">
              <w:rPr>
                <w:rFonts w:ascii="Times New Roman" w:hAnsi="Times New Roman" w:cs="Times New Roman"/>
                <w:sz w:val="24"/>
                <w:szCs w:val="24"/>
              </w:rPr>
              <w:t>Техника и технология газовой сварки (наплавки)</w:t>
            </w:r>
          </w:p>
        </w:tc>
        <w:tc>
          <w:tcPr>
            <w:tcW w:w="1134" w:type="dxa"/>
            <w:shd w:val="clear" w:color="auto" w:fill="D9D9D9"/>
          </w:tcPr>
          <w:p w14:paraId="4AE5CB4B" w14:textId="309718B2"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224</w:t>
            </w:r>
          </w:p>
        </w:tc>
        <w:tc>
          <w:tcPr>
            <w:tcW w:w="1843" w:type="dxa"/>
            <w:shd w:val="clear" w:color="auto" w:fill="D9D9D9"/>
          </w:tcPr>
          <w:p w14:paraId="6CB4E3A5" w14:textId="2F9B23AE"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224</w:t>
            </w:r>
          </w:p>
        </w:tc>
        <w:tc>
          <w:tcPr>
            <w:tcW w:w="1636" w:type="dxa"/>
            <w:shd w:val="clear" w:color="auto" w:fill="D9D9D9"/>
          </w:tcPr>
          <w:p w14:paraId="728E2441" w14:textId="6DB4A655"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0BC0FA85" w14:textId="77777777" w:rsidTr="00427B29">
        <w:trPr>
          <w:jc w:val="center"/>
        </w:trPr>
        <w:tc>
          <w:tcPr>
            <w:tcW w:w="1414" w:type="dxa"/>
            <w:shd w:val="clear" w:color="auto" w:fill="D9D9D9"/>
          </w:tcPr>
          <w:p w14:paraId="34C55BE1" w14:textId="28874E15"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УП.0</w:t>
            </w:r>
            <w:r>
              <w:rPr>
                <w:rFonts w:ascii="Times New Roman" w:hAnsi="Times New Roman" w:cs="Times New Roman"/>
                <w:b/>
                <w:bCs/>
                <w:sz w:val="24"/>
                <w:szCs w:val="24"/>
              </w:rPr>
              <w:t>5</w:t>
            </w:r>
          </w:p>
        </w:tc>
        <w:tc>
          <w:tcPr>
            <w:tcW w:w="8505" w:type="dxa"/>
            <w:shd w:val="clear" w:color="auto" w:fill="D9D9D9"/>
          </w:tcPr>
          <w:p w14:paraId="12628ADA" w14:textId="212B5928"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Учебная практика</w:t>
            </w:r>
          </w:p>
        </w:tc>
        <w:tc>
          <w:tcPr>
            <w:tcW w:w="1134" w:type="dxa"/>
            <w:shd w:val="clear" w:color="auto" w:fill="D9D9D9"/>
          </w:tcPr>
          <w:p w14:paraId="697584F1" w14:textId="465E0473"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5C79F0C9" w14:textId="1FDD91DC"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4D1723B0" w14:textId="123175D9"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0CC577AE" w14:textId="77777777" w:rsidTr="00427B29">
        <w:trPr>
          <w:jc w:val="center"/>
        </w:trPr>
        <w:tc>
          <w:tcPr>
            <w:tcW w:w="1414" w:type="dxa"/>
            <w:shd w:val="clear" w:color="auto" w:fill="D9D9D9"/>
          </w:tcPr>
          <w:p w14:paraId="19F343C0" w14:textId="366A277C"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ПП.0</w:t>
            </w:r>
            <w:r>
              <w:rPr>
                <w:rFonts w:ascii="Times New Roman" w:hAnsi="Times New Roman" w:cs="Times New Roman"/>
                <w:b/>
                <w:bCs/>
                <w:sz w:val="24"/>
                <w:szCs w:val="24"/>
              </w:rPr>
              <w:t>5</w:t>
            </w:r>
          </w:p>
        </w:tc>
        <w:tc>
          <w:tcPr>
            <w:tcW w:w="8505" w:type="dxa"/>
            <w:shd w:val="clear" w:color="auto" w:fill="D9D9D9"/>
          </w:tcPr>
          <w:p w14:paraId="247AD672" w14:textId="2A830395"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Производственная практика</w:t>
            </w:r>
          </w:p>
        </w:tc>
        <w:tc>
          <w:tcPr>
            <w:tcW w:w="1134" w:type="dxa"/>
            <w:shd w:val="clear" w:color="auto" w:fill="D9D9D9"/>
          </w:tcPr>
          <w:p w14:paraId="1781A803" w14:textId="0E82BFE8"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64173156" w14:textId="4908D1FD"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68CC9D8F" w14:textId="726CC547"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1A43086B" w14:textId="77777777" w:rsidTr="00315B43">
        <w:trPr>
          <w:jc w:val="center"/>
        </w:trPr>
        <w:tc>
          <w:tcPr>
            <w:tcW w:w="1414" w:type="dxa"/>
            <w:shd w:val="clear" w:color="auto" w:fill="D9D9D9"/>
          </w:tcPr>
          <w:p w14:paraId="20C5BD40" w14:textId="77777777" w:rsidR="00FC4481" w:rsidRPr="003C567A" w:rsidRDefault="00FC4481" w:rsidP="00FC4481">
            <w:pPr>
              <w:spacing w:after="0" w:line="240"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ПМ.06 </w:t>
            </w:r>
          </w:p>
        </w:tc>
        <w:tc>
          <w:tcPr>
            <w:tcW w:w="8505" w:type="dxa"/>
            <w:shd w:val="clear" w:color="auto" w:fill="D9D9D9"/>
            <w:vAlign w:val="center"/>
          </w:tcPr>
          <w:p w14:paraId="5CF9FD17" w14:textId="77777777" w:rsidR="00FC4481" w:rsidRPr="003C567A" w:rsidRDefault="00FC4481" w:rsidP="00FC4481">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Термитная сварка</w:t>
            </w:r>
          </w:p>
        </w:tc>
        <w:tc>
          <w:tcPr>
            <w:tcW w:w="1134" w:type="dxa"/>
            <w:shd w:val="clear" w:color="auto" w:fill="D9D9D9"/>
          </w:tcPr>
          <w:p w14:paraId="7D6F4813" w14:textId="77777777" w:rsidR="00FC4481" w:rsidRPr="003C567A" w:rsidRDefault="00FC4481" w:rsidP="00FC4481">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656</w:t>
            </w:r>
          </w:p>
        </w:tc>
        <w:tc>
          <w:tcPr>
            <w:tcW w:w="1843" w:type="dxa"/>
            <w:shd w:val="clear" w:color="auto" w:fill="D9D9D9"/>
          </w:tcPr>
          <w:p w14:paraId="312CF03F" w14:textId="77777777" w:rsidR="00FC4481" w:rsidRPr="003C567A" w:rsidRDefault="00FC4481" w:rsidP="00FC4481">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656</w:t>
            </w:r>
          </w:p>
        </w:tc>
        <w:tc>
          <w:tcPr>
            <w:tcW w:w="1636" w:type="dxa"/>
            <w:shd w:val="clear" w:color="auto" w:fill="D9D9D9"/>
          </w:tcPr>
          <w:p w14:paraId="240977BB" w14:textId="77777777" w:rsidR="00FC4481" w:rsidRPr="003C567A" w:rsidRDefault="00FC4481" w:rsidP="00FC4481">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FC4481" w:rsidRPr="003C567A" w14:paraId="38F38474" w14:textId="77777777" w:rsidTr="00315B43">
        <w:trPr>
          <w:jc w:val="center"/>
        </w:trPr>
        <w:tc>
          <w:tcPr>
            <w:tcW w:w="1414" w:type="dxa"/>
            <w:shd w:val="clear" w:color="auto" w:fill="D9D9D9"/>
          </w:tcPr>
          <w:p w14:paraId="40C604C8" w14:textId="43449E47"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791ECE">
              <w:rPr>
                <w:rFonts w:ascii="Times New Roman" w:hAnsi="Times New Roman" w:cs="Times New Roman"/>
                <w:sz w:val="24"/>
                <w:szCs w:val="24"/>
              </w:rPr>
              <w:t>МДК.06.01.</w:t>
            </w:r>
          </w:p>
        </w:tc>
        <w:tc>
          <w:tcPr>
            <w:tcW w:w="8505" w:type="dxa"/>
            <w:shd w:val="clear" w:color="auto" w:fill="D9D9D9"/>
            <w:vAlign w:val="center"/>
          </w:tcPr>
          <w:p w14:paraId="07B256C2" w14:textId="7EFCCCAA"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791ECE">
              <w:rPr>
                <w:rFonts w:ascii="Times New Roman" w:hAnsi="Times New Roman" w:cs="Times New Roman"/>
                <w:sz w:val="24"/>
                <w:szCs w:val="24"/>
              </w:rPr>
              <w:t>Техника и технология термитной сварки</w:t>
            </w:r>
          </w:p>
        </w:tc>
        <w:tc>
          <w:tcPr>
            <w:tcW w:w="1134" w:type="dxa"/>
            <w:shd w:val="clear" w:color="auto" w:fill="D9D9D9"/>
          </w:tcPr>
          <w:p w14:paraId="5FB70BBE" w14:textId="7DBC331E"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224</w:t>
            </w:r>
          </w:p>
        </w:tc>
        <w:tc>
          <w:tcPr>
            <w:tcW w:w="1843" w:type="dxa"/>
            <w:shd w:val="clear" w:color="auto" w:fill="D9D9D9"/>
          </w:tcPr>
          <w:p w14:paraId="0C4A6BDE" w14:textId="3801F551"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224</w:t>
            </w:r>
          </w:p>
        </w:tc>
        <w:tc>
          <w:tcPr>
            <w:tcW w:w="1636" w:type="dxa"/>
            <w:shd w:val="clear" w:color="auto" w:fill="D9D9D9"/>
          </w:tcPr>
          <w:p w14:paraId="1E18D015" w14:textId="3E2D0229"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0B561AF9" w14:textId="77777777" w:rsidTr="00381448">
        <w:trPr>
          <w:jc w:val="center"/>
        </w:trPr>
        <w:tc>
          <w:tcPr>
            <w:tcW w:w="1414" w:type="dxa"/>
            <w:shd w:val="clear" w:color="auto" w:fill="D9D9D9"/>
          </w:tcPr>
          <w:p w14:paraId="0471796A" w14:textId="50B28F67"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УП.0</w:t>
            </w:r>
            <w:r>
              <w:rPr>
                <w:rFonts w:ascii="Times New Roman" w:hAnsi="Times New Roman" w:cs="Times New Roman"/>
                <w:b/>
                <w:bCs/>
                <w:sz w:val="24"/>
                <w:szCs w:val="24"/>
              </w:rPr>
              <w:t>6</w:t>
            </w:r>
          </w:p>
        </w:tc>
        <w:tc>
          <w:tcPr>
            <w:tcW w:w="8505" w:type="dxa"/>
            <w:shd w:val="clear" w:color="auto" w:fill="D9D9D9"/>
          </w:tcPr>
          <w:p w14:paraId="104B9A1F" w14:textId="43428C9C"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Учебная практика</w:t>
            </w:r>
          </w:p>
        </w:tc>
        <w:tc>
          <w:tcPr>
            <w:tcW w:w="1134" w:type="dxa"/>
            <w:shd w:val="clear" w:color="auto" w:fill="D9D9D9"/>
          </w:tcPr>
          <w:p w14:paraId="3F645D18" w14:textId="5FB8C1A6"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085446A7" w14:textId="4DE9E694"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24271B7C" w14:textId="213F9D79"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42483476" w14:textId="77777777" w:rsidTr="00381448">
        <w:trPr>
          <w:jc w:val="center"/>
        </w:trPr>
        <w:tc>
          <w:tcPr>
            <w:tcW w:w="1414" w:type="dxa"/>
            <w:shd w:val="clear" w:color="auto" w:fill="D9D9D9"/>
          </w:tcPr>
          <w:p w14:paraId="72F86450" w14:textId="0E10601E"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ПП.0</w:t>
            </w:r>
            <w:r>
              <w:rPr>
                <w:rFonts w:ascii="Times New Roman" w:hAnsi="Times New Roman" w:cs="Times New Roman"/>
                <w:b/>
                <w:bCs/>
                <w:sz w:val="24"/>
                <w:szCs w:val="24"/>
              </w:rPr>
              <w:t>6</w:t>
            </w:r>
          </w:p>
        </w:tc>
        <w:tc>
          <w:tcPr>
            <w:tcW w:w="8505" w:type="dxa"/>
            <w:shd w:val="clear" w:color="auto" w:fill="D9D9D9"/>
          </w:tcPr>
          <w:p w14:paraId="3E2D359E" w14:textId="3C565334"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Производственная практика</w:t>
            </w:r>
          </w:p>
        </w:tc>
        <w:tc>
          <w:tcPr>
            <w:tcW w:w="1134" w:type="dxa"/>
            <w:shd w:val="clear" w:color="auto" w:fill="D9D9D9"/>
          </w:tcPr>
          <w:p w14:paraId="676EBF3E" w14:textId="2088FF67"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1EABAD5A" w14:textId="42BAE118"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3B262AE4" w14:textId="165A24EC"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28295F7C" w14:textId="77777777" w:rsidTr="00315B43">
        <w:trPr>
          <w:jc w:val="center"/>
        </w:trPr>
        <w:tc>
          <w:tcPr>
            <w:tcW w:w="1414" w:type="dxa"/>
            <w:shd w:val="clear" w:color="auto" w:fill="D9D9D9"/>
          </w:tcPr>
          <w:p w14:paraId="18A6AF4A" w14:textId="77777777" w:rsidR="00FC4481" w:rsidRPr="003C567A" w:rsidRDefault="00FC4481" w:rsidP="00FC4481">
            <w:pPr>
              <w:spacing w:after="0" w:line="240" w:lineRule="auto"/>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ПМ.07</w:t>
            </w:r>
          </w:p>
        </w:tc>
        <w:tc>
          <w:tcPr>
            <w:tcW w:w="8505" w:type="dxa"/>
            <w:shd w:val="clear" w:color="auto" w:fill="D9D9D9"/>
            <w:vAlign w:val="center"/>
          </w:tcPr>
          <w:p w14:paraId="4D9F691F" w14:textId="77777777" w:rsidR="00FC4481" w:rsidRPr="003C567A" w:rsidRDefault="00FC4481" w:rsidP="00FC4481">
            <w:pPr>
              <w:spacing w:after="0" w:line="240" w:lineRule="auto"/>
              <w:rPr>
                <w:rFonts w:ascii="Times New Roman" w:eastAsia="Times New Roman" w:hAnsi="Times New Roman" w:cs="Times New Roman"/>
                <w:color w:val="000000"/>
                <w:sz w:val="24"/>
                <w:szCs w:val="24"/>
                <w:lang w:eastAsia="ru-RU"/>
              </w:rPr>
            </w:pPr>
            <w:r w:rsidRPr="003C567A">
              <w:rPr>
                <w:rFonts w:ascii="Times New Roman" w:eastAsia="Times New Roman" w:hAnsi="Times New Roman" w:cs="Times New Roman"/>
                <w:color w:val="000000"/>
                <w:sz w:val="24"/>
                <w:szCs w:val="24"/>
                <w:lang w:eastAsia="ru-RU"/>
              </w:rPr>
              <w:t>Сварка ручным способом с внешним источником нагрева деталей из полимерных материалов</w:t>
            </w:r>
          </w:p>
        </w:tc>
        <w:tc>
          <w:tcPr>
            <w:tcW w:w="1134" w:type="dxa"/>
            <w:shd w:val="clear" w:color="auto" w:fill="D9D9D9"/>
          </w:tcPr>
          <w:p w14:paraId="7790AFC9" w14:textId="77777777" w:rsidR="00FC4481" w:rsidRPr="003C567A" w:rsidRDefault="00FC4481" w:rsidP="00FC4481">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656</w:t>
            </w:r>
          </w:p>
        </w:tc>
        <w:tc>
          <w:tcPr>
            <w:tcW w:w="1843" w:type="dxa"/>
            <w:shd w:val="clear" w:color="auto" w:fill="D9D9D9"/>
          </w:tcPr>
          <w:p w14:paraId="04B4B6F2" w14:textId="77777777" w:rsidR="00FC4481" w:rsidRPr="003C567A" w:rsidRDefault="00FC4481" w:rsidP="00FC4481">
            <w:pPr>
              <w:spacing w:after="0" w:line="240"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656</w:t>
            </w:r>
          </w:p>
        </w:tc>
        <w:tc>
          <w:tcPr>
            <w:tcW w:w="1636" w:type="dxa"/>
            <w:shd w:val="clear" w:color="auto" w:fill="D9D9D9"/>
          </w:tcPr>
          <w:p w14:paraId="23DB1E62" w14:textId="77777777" w:rsidR="00FC4481" w:rsidRPr="003C567A" w:rsidRDefault="00FC4481" w:rsidP="00FC4481">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FC4481" w:rsidRPr="003C567A" w14:paraId="3DA47EE4" w14:textId="77777777" w:rsidTr="00315B43">
        <w:trPr>
          <w:jc w:val="center"/>
        </w:trPr>
        <w:tc>
          <w:tcPr>
            <w:tcW w:w="1414" w:type="dxa"/>
            <w:shd w:val="clear" w:color="auto" w:fill="D9D9D9"/>
          </w:tcPr>
          <w:p w14:paraId="11416CD7" w14:textId="564DB8B0"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791ECE">
              <w:rPr>
                <w:rFonts w:ascii="Times New Roman" w:hAnsi="Times New Roman" w:cs="Times New Roman"/>
                <w:sz w:val="24"/>
                <w:szCs w:val="24"/>
              </w:rPr>
              <w:t>МДК.07.01.</w:t>
            </w:r>
          </w:p>
        </w:tc>
        <w:tc>
          <w:tcPr>
            <w:tcW w:w="8505" w:type="dxa"/>
            <w:shd w:val="clear" w:color="auto" w:fill="D9D9D9"/>
            <w:vAlign w:val="center"/>
          </w:tcPr>
          <w:p w14:paraId="15F93825" w14:textId="457FE3AA"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791ECE">
              <w:rPr>
                <w:rFonts w:ascii="Times New Roman" w:hAnsi="Times New Roman" w:cs="Times New Roman"/>
                <w:sz w:val="24"/>
                <w:szCs w:val="24"/>
              </w:rPr>
              <w:t>Техника и технология сварки ручным способом с внешним источником полимерных материалов</w:t>
            </w:r>
          </w:p>
        </w:tc>
        <w:tc>
          <w:tcPr>
            <w:tcW w:w="1134" w:type="dxa"/>
            <w:shd w:val="clear" w:color="auto" w:fill="D9D9D9"/>
          </w:tcPr>
          <w:p w14:paraId="14EB9439" w14:textId="433FE3AD"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224</w:t>
            </w:r>
          </w:p>
        </w:tc>
        <w:tc>
          <w:tcPr>
            <w:tcW w:w="1843" w:type="dxa"/>
            <w:shd w:val="clear" w:color="auto" w:fill="D9D9D9"/>
          </w:tcPr>
          <w:p w14:paraId="2CA20BB3" w14:textId="050E4748"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224</w:t>
            </w:r>
          </w:p>
        </w:tc>
        <w:tc>
          <w:tcPr>
            <w:tcW w:w="1636" w:type="dxa"/>
            <w:shd w:val="clear" w:color="auto" w:fill="D9D9D9"/>
          </w:tcPr>
          <w:p w14:paraId="5FA7A652" w14:textId="0FD14A0F"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6B37C659" w14:textId="77777777" w:rsidTr="00984575">
        <w:trPr>
          <w:jc w:val="center"/>
        </w:trPr>
        <w:tc>
          <w:tcPr>
            <w:tcW w:w="1414" w:type="dxa"/>
            <w:shd w:val="clear" w:color="auto" w:fill="D9D9D9"/>
          </w:tcPr>
          <w:p w14:paraId="63200962" w14:textId="42339F82"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УП.0</w:t>
            </w:r>
            <w:r>
              <w:rPr>
                <w:rFonts w:ascii="Times New Roman" w:hAnsi="Times New Roman" w:cs="Times New Roman"/>
                <w:b/>
                <w:bCs/>
                <w:sz w:val="24"/>
                <w:szCs w:val="24"/>
              </w:rPr>
              <w:t>7</w:t>
            </w:r>
          </w:p>
        </w:tc>
        <w:tc>
          <w:tcPr>
            <w:tcW w:w="8505" w:type="dxa"/>
            <w:shd w:val="clear" w:color="auto" w:fill="D9D9D9"/>
          </w:tcPr>
          <w:p w14:paraId="5F14D914" w14:textId="7FEC9435"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Учебная практика</w:t>
            </w:r>
          </w:p>
        </w:tc>
        <w:tc>
          <w:tcPr>
            <w:tcW w:w="1134" w:type="dxa"/>
            <w:shd w:val="clear" w:color="auto" w:fill="D9D9D9"/>
          </w:tcPr>
          <w:p w14:paraId="3DD8C45C" w14:textId="6B12DE10"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3FF1CD12" w14:textId="4DDE09FE"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3A55089A" w14:textId="5A322A9E"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61AB1622" w14:textId="77777777" w:rsidTr="00984575">
        <w:trPr>
          <w:jc w:val="center"/>
        </w:trPr>
        <w:tc>
          <w:tcPr>
            <w:tcW w:w="1414" w:type="dxa"/>
            <w:shd w:val="clear" w:color="auto" w:fill="D9D9D9"/>
          </w:tcPr>
          <w:p w14:paraId="56F7643A" w14:textId="7B87C823" w:rsidR="00FC4481" w:rsidRPr="00791ECE" w:rsidRDefault="00FC4481" w:rsidP="00FC4481">
            <w:pPr>
              <w:spacing w:after="0" w:line="240" w:lineRule="auto"/>
              <w:rPr>
                <w:rFonts w:ascii="Times New Roman" w:eastAsia="Times New Roman" w:hAnsi="Times New Roman" w:cs="Times New Roman"/>
                <w:bCs/>
                <w:sz w:val="24"/>
                <w:szCs w:val="24"/>
                <w:lang w:eastAsia="ru-RU"/>
              </w:rPr>
            </w:pPr>
            <w:r w:rsidRPr="00315B43">
              <w:rPr>
                <w:rFonts w:ascii="Times New Roman" w:hAnsi="Times New Roman" w:cs="Times New Roman"/>
                <w:b/>
                <w:bCs/>
                <w:sz w:val="24"/>
                <w:szCs w:val="24"/>
              </w:rPr>
              <w:t>ПП.0</w:t>
            </w:r>
            <w:r>
              <w:rPr>
                <w:rFonts w:ascii="Times New Roman" w:hAnsi="Times New Roman" w:cs="Times New Roman"/>
                <w:b/>
                <w:bCs/>
                <w:sz w:val="24"/>
                <w:szCs w:val="24"/>
              </w:rPr>
              <w:t>7</w:t>
            </w:r>
          </w:p>
        </w:tc>
        <w:tc>
          <w:tcPr>
            <w:tcW w:w="8505" w:type="dxa"/>
            <w:shd w:val="clear" w:color="auto" w:fill="D9D9D9"/>
          </w:tcPr>
          <w:p w14:paraId="6BCCDF5B" w14:textId="14CBCC83" w:rsidR="00FC4481" w:rsidRPr="00791ECE" w:rsidRDefault="00FC4481" w:rsidP="00FC4481">
            <w:pPr>
              <w:spacing w:after="0" w:line="240" w:lineRule="auto"/>
              <w:rPr>
                <w:rFonts w:ascii="Times New Roman" w:eastAsia="Times New Roman" w:hAnsi="Times New Roman" w:cs="Times New Roman"/>
                <w:color w:val="000000"/>
                <w:sz w:val="24"/>
                <w:szCs w:val="24"/>
                <w:lang w:eastAsia="ru-RU"/>
              </w:rPr>
            </w:pPr>
            <w:r w:rsidRPr="00315B43">
              <w:rPr>
                <w:rFonts w:ascii="Times New Roman" w:hAnsi="Times New Roman" w:cs="Times New Roman"/>
                <w:b/>
                <w:bCs/>
                <w:sz w:val="24"/>
                <w:szCs w:val="24"/>
              </w:rPr>
              <w:t>Производственная практика</w:t>
            </w:r>
          </w:p>
        </w:tc>
        <w:tc>
          <w:tcPr>
            <w:tcW w:w="1134" w:type="dxa"/>
            <w:shd w:val="clear" w:color="auto" w:fill="D9D9D9"/>
          </w:tcPr>
          <w:p w14:paraId="2DA1A18B" w14:textId="5199C4F7" w:rsidR="00FC4481" w:rsidRPr="00791ECE" w:rsidRDefault="00FC4481" w:rsidP="00FC4481">
            <w:pPr>
              <w:spacing w:after="0" w:line="240" w:lineRule="auto"/>
              <w:jc w:val="center"/>
              <w:rPr>
                <w:rFonts w:ascii="Times New Roman" w:eastAsia="Times New Roman" w:hAnsi="Times New Roman" w:cs="Times New Roman"/>
                <w:bCs/>
                <w:sz w:val="24"/>
                <w:szCs w:val="24"/>
                <w:lang w:eastAsia="ru-RU"/>
              </w:rPr>
            </w:pPr>
            <w:r w:rsidRPr="00E81276">
              <w:rPr>
                <w:rFonts w:ascii="Times New Roman" w:hAnsi="Times New Roman" w:cs="Times New Roman"/>
                <w:sz w:val="24"/>
                <w:szCs w:val="24"/>
              </w:rPr>
              <w:t>216</w:t>
            </w:r>
          </w:p>
        </w:tc>
        <w:tc>
          <w:tcPr>
            <w:tcW w:w="1843" w:type="dxa"/>
            <w:shd w:val="clear" w:color="auto" w:fill="D9D9D9"/>
          </w:tcPr>
          <w:p w14:paraId="2CBF1229" w14:textId="13262235"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sidRPr="00E81276">
              <w:rPr>
                <w:rFonts w:ascii="Times New Roman" w:hAnsi="Times New Roman" w:cs="Times New Roman"/>
                <w:sz w:val="24"/>
                <w:szCs w:val="24"/>
              </w:rPr>
              <w:t>216</w:t>
            </w:r>
          </w:p>
        </w:tc>
        <w:tc>
          <w:tcPr>
            <w:tcW w:w="1636" w:type="dxa"/>
            <w:shd w:val="clear" w:color="auto" w:fill="D9D9D9"/>
          </w:tcPr>
          <w:p w14:paraId="39287F5E" w14:textId="38FB0300" w:rsidR="00FC4481" w:rsidRPr="00791ECE" w:rsidRDefault="00FC4481"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4BDBD962" w14:textId="77777777" w:rsidTr="00315B43">
        <w:trPr>
          <w:jc w:val="center"/>
        </w:trPr>
        <w:tc>
          <w:tcPr>
            <w:tcW w:w="1414" w:type="dxa"/>
            <w:shd w:val="clear" w:color="auto" w:fill="D9D9D9"/>
          </w:tcPr>
          <w:p w14:paraId="5640CF45" w14:textId="77777777" w:rsidR="00FC4481" w:rsidRPr="003C567A" w:rsidRDefault="00FC4481" w:rsidP="00FC4481">
            <w:pPr>
              <w:spacing w:after="0" w:line="240" w:lineRule="auto"/>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ФК.00</w:t>
            </w:r>
          </w:p>
        </w:tc>
        <w:tc>
          <w:tcPr>
            <w:tcW w:w="8505" w:type="dxa"/>
            <w:shd w:val="clear" w:color="auto" w:fill="D9D9D9"/>
            <w:vAlign w:val="center"/>
          </w:tcPr>
          <w:p w14:paraId="0F5C5EE3" w14:textId="77777777" w:rsidR="00FC4481" w:rsidRPr="003C567A" w:rsidRDefault="00FC4481" w:rsidP="00FC4481">
            <w:pPr>
              <w:spacing w:after="0" w:line="240" w:lineRule="auto"/>
              <w:rPr>
                <w:rFonts w:ascii="Times New Roman" w:eastAsia="Times New Roman" w:hAnsi="Times New Roman" w:cs="Times New Roman"/>
                <w:b/>
                <w:color w:val="000000"/>
                <w:sz w:val="24"/>
                <w:szCs w:val="24"/>
                <w:lang w:eastAsia="ru-RU"/>
              </w:rPr>
            </w:pPr>
            <w:r w:rsidRPr="003C567A">
              <w:rPr>
                <w:rFonts w:ascii="Times New Roman" w:eastAsia="Times New Roman" w:hAnsi="Times New Roman" w:cs="Times New Roman"/>
                <w:b/>
                <w:color w:val="000000"/>
                <w:sz w:val="24"/>
                <w:szCs w:val="24"/>
                <w:lang w:eastAsia="ru-RU"/>
              </w:rPr>
              <w:t>Физическая культура</w:t>
            </w:r>
          </w:p>
        </w:tc>
        <w:tc>
          <w:tcPr>
            <w:tcW w:w="1134" w:type="dxa"/>
            <w:shd w:val="clear" w:color="auto" w:fill="D9D9D9"/>
          </w:tcPr>
          <w:p w14:paraId="65B0F59E" w14:textId="77777777" w:rsidR="00FC4481" w:rsidRPr="003C567A" w:rsidRDefault="00FC4481" w:rsidP="00FC4481">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36</w:t>
            </w:r>
          </w:p>
        </w:tc>
        <w:tc>
          <w:tcPr>
            <w:tcW w:w="1843" w:type="dxa"/>
            <w:shd w:val="clear" w:color="auto" w:fill="D9D9D9"/>
          </w:tcPr>
          <w:p w14:paraId="50CB8F5B" w14:textId="77777777" w:rsidR="00FC4481" w:rsidRPr="003C567A" w:rsidRDefault="00FC4481" w:rsidP="00FC4481">
            <w:pPr>
              <w:spacing w:after="0" w:line="240" w:lineRule="auto"/>
              <w:jc w:val="center"/>
              <w:rPr>
                <w:rFonts w:ascii="Times New Roman" w:eastAsia="Times New Roman" w:hAnsi="Times New Roman" w:cs="Times New Roman"/>
                <w:b/>
                <w:bCs/>
                <w:sz w:val="24"/>
                <w:szCs w:val="24"/>
                <w:lang w:eastAsia="ru-RU"/>
              </w:rPr>
            </w:pPr>
          </w:p>
        </w:tc>
        <w:tc>
          <w:tcPr>
            <w:tcW w:w="1636" w:type="dxa"/>
            <w:shd w:val="clear" w:color="auto" w:fill="D9D9D9"/>
          </w:tcPr>
          <w:p w14:paraId="2C47718C" w14:textId="77777777" w:rsidR="00FC4481" w:rsidRPr="003C567A" w:rsidRDefault="00FC4481" w:rsidP="00FC4481">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r>
      <w:tr w:rsidR="00FC4481" w:rsidRPr="003C567A" w14:paraId="43AD31A8" w14:textId="77777777" w:rsidTr="00315B43">
        <w:trPr>
          <w:jc w:val="center"/>
        </w:trPr>
        <w:tc>
          <w:tcPr>
            <w:tcW w:w="1414" w:type="dxa"/>
            <w:shd w:val="clear" w:color="auto" w:fill="D9D9D9"/>
            <w:vAlign w:val="center"/>
          </w:tcPr>
          <w:p w14:paraId="4C2F500E"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ГИА.00</w:t>
            </w:r>
          </w:p>
        </w:tc>
        <w:tc>
          <w:tcPr>
            <w:tcW w:w="8505" w:type="dxa"/>
            <w:shd w:val="clear" w:color="auto" w:fill="D9D9D9"/>
            <w:vAlign w:val="center"/>
          </w:tcPr>
          <w:p w14:paraId="4E1EFF8D"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 xml:space="preserve">Государственная итоговая аттестация </w:t>
            </w:r>
          </w:p>
        </w:tc>
        <w:tc>
          <w:tcPr>
            <w:tcW w:w="1134" w:type="dxa"/>
            <w:shd w:val="clear" w:color="auto" w:fill="D9D9D9"/>
            <w:vAlign w:val="center"/>
          </w:tcPr>
          <w:p w14:paraId="163EB598"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bCs/>
                <w:color w:val="000000"/>
                <w:sz w:val="24"/>
                <w:szCs w:val="24"/>
                <w:lang w:eastAsia="ru-RU"/>
              </w:rPr>
              <w:t>72</w:t>
            </w:r>
          </w:p>
        </w:tc>
        <w:tc>
          <w:tcPr>
            <w:tcW w:w="1843" w:type="dxa"/>
            <w:shd w:val="clear" w:color="auto" w:fill="D9D9D9"/>
            <w:vAlign w:val="center"/>
          </w:tcPr>
          <w:p w14:paraId="7EC934DF"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shd w:val="clear" w:color="auto" w:fill="D9D9D9"/>
            <w:vAlign w:val="center"/>
          </w:tcPr>
          <w:p w14:paraId="07FE591C" w14:textId="77777777" w:rsidR="00FC4481" w:rsidRPr="003C567A" w:rsidRDefault="00FC4481" w:rsidP="00FC4481">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sz w:val="24"/>
                <w:szCs w:val="24"/>
                <w:lang w:eastAsia="ru-RU"/>
              </w:rPr>
              <w:t>1</w:t>
            </w:r>
          </w:p>
        </w:tc>
      </w:tr>
      <w:tr w:rsidR="00FC4481" w:rsidRPr="003C567A" w14:paraId="4EB1CBE9" w14:textId="77777777" w:rsidTr="00315B43">
        <w:trPr>
          <w:jc w:val="center"/>
        </w:trPr>
        <w:tc>
          <w:tcPr>
            <w:tcW w:w="9919" w:type="dxa"/>
            <w:gridSpan w:val="2"/>
            <w:shd w:val="clear" w:color="auto" w:fill="D9D9D9"/>
            <w:vAlign w:val="center"/>
          </w:tcPr>
          <w:p w14:paraId="6656D37E"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 xml:space="preserve">Итого </w:t>
            </w:r>
            <w:r w:rsidRPr="003C567A">
              <w:rPr>
                <w:rFonts w:ascii="Times New Roman" w:eastAsia="Times New Roman" w:hAnsi="Times New Roman" w:cs="Times New Roman"/>
                <w:bCs/>
                <w:sz w:val="24"/>
                <w:szCs w:val="24"/>
                <w:lang w:eastAsia="ru-RU"/>
              </w:rPr>
              <w:t>(минимальные требования)</w:t>
            </w:r>
            <w:r w:rsidRPr="003C567A">
              <w:rPr>
                <w:rFonts w:ascii="Times New Roman" w:eastAsia="Times New Roman" w:hAnsi="Times New Roman" w:cs="Times New Roman"/>
                <w:b/>
                <w:sz w:val="24"/>
                <w:szCs w:val="24"/>
                <w:lang w:eastAsia="ru-RU"/>
              </w:rPr>
              <w:t>:</w:t>
            </w:r>
          </w:p>
        </w:tc>
        <w:tc>
          <w:tcPr>
            <w:tcW w:w="1134" w:type="dxa"/>
            <w:shd w:val="clear" w:color="auto" w:fill="D9D9D9"/>
            <w:vAlign w:val="center"/>
          </w:tcPr>
          <w:p w14:paraId="2BFC8455"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1368</w:t>
            </w:r>
          </w:p>
        </w:tc>
        <w:tc>
          <w:tcPr>
            <w:tcW w:w="1843" w:type="dxa"/>
            <w:shd w:val="clear" w:color="auto" w:fill="D9D9D9"/>
            <w:vAlign w:val="center"/>
          </w:tcPr>
          <w:p w14:paraId="116D7883"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shd w:val="clear" w:color="auto" w:fill="D9D9D9"/>
          </w:tcPr>
          <w:p w14:paraId="2FB505F1" w14:textId="77777777" w:rsidR="00FC4481" w:rsidRPr="003C567A" w:rsidRDefault="00FC4481" w:rsidP="00FC4481">
            <w:pPr>
              <w:spacing w:after="0" w:line="240" w:lineRule="auto"/>
              <w:jc w:val="center"/>
              <w:rPr>
                <w:rFonts w:ascii="Times New Roman" w:eastAsia="Times New Roman" w:hAnsi="Times New Roman" w:cs="Times New Roman"/>
                <w:b/>
                <w:bCs/>
                <w:sz w:val="24"/>
                <w:szCs w:val="24"/>
                <w:lang w:eastAsia="ru-RU"/>
              </w:rPr>
            </w:pPr>
          </w:p>
        </w:tc>
      </w:tr>
      <w:tr w:rsidR="00FC4481" w:rsidRPr="003C567A" w14:paraId="293D38FF" w14:textId="77777777" w:rsidTr="00315B43">
        <w:trPr>
          <w:jc w:val="center"/>
        </w:trPr>
        <w:tc>
          <w:tcPr>
            <w:tcW w:w="1414" w:type="dxa"/>
            <w:vAlign w:val="center"/>
          </w:tcPr>
          <w:p w14:paraId="15E88FED"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lastRenderedPageBreak/>
              <w:t xml:space="preserve">ДПБ </w:t>
            </w:r>
          </w:p>
        </w:tc>
        <w:tc>
          <w:tcPr>
            <w:tcW w:w="8505" w:type="dxa"/>
            <w:vAlign w:val="center"/>
          </w:tcPr>
          <w:p w14:paraId="15E62841"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 xml:space="preserve">Дополнительный профессиональный блок </w:t>
            </w:r>
          </w:p>
          <w:p w14:paraId="39A2FF16"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p>
        </w:tc>
        <w:tc>
          <w:tcPr>
            <w:tcW w:w="1134" w:type="dxa"/>
            <w:vAlign w:val="center"/>
          </w:tcPr>
          <w:p w14:paraId="3D20AEAF"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108</w:t>
            </w:r>
          </w:p>
        </w:tc>
        <w:tc>
          <w:tcPr>
            <w:tcW w:w="1843" w:type="dxa"/>
            <w:vAlign w:val="center"/>
          </w:tcPr>
          <w:p w14:paraId="29DA3230"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vAlign w:val="center"/>
          </w:tcPr>
          <w:p w14:paraId="32C42146" w14:textId="77777777" w:rsidR="00FC4481" w:rsidRPr="003C567A" w:rsidRDefault="00FC4481" w:rsidP="00FC4481">
            <w:pPr>
              <w:spacing w:after="0" w:line="240" w:lineRule="auto"/>
              <w:jc w:val="center"/>
              <w:rPr>
                <w:rFonts w:ascii="Times New Roman" w:eastAsia="Times New Roman" w:hAnsi="Times New Roman" w:cs="Times New Roman"/>
                <w:b/>
                <w:bCs/>
                <w:sz w:val="24"/>
                <w:szCs w:val="24"/>
                <w:lang w:eastAsia="ru-RU"/>
              </w:rPr>
            </w:pPr>
          </w:p>
        </w:tc>
      </w:tr>
      <w:tr w:rsidR="00FC4481" w:rsidRPr="003C567A" w14:paraId="6F8482F0" w14:textId="77777777" w:rsidTr="00315B43">
        <w:trPr>
          <w:jc w:val="center"/>
        </w:trPr>
        <w:tc>
          <w:tcPr>
            <w:tcW w:w="9919" w:type="dxa"/>
            <w:gridSpan w:val="2"/>
            <w:vAlign w:val="center"/>
          </w:tcPr>
          <w:p w14:paraId="2CC05BD0"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Объем образовательной программы</w:t>
            </w:r>
          </w:p>
        </w:tc>
        <w:tc>
          <w:tcPr>
            <w:tcW w:w="1134" w:type="dxa"/>
            <w:vAlign w:val="center"/>
          </w:tcPr>
          <w:p w14:paraId="6A8F17D9"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bCs/>
                <w:sz w:val="24"/>
                <w:szCs w:val="24"/>
                <w:lang w:eastAsia="ru-RU"/>
              </w:rPr>
              <w:t>1476</w:t>
            </w:r>
          </w:p>
        </w:tc>
        <w:tc>
          <w:tcPr>
            <w:tcW w:w="1843" w:type="dxa"/>
            <w:vAlign w:val="center"/>
          </w:tcPr>
          <w:p w14:paraId="0E92BF25"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tcPr>
          <w:p w14:paraId="2EBBA3B8" w14:textId="77777777" w:rsidR="00FC4481" w:rsidRPr="003C567A" w:rsidRDefault="00FC4481" w:rsidP="00FC4481">
            <w:pPr>
              <w:spacing w:after="0" w:line="240" w:lineRule="auto"/>
              <w:jc w:val="center"/>
              <w:rPr>
                <w:rFonts w:ascii="Times New Roman" w:eastAsia="Times New Roman" w:hAnsi="Times New Roman" w:cs="Times New Roman"/>
                <w:b/>
                <w:bCs/>
                <w:sz w:val="24"/>
                <w:szCs w:val="24"/>
                <w:lang w:eastAsia="ru-RU"/>
              </w:rPr>
            </w:pPr>
          </w:p>
        </w:tc>
      </w:tr>
      <w:tr w:rsidR="00FC4481" w:rsidRPr="003C567A" w14:paraId="200A1C1B" w14:textId="77777777" w:rsidTr="00315B43">
        <w:trPr>
          <w:jc w:val="center"/>
        </w:trPr>
        <w:tc>
          <w:tcPr>
            <w:tcW w:w="9919" w:type="dxa"/>
            <w:gridSpan w:val="2"/>
            <w:vAlign w:val="center"/>
          </w:tcPr>
          <w:p w14:paraId="49A01AC3" w14:textId="77777777" w:rsidR="00FC4481" w:rsidRPr="003C567A" w:rsidRDefault="00FC4481" w:rsidP="00FC4481">
            <w:pPr>
              <w:spacing w:after="0" w:line="240"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Cs/>
                <w:sz w:val="24"/>
                <w:szCs w:val="24"/>
                <w:lang w:eastAsia="ru-RU"/>
              </w:rPr>
              <w:t>Срок обучения</w:t>
            </w:r>
          </w:p>
        </w:tc>
        <w:tc>
          <w:tcPr>
            <w:tcW w:w="1134" w:type="dxa"/>
            <w:vAlign w:val="center"/>
          </w:tcPr>
          <w:p w14:paraId="1E2F8222"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Cs/>
                <w:sz w:val="24"/>
                <w:szCs w:val="24"/>
                <w:lang w:eastAsia="ru-RU"/>
              </w:rPr>
              <w:t>10 мес.</w:t>
            </w:r>
          </w:p>
        </w:tc>
        <w:tc>
          <w:tcPr>
            <w:tcW w:w="1843" w:type="dxa"/>
            <w:vAlign w:val="center"/>
          </w:tcPr>
          <w:p w14:paraId="1FA01D48" w14:textId="77777777" w:rsidR="00FC4481" w:rsidRPr="003C567A"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tcPr>
          <w:p w14:paraId="5C901F35" w14:textId="77777777" w:rsidR="00FC4481" w:rsidRPr="003C567A" w:rsidRDefault="00FC4481" w:rsidP="00FC4481">
            <w:pPr>
              <w:spacing w:after="0" w:line="240" w:lineRule="auto"/>
              <w:jc w:val="center"/>
              <w:rPr>
                <w:rFonts w:ascii="Times New Roman" w:eastAsia="Times New Roman" w:hAnsi="Times New Roman" w:cs="Times New Roman"/>
                <w:b/>
                <w:bCs/>
                <w:sz w:val="24"/>
                <w:szCs w:val="24"/>
                <w:lang w:eastAsia="ru-RU"/>
              </w:rPr>
            </w:pPr>
          </w:p>
        </w:tc>
      </w:tr>
    </w:tbl>
    <w:p w14:paraId="3EE50835" w14:textId="77777777" w:rsidR="003C567A" w:rsidRPr="003C567A" w:rsidRDefault="003C567A" w:rsidP="003C567A">
      <w:pPr>
        <w:spacing w:after="200" w:line="276" w:lineRule="auto"/>
        <w:jc w:val="both"/>
        <w:rPr>
          <w:rFonts w:ascii="Calibri" w:eastAsia="Times New Roman" w:hAnsi="Calibri" w:cs="Times New Roman"/>
          <w:lang w:eastAsia="ru-RU"/>
        </w:rPr>
      </w:pPr>
    </w:p>
    <w:p w14:paraId="7378AF45" w14:textId="77777777" w:rsidR="003C567A" w:rsidRPr="003C567A" w:rsidRDefault="003C567A" w:rsidP="003C567A">
      <w:pPr>
        <w:spacing w:after="0" w:line="276" w:lineRule="auto"/>
        <w:ind w:firstLine="709"/>
        <w:jc w:val="both"/>
        <w:rPr>
          <w:rFonts w:ascii="Times New Roman" w:eastAsia="Times New Roman" w:hAnsi="Times New Roman" w:cs="Times New Roman"/>
          <w:i/>
          <w:sz w:val="14"/>
          <w:szCs w:val="24"/>
          <w:lang w:eastAsia="ru-RU"/>
        </w:rPr>
      </w:pPr>
    </w:p>
    <w:p w14:paraId="77E8D7FC" w14:textId="77777777" w:rsidR="003C567A" w:rsidRPr="003C567A" w:rsidRDefault="003C567A" w:rsidP="003C567A">
      <w:pPr>
        <w:spacing w:after="0" w:line="240" w:lineRule="auto"/>
        <w:jc w:val="center"/>
        <w:rPr>
          <w:rFonts w:ascii="Times New Roman" w:eastAsia="Times New Roman" w:hAnsi="Times New Roman" w:cs="Times New Roman"/>
          <w:lang w:eastAsia="ru-RU"/>
        </w:rPr>
      </w:pPr>
    </w:p>
    <w:p w14:paraId="3AB2CA5F" w14:textId="77777777" w:rsidR="003C567A" w:rsidRPr="003C567A" w:rsidRDefault="003C567A" w:rsidP="003C567A">
      <w:pPr>
        <w:spacing w:after="0" w:line="240" w:lineRule="auto"/>
        <w:rPr>
          <w:rFonts w:ascii="Times New Roman" w:eastAsia="Times New Roman" w:hAnsi="Times New Roman" w:cs="Times New Roman"/>
          <w:b/>
          <w:lang w:eastAsia="ru-RU"/>
        </w:rPr>
        <w:sectPr w:rsidR="003C567A" w:rsidRPr="003C567A" w:rsidSect="005C1E7B">
          <w:pgSz w:w="16838" w:h="11906" w:orient="landscape"/>
          <w:pgMar w:top="851" w:right="1134" w:bottom="851" w:left="1134" w:header="709" w:footer="709" w:gutter="0"/>
          <w:cols w:space="708"/>
          <w:docGrid w:linePitch="360"/>
        </w:sectPr>
      </w:pPr>
    </w:p>
    <w:p w14:paraId="780A60AC" w14:textId="77777777" w:rsidR="003C567A" w:rsidRPr="003C567A" w:rsidRDefault="003C567A" w:rsidP="003C567A">
      <w:pPr>
        <w:spacing w:after="60" w:line="276" w:lineRule="auto"/>
        <w:ind w:firstLine="709"/>
        <w:outlineLvl w:val="1"/>
        <w:rPr>
          <w:rFonts w:ascii="Times New Roman" w:eastAsia="Times New Roman" w:hAnsi="Times New Roman" w:cs="Times New Roman"/>
          <w:sz w:val="24"/>
          <w:szCs w:val="24"/>
          <w:lang w:eastAsia="ru-RU"/>
        </w:rPr>
      </w:pPr>
      <w:bookmarkStart w:id="14" w:name="_Toc84499245"/>
      <w:r w:rsidRPr="003C567A">
        <w:rPr>
          <w:rFonts w:ascii="Times New Roman" w:eastAsia="Times New Roman" w:hAnsi="Times New Roman" w:cs="Times New Roman"/>
          <w:sz w:val="24"/>
          <w:szCs w:val="24"/>
          <w:lang w:eastAsia="ru-RU"/>
        </w:rPr>
        <w:lastRenderedPageBreak/>
        <w:t xml:space="preserve">5.2. </w:t>
      </w:r>
      <w:bookmarkEnd w:id="14"/>
      <w:r w:rsidRPr="003C567A">
        <w:rPr>
          <w:rFonts w:ascii="Times New Roman" w:eastAsia="Times New Roman" w:hAnsi="Times New Roman" w:cs="Times New Roman"/>
          <w:sz w:val="24"/>
          <w:szCs w:val="24"/>
        </w:rPr>
        <w:t>Примерный план обучения на предприятии (на рабочем месте)</w:t>
      </w:r>
    </w:p>
    <w:p w14:paraId="412B8F3C" w14:textId="77777777" w:rsidR="003C567A" w:rsidRPr="003C567A" w:rsidRDefault="003C567A" w:rsidP="003C567A">
      <w:pPr>
        <w:spacing w:after="0" w:line="240" w:lineRule="auto"/>
        <w:ind w:firstLine="709"/>
        <w:rPr>
          <w:rFonts w:ascii="Times New Roman" w:eastAsia="Times New Roman" w:hAnsi="Times New Roman" w:cs="Times New Roman"/>
          <w:bCs/>
          <w:i/>
          <w:sz w:val="24"/>
          <w:szCs w:val="24"/>
          <w:lang w:eastAsia="ru-RU"/>
        </w:rPr>
      </w:pPr>
      <w:r w:rsidRPr="003C567A">
        <w:rPr>
          <w:rFonts w:ascii="Times New Roman" w:eastAsia="Times New Roman" w:hAnsi="Times New Roman" w:cs="Times New Roman"/>
          <w:bCs/>
          <w:i/>
          <w:sz w:val="24"/>
          <w:szCs w:val="24"/>
          <w:lang w:eastAsia="ru-RU"/>
        </w:rPr>
        <w:t xml:space="preserve">5.2.1. По программе подготовки квалифицированных рабочих и служащих </w:t>
      </w:r>
    </w:p>
    <w:p w14:paraId="3F22C83D" w14:textId="77777777" w:rsidR="003C567A" w:rsidRPr="003C567A" w:rsidRDefault="003C567A" w:rsidP="003C567A">
      <w:pPr>
        <w:spacing w:after="0" w:line="276" w:lineRule="auto"/>
        <w:ind w:firstLine="709"/>
        <w:jc w:val="both"/>
        <w:rPr>
          <w:rFonts w:ascii="Times New Roman" w:eastAsia="Times New Roman" w:hAnsi="Times New Roman" w:cs="Times New Roman"/>
          <w:i/>
          <w:sz w:val="24"/>
          <w:szCs w:val="24"/>
          <w:lang w:eastAsia="ru-RU"/>
        </w:rPr>
      </w:pPr>
    </w:p>
    <w:p w14:paraId="3468A507" w14:textId="77777777" w:rsidR="003C567A" w:rsidRPr="003C567A" w:rsidRDefault="003C567A" w:rsidP="003C567A">
      <w:pPr>
        <w:spacing w:after="200" w:line="276" w:lineRule="auto"/>
        <w:rPr>
          <w:rFonts w:ascii="Times New Roman" w:eastAsia="Times New Roman" w:hAnsi="Times New Roman" w:cs="Times New Roman"/>
          <w:i/>
          <w:iCs/>
          <w:lang w:eastAsia="ru-RU"/>
        </w:rPr>
      </w:pPr>
      <w:r w:rsidRPr="003C567A">
        <w:rPr>
          <w:rFonts w:ascii="Times New Roman" w:eastAsia="Times New Roman" w:hAnsi="Times New Roman" w:cs="Times New Roman"/>
          <w:i/>
          <w:iCs/>
          <w:lang w:eastAsia="ru-RU"/>
        </w:rPr>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267"/>
        <w:gridCol w:w="1099"/>
        <w:gridCol w:w="3704"/>
        <w:gridCol w:w="1924"/>
        <w:gridCol w:w="1777"/>
        <w:gridCol w:w="1964"/>
        <w:gridCol w:w="2105"/>
      </w:tblGrid>
      <w:tr w:rsidR="003C567A" w:rsidRPr="003C567A" w14:paraId="069CE3D0" w14:textId="77777777" w:rsidTr="00BC0491">
        <w:trPr>
          <w:trHeight w:val="468"/>
        </w:trPr>
        <w:tc>
          <w:tcPr>
            <w:tcW w:w="248" w:type="pct"/>
            <w:vMerge w:val="restart"/>
            <w:shd w:val="clear" w:color="auto" w:fill="auto"/>
            <w:vAlign w:val="center"/>
          </w:tcPr>
          <w:p w14:paraId="2D8FC15B" w14:textId="77777777"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 п/п</w:t>
            </w:r>
          </w:p>
        </w:tc>
        <w:tc>
          <w:tcPr>
            <w:tcW w:w="726" w:type="pct"/>
            <w:vMerge w:val="restart"/>
            <w:shd w:val="clear" w:color="auto" w:fill="auto"/>
          </w:tcPr>
          <w:p w14:paraId="7EF9824B" w14:textId="77777777"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Содержание практической подготовки (виды работ)</w:t>
            </w:r>
          </w:p>
        </w:tc>
        <w:tc>
          <w:tcPr>
            <w:tcW w:w="1538" w:type="pct"/>
            <w:gridSpan w:val="2"/>
            <w:shd w:val="clear" w:color="auto" w:fill="auto"/>
            <w:vAlign w:val="center"/>
          </w:tcPr>
          <w:p w14:paraId="450866F7" w14:textId="77777777"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ПМ</w:t>
            </w:r>
          </w:p>
        </w:tc>
        <w:tc>
          <w:tcPr>
            <w:tcW w:w="616" w:type="pct"/>
            <w:vMerge w:val="restart"/>
            <w:shd w:val="clear" w:color="auto" w:fill="auto"/>
            <w:vAlign w:val="center"/>
          </w:tcPr>
          <w:p w14:paraId="6E62E4F9" w14:textId="77777777"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Длительность обучения</w:t>
            </w:r>
          </w:p>
          <w:p w14:paraId="62F71D17" w14:textId="77777777"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(в часах)</w:t>
            </w:r>
          </w:p>
        </w:tc>
        <w:tc>
          <w:tcPr>
            <w:tcW w:w="569" w:type="pct"/>
            <w:vMerge w:val="restart"/>
            <w:shd w:val="clear" w:color="auto" w:fill="auto"/>
            <w:vAlign w:val="center"/>
          </w:tcPr>
          <w:p w14:paraId="3D23E647" w14:textId="77777777"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Семестр обучения</w:t>
            </w:r>
          </w:p>
        </w:tc>
        <w:tc>
          <w:tcPr>
            <w:tcW w:w="629" w:type="pct"/>
            <w:vMerge w:val="restart"/>
            <w:shd w:val="clear" w:color="auto" w:fill="auto"/>
            <w:vAlign w:val="center"/>
          </w:tcPr>
          <w:p w14:paraId="2546135A" w14:textId="77777777"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Наименование рабочего места, участка</w:t>
            </w:r>
          </w:p>
        </w:tc>
        <w:tc>
          <w:tcPr>
            <w:tcW w:w="674" w:type="pct"/>
            <w:vMerge w:val="restart"/>
            <w:shd w:val="clear" w:color="auto" w:fill="auto"/>
          </w:tcPr>
          <w:p w14:paraId="0C612A35" w14:textId="6D806C2A" w:rsidR="003C567A" w:rsidRPr="003C567A" w:rsidRDefault="003C567A" w:rsidP="003C567A">
            <w:pPr>
              <w:spacing w:after="0" w:line="240" w:lineRule="auto"/>
              <w:jc w:val="center"/>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 xml:space="preserve">Ответственный </w:t>
            </w:r>
            <w:r w:rsidRPr="003C567A">
              <w:rPr>
                <w:rFonts w:ascii="Times New Roman" w:eastAsia="Times New Roman" w:hAnsi="Times New Roman" w:cs="Times New Roman"/>
                <w:sz w:val="20"/>
                <w:szCs w:val="20"/>
              </w:rPr>
              <w:br/>
              <w:t xml:space="preserve">от предприятия </w:t>
            </w:r>
            <w:r w:rsidRPr="003C567A">
              <w:rPr>
                <w:rFonts w:ascii="Times New Roman" w:eastAsia="Times New Roman" w:hAnsi="Times New Roman" w:cs="Times New Roman"/>
                <w:sz w:val="20"/>
                <w:szCs w:val="20"/>
              </w:rPr>
              <w:br/>
            </w:r>
            <w:r w:rsidR="00BD4729">
              <w:rPr>
                <w:rFonts w:ascii="Times New Roman" w:eastAsia="Times New Roman" w:hAnsi="Times New Roman" w:cs="Times New Roman"/>
                <w:sz w:val="20"/>
                <w:szCs w:val="20"/>
              </w:rPr>
              <w:t xml:space="preserve"> </w:t>
            </w:r>
          </w:p>
        </w:tc>
      </w:tr>
      <w:tr w:rsidR="003C567A" w:rsidRPr="003C567A" w14:paraId="11169319" w14:textId="77777777" w:rsidTr="00BC0491">
        <w:trPr>
          <w:trHeight w:val="70"/>
        </w:trPr>
        <w:tc>
          <w:tcPr>
            <w:tcW w:w="248" w:type="pct"/>
            <w:vMerge/>
            <w:shd w:val="clear" w:color="auto" w:fill="auto"/>
            <w:vAlign w:val="center"/>
          </w:tcPr>
          <w:p w14:paraId="4BDC4AA6" w14:textId="77777777" w:rsidR="003C567A" w:rsidRPr="003C567A" w:rsidRDefault="003C567A" w:rsidP="003C567A">
            <w:pPr>
              <w:spacing w:after="0" w:line="240" w:lineRule="auto"/>
              <w:jc w:val="center"/>
              <w:rPr>
                <w:rFonts w:ascii="Times New Roman" w:eastAsia="Times New Roman" w:hAnsi="Times New Roman" w:cs="Times New Roman"/>
                <w:highlight w:val="lightGray"/>
              </w:rPr>
            </w:pPr>
          </w:p>
        </w:tc>
        <w:tc>
          <w:tcPr>
            <w:tcW w:w="726" w:type="pct"/>
            <w:vMerge/>
            <w:shd w:val="clear" w:color="auto" w:fill="auto"/>
          </w:tcPr>
          <w:p w14:paraId="5D28A2F6" w14:textId="77777777" w:rsidR="003C567A" w:rsidRPr="003C567A" w:rsidRDefault="003C567A" w:rsidP="003C567A">
            <w:pPr>
              <w:spacing w:after="0" w:line="240" w:lineRule="auto"/>
              <w:jc w:val="center"/>
              <w:rPr>
                <w:rFonts w:ascii="Times New Roman" w:eastAsia="Times New Roman" w:hAnsi="Times New Roman" w:cs="Times New Roman"/>
                <w:highlight w:val="lightGray"/>
              </w:rPr>
            </w:pPr>
          </w:p>
        </w:tc>
        <w:tc>
          <w:tcPr>
            <w:tcW w:w="352" w:type="pct"/>
            <w:shd w:val="clear" w:color="auto" w:fill="auto"/>
            <w:vAlign w:val="center"/>
          </w:tcPr>
          <w:p w14:paraId="7B009D57" w14:textId="77777777" w:rsidR="003C567A" w:rsidRPr="003C567A" w:rsidDel="00CD3705" w:rsidRDefault="003C567A" w:rsidP="003C567A">
            <w:pPr>
              <w:spacing w:after="0" w:line="240" w:lineRule="auto"/>
              <w:jc w:val="center"/>
              <w:rPr>
                <w:rFonts w:ascii="Times New Roman" w:eastAsia="Times New Roman" w:hAnsi="Times New Roman" w:cs="Times New Roman"/>
              </w:rPr>
            </w:pPr>
            <w:r w:rsidRPr="003C567A">
              <w:rPr>
                <w:rFonts w:ascii="Times New Roman" w:eastAsia="Times New Roman" w:hAnsi="Times New Roman" w:cs="Times New Roman"/>
              </w:rPr>
              <w:t>Код</w:t>
            </w:r>
          </w:p>
        </w:tc>
        <w:tc>
          <w:tcPr>
            <w:tcW w:w="1186" w:type="pct"/>
            <w:shd w:val="clear" w:color="auto" w:fill="auto"/>
            <w:vAlign w:val="center"/>
          </w:tcPr>
          <w:p w14:paraId="61A11AF9" w14:textId="77777777" w:rsidR="003C567A" w:rsidRPr="003C567A" w:rsidDel="00CD3705" w:rsidRDefault="003C567A" w:rsidP="003C567A">
            <w:pPr>
              <w:spacing w:after="0" w:line="240" w:lineRule="auto"/>
              <w:jc w:val="center"/>
              <w:rPr>
                <w:rFonts w:ascii="Times New Roman" w:eastAsia="Times New Roman" w:hAnsi="Times New Roman" w:cs="Times New Roman"/>
              </w:rPr>
            </w:pPr>
            <w:r w:rsidRPr="003C567A">
              <w:rPr>
                <w:rFonts w:ascii="Times New Roman" w:eastAsia="Times New Roman" w:hAnsi="Times New Roman" w:cs="Times New Roman"/>
              </w:rPr>
              <w:t>Наименование</w:t>
            </w:r>
          </w:p>
        </w:tc>
        <w:tc>
          <w:tcPr>
            <w:tcW w:w="616" w:type="pct"/>
            <w:vMerge/>
            <w:shd w:val="clear" w:color="auto" w:fill="auto"/>
            <w:vAlign w:val="center"/>
          </w:tcPr>
          <w:p w14:paraId="7C94B2C5" w14:textId="77777777" w:rsidR="003C567A" w:rsidRPr="003C567A" w:rsidRDefault="003C567A" w:rsidP="003C567A">
            <w:pPr>
              <w:spacing w:after="0" w:line="240" w:lineRule="auto"/>
              <w:jc w:val="center"/>
              <w:rPr>
                <w:rFonts w:ascii="Times New Roman" w:eastAsia="Times New Roman" w:hAnsi="Times New Roman" w:cs="Times New Roman"/>
                <w:highlight w:val="lightGray"/>
              </w:rPr>
            </w:pPr>
          </w:p>
        </w:tc>
        <w:tc>
          <w:tcPr>
            <w:tcW w:w="569" w:type="pct"/>
            <w:vMerge/>
            <w:shd w:val="clear" w:color="auto" w:fill="auto"/>
            <w:vAlign w:val="center"/>
          </w:tcPr>
          <w:p w14:paraId="6F9B3A7B" w14:textId="77777777" w:rsidR="003C567A" w:rsidRPr="003C567A" w:rsidRDefault="003C567A" w:rsidP="003C567A">
            <w:pPr>
              <w:spacing w:after="0" w:line="240" w:lineRule="auto"/>
              <w:jc w:val="center"/>
              <w:rPr>
                <w:rFonts w:ascii="Times New Roman" w:eastAsia="Times New Roman" w:hAnsi="Times New Roman" w:cs="Times New Roman"/>
                <w:highlight w:val="lightGray"/>
              </w:rPr>
            </w:pPr>
          </w:p>
        </w:tc>
        <w:tc>
          <w:tcPr>
            <w:tcW w:w="629" w:type="pct"/>
            <w:vMerge/>
            <w:shd w:val="clear" w:color="auto" w:fill="auto"/>
            <w:vAlign w:val="center"/>
          </w:tcPr>
          <w:p w14:paraId="311F77E5" w14:textId="77777777" w:rsidR="003C567A" w:rsidRPr="003C567A" w:rsidRDefault="003C567A" w:rsidP="003C567A">
            <w:pPr>
              <w:spacing w:after="0" w:line="240" w:lineRule="auto"/>
              <w:jc w:val="center"/>
              <w:rPr>
                <w:rFonts w:ascii="Times New Roman" w:eastAsia="Times New Roman" w:hAnsi="Times New Roman" w:cs="Times New Roman"/>
                <w:highlight w:val="lightGray"/>
              </w:rPr>
            </w:pPr>
          </w:p>
        </w:tc>
        <w:tc>
          <w:tcPr>
            <w:tcW w:w="674" w:type="pct"/>
            <w:vMerge/>
            <w:shd w:val="clear" w:color="auto" w:fill="auto"/>
          </w:tcPr>
          <w:p w14:paraId="1F4765BC" w14:textId="77777777" w:rsidR="003C567A" w:rsidRPr="003C567A" w:rsidRDefault="003C567A" w:rsidP="003C567A">
            <w:pPr>
              <w:spacing w:after="0" w:line="240" w:lineRule="auto"/>
              <w:jc w:val="center"/>
              <w:rPr>
                <w:rFonts w:ascii="Times New Roman" w:eastAsia="Times New Roman" w:hAnsi="Times New Roman" w:cs="Times New Roman"/>
                <w:highlight w:val="lightGray"/>
              </w:rPr>
            </w:pPr>
          </w:p>
        </w:tc>
      </w:tr>
      <w:tr w:rsidR="003C567A" w:rsidRPr="003C567A" w14:paraId="45F0D646" w14:textId="77777777" w:rsidTr="003C567A">
        <w:tc>
          <w:tcPr>
            <w:tcW w:w="248" w:type="pct"/>
            <w:shd w:val="clear" w:color="auto" w:fill="auto"/>
          </w:tcPr>
          <w:p w14:paraId="2A15E998" w14:textId="77777777" w:rsidR="003C567A" w:rsidRPr="003C567A" w:rsidRDefault="003C567A" w:rsidP="003C567A">
            <w:pPr>
              <w:spacing w:after="0" w:line="240" w:lineRule="auto"/>
              <w:jc w:val="both"/>
              <w:rPr>
                <w:rFonts w:ascii="Times New Roman" w:eastAsia="Times New Roman" w:hAnsi="Times New Roman" w:cs="Times New Roman"/>
                <w:sz w:val="20"/>
                <w:szCs w:val="20"/>
              </w:rPr>
            </w:pPr>
            <w:r w:rsidRPr="003C567A">
              <w:rPr>
                <w:rFonts w:ascii="Times New Roman" w:eastAsia="Times New Roman" w:hAnsi="Times New Roman" w:cs="Times New Roman"/>
                <w:sz w:val="20"/>
                <w:szCs w:val="20"/>
              </w:rPr>
              <w:t>1.</w:t>
            </w:r>
          </w:p>
        </w:tc>
        <w:tc>
          <w:tcPr>
            <w:tcW w:w="726" w:type="pct"/>
            <w:shd w:val="clear" w:color="auto" w:fill="auto"/>
          </w:tcPr>
          <w:p w14:paraId="25AF38F2" w14:textId="77777777" w:rsidR="003C567A" w:rsidRPr="003C567A" w:rsidRDefault="003C567A" w:rsidP="003C567A">
            <w:pPr>
              <w:spacing w:after="0" w:line="240" w:lineRule="auto"/>
              <w:jc w:val="both"/>
              <w:rPr>
                <w:rFonts w:ascii="Times New Roman" w:eastAsia="Times New Roman" w:hAnsi="Times New Roman" w:cs="Times New Roman"/>
                <w:b/>
                <w:bCs/>
                <w:sz w:val="20"/>
                <w:szCs w:val="20"/>
                <w:highlight w:val="green"/>
                <w:u w:val="single"/>
              </w:rPr>
            </w:pPr>
          </w:p>
        </w:tc>
        <w:tc>
          <w:tcPr>
            <w:tcW w:w="352" w:type="pct"/>
            <w:shd w:val="clear" w:color="auto" w:fill="FFFFFF"/>
          </w:tcPr>
          <w:p w14:paraId="4E2875C1" w14:textId="77777777" w:rsidR="003C567A" w:rsidRPr="003C567A" w:rsidRDefault="003C567A" w:rsidP="003C567A">
            <w:pPr>
              <w:spacing w:after="0" w:line="240" w:lineRule="auto"/>
              <w:jc w:val="both"/>
              <w:rPr>
                <w:rFonts w:ascii="Times New Roman" w:eastAsia="Times New Roman" w:hAnsi="Times New Roman" w:cs="Times New Roman"/>
                <w:bCs/>
                <w:sz w:val="20"/>
                <w:szCs w:val="20"/>
                <w:highlight w:val="yellow"/>
                <w:u w:val="single"/>
              </w:rPr>
            </w:pPr>
          </w:p>
        </w:tc>
        <w:tc>
          <w:tcPr>
            <w:tcW w:w="1186" w:type="pct"/>
            <w:shd w:val="clear" w:color="auto" w:fill="FFFFFF"/>
          </w:tcPr>
          <w:p w14:paraId="013A3ECA" w14:textId="77777777" w:rsidR="003C567A" w:rsidRPr="003C567A" w:rsidRDefault="003C567A" w:rsidP="003C567A">
            <w:pPr>
              <w:spacing w:after="0" w:line="240" w:lineRule="auto"/>
              <w:rPr>
                <w:rFonts w:ascii="Times New Roman" w:eastAsia="Times New Roman" w:hAnsi="Times New Roman" w:cs="Times New Roman"/>
                <w:sz w:val="20"/>
                <w:szCs w:val="20"/>
                <w:highlight w:val="yellow"/>
              </w:rPr>
            </w:pPr>
          </w:p>
        </w:tc>
        <w:tc>
          <w:tcPr>
            <w:tcW w:w="616" w:type="pct"/>
            <w:shd w:val="clear" w:color="auto" w:fill="auto"/>
          </w:tcPr>
          <w:p w14:paraId="32877E69" w14:textId="77777777" w:rsidR="003C567A" w:rsidRPr="003C567A" w:rsidRDefault="003C567A" w:rsidP="003C567A">
            <w:pPr>
              <w:spacing w:after="0" w:line="240" w:lineRule="auto"/>
              <w:jc w:val="both"/>
              <w:rPr>
                <w:rFonts w:ascii="Times New Roman" w:eastAsia="Times New Roman" w:hAnsi="Times New Roman" w:cs="Times New Roman"/>
                <w:b/>
                <w:bCs/>
                <w:sz w:val="20"/>
                <w:szCs w:val="20"/>
                <w:highlight w:val="green"/>
                <w:u w:val="single"/>
              </w:rPr>
            </w:pPr>
          </w:p>
        </w:tc>
        <w:tc>
          <w:tcPr>
            <w:tcW w:w="569" w:type="pct"/>
            <w:shd w:val="clear" w:color="auto" w:fill="auto"/>
          </w:tcPr>
          <w:p w14:paraId="13095060" w14:textId="77777777" w:rsidR="003C567A" w:rsidRPr="003C567A" w:rsidRDefault="003C567A" w:rsidP="003C567A">
            <w:pPr>
              <w:spacing w:after="0" w:line="240" w:lineRule="auto"/>
              <w:jc w:val="both"/>
              <w:rPr>
                <w:rFonts w:ascii="Times New Roman" w:eastAsia="Times New Roman" w:hAnsi="Times New Roman" w:cs="Times New Roman"/>
                <w:b/>
                <w:bCs/>
                <w:sz w:val="20"/>
                <w:szCs w:val="20"/>
                <w:highlight w:val="green"/>
                <w:u w:val="single"/>
              </w:rPr>
            </w:pPr>
          </w:p>
        </w:tc>
        <w:tc>
          <w:tcPr>
            <w:tcW w:w="629" w:type="pct"/>
            <w:shd w:val="clear" w:color="auto" w:fill="auto"/>
          </w:tcPr>
          <w:p w14:paraId="675D23C3" w14:textId="77777777" w:rsidR="003C567A" w:rsidRPr="003C567A" w:rsidRDefault="003C567A" w:rsidP="003C567A">
            <w:pPr>
              <w:spacing w:after="0" w:line="240" w:lineRule="auto"/>
              <w:jc w:val="both"/>
              <w:rPr>
                <w:rFonts w:ascii="Times New Roman" w:eastAsia="Times New Roman" w:hAnsi="Times New Roman" w:cs="Times New Roman"/>
                <w:b/>
                <w:bCs/>
                <w:sz w:val="20"/>
                <w:szCs w:val="20"/>
                <w:highlight w:val="green"/>
                <w:u w:val="single"/>
              </w:rPr>
            </w:pPr>
          </w:p>
        </w:tc>
        <w:tc>
          <w:tcPr>
            <w:tcW w:w="674" w:type="pct"/>
            <w:shd w:val="clear" w:color="auto" w:fill="auto"/>
          </w:tcPr>
          <w:p w14:paraId="7B31F0D3" w14:textId="77777777" w:rsidR="003C567A" w:rsidRPr="003C567A" w:rsidRDefault="003C567A" w:rsidP="003C567A">
            <w:pPr>
              <w:spacing w:after="0" w:line="240" w:lineRule="auto"/>
              <w:jc w:val="both"/>
              <w:rPr>
                <w:rFonts w:ascii="Times New Roman" w:eastAsia="Times New Roman" w:hAnsi="Times New Roman" w:cs="Times New Roman"/>
                <w:b/>
                <w:bCs/>
                <w:sz w:val="20"/>
                <w:szCs w:val="20"/>
                <w:highlight w:val="green"/>
                <w:u w:val="single"/>
              </w:rPr>
            </w:pPr>
          </w:p>
        </w:tc>
      </w:tr>
    </w:tbl>
    <w:p w14:paraId="43590C94" w14:textId="77777777" w:rsidR="003C567A" w:rsidRPr="003C567A" w:rsidRDefault="003C567A" w:rsidP="003C567A">
      <w:pPr>
        <w:spacing w:after="0" w:line="240" w:lineRule="auto"/>
        <w:rPr>
          <w:rFonts w:ascii="Times New Roman" w:eastAsia="Times New Roman" w:hAnsi="Times New Roman" w:cs="Times New Roman"/>
          <w:lang w:eastAsia="ru-RU"/>
        </w:rPr>
      </w:pPr>
    </w:p>
    <w:p w14:paraId="4A4458BD" w14:textId="77777777" w:rsidR="003C567A" w:rsidRPr="003C567A" w:rsidRDefault="003C567A" w:rsidP="003C567A">
      <w:pPr>
        <w:spacing w:after="200" w:line="276" w:lineRule="auto"/>
        <w:rPr>
          <w:rFonts w:ascii="Times New Roman" w:eastAsia="Times New Roman" w:hAnsi="Times New Roman" w:cs="Times New Roman"/>
          <w:sz w:val="28"/>
          <w:szCs w:val="28"/>
          <w:lang w:eastAsia="ru-RU"/>
        </w:rPr>
      </w:pPr>
    </w:p>
    <w:p w14:paraId="3B0D35BC" w14:textId="77777777" w:rsidR="003C567A" w:rsidRPr="003C567A" w:rsidRDefault="003C567A" w:rsidP="003C567A">
      <w:pPr>
        <w:spacing w:after="200" w:line="276" w:lineRule="auto"/>
        <w:rPr>
          <w:rFonts w:ascii="Times New Roman" w:eastAsia="Times New Roman" w:hAnsi="Times New Roman" w:cs="Times New Roman"/>
          <w:sz w:val="28"/>
          <w:szCs w:val="28"/>
          <w:lang w:eastAsia="ru-RU"/>
        </w:rPr>
      </w:pPr>
    </w:p>
    <w:p w14:paraId="04D3366E" w14:textId="77777777" w:rsidR="003C567A" w:rsidRPr="003C567A" w:rsidRDefault="003C567A" w:rsidP="003C567A">
      <w:pPr>
        <w:spacing w:after="200" w:line="276" w:lineRule="auto"/>
        <w:rPr>
          <w:rFonts w:ascii="Times New Roman" w:eastAsia="Times New Roman" w:hAnsi="Times New Roman" w:cs="Times New Roman"/>
          <w:sz w:val="28"/>
          <w:szCs w:val="28"/>
          <w:lang w:eastAsia="ru-RU"/>
        </w:rPr>
      </w:pPr>
    </w:p>
    <w:p w14:paraId="35DBD83A" w14:textId="77777777" w:rsidR="003C567A" w:rsidRPr="003C567A" w:rsidRDefault="003C567A" w:rsidP="003C567A">
      <w:pPr>
        <w:spacing w:after="60" w:line="276" w:lineRule="auto"/>
        <w:ind w:firstLine="709"/>
        <w:jc w:val="both"/>
        <w:outlineLvl w:val="1"/>
        <w:rPr>
          <w:rFonts w:ascii="Times New Roman" w:eastAsia="Segoe UI" w:hAnsi="Times New Roman" w:cs="Times New Roman"/>
          <w:sz w:val="28"/>
          <w:szCs w:val="28"/>
          <w:lang w:eastAsia="ru-RU"/>
        </w:rPr>
        <w:sectPr w:rsidR="003C567A" w:rsidRPr="003C567A" w:rsidSect="00D01CC5">
          <w:pgSz w:w="16838" w:h="11906" w:orient="landscape"/>
          <w:pgMar w:top="720" w:right="720" w:bottom="720" w:left="720" w:header="709" w:footer="709" w:gutter="0"/>
          <w:cols w:space="708"/>
          <w:docGrid w:linePitch="360"/>
        </w:sectPr>
      </w:pPr>
    </w:p>
    <w:p w14:paraId="4E0300BC" w14:textId="38F6237E" w:rsidR="003C567A" w:rsidRPr="003C567A" w:rsidRDefault="00BD4729" w:rsidP="003C567A">
      <w:pPr>
        <w:spacing w:after="60" w:line="276" w:lineRule="auto"/>
        <w:ind w:firstLine="709"/>
        <w:jc w:val="both"/>
        <w:outlineLvl w:val="1"/>
        <w:rPr>
          <w:rFonts w:ascii="Times New Roman" w:eastAsia="Segoe UI" w:hAnsi="Times New Roman" w:cs="Times New Roman"/>
          <w:sz w:val="24"/>
          <w:szCs w:val="24"/>
          <w:lang w:eastAsia="ru-RU"/>
        </w:rPr>
      </w:pPr>
      <w:r>
        <w:rPr>
          <w:rFonts w:ascii="Times New Roman" w:eastAsia="Segoe UI" w:hAnsi="Times New Roman" w:cs="Times New Roman"/>
          <w:sz w:val="28"/>
          <w:szCs w:val="28"/>
          <w:lang w:eastAsia="ru-RU"/>
        </w:rPr>
        <w:lastRenderedPageBreak/>
        <w:t xml:space="preserve">  </w:t>
      </w:r>
      <w:bookmarkStart w:id="15" w:name="_Toc128660446"/>
      <w:bookmarkStart w:id="16" w:name="_Toc128660700"/>
      <w:r w:rsidR="003C567A" w:rsidRPr="003C567A">
        <w:rPr>
          <w:rFonts w:ascii="Times New Roman" w:eastAsia="Segoe UI" w:hAnsi="Times New Roman" w:cs="Times New Roman"/>
          <w:sz w:val="24"/>
          <w:szCs w:val="24"/>
        </w:rPr>
        <w:t>5.3. </w:t>
      </w:r>
      <w:r w:rsidR="003C567A" w:rsidRPr="003C567A">
        <w:rPr>
          <w:rFonts w:ascii="Times New Roman" w:eastAsia="Segoe UI" w:hAnsi="Times New Roman" w:cs="Times New Roman"/>
          <w:sz w:val="24"/>
          <w:szCs w:val="24"/>
          <w:lang w:eastAsia="ru-RU"/>
        </w:rPr>
        <w:t>Примерный календарный учебный график</w:t>
      </w:r>
      <w:bookmarkEnd w:id="15"/>
      <w:bookmarkEnd w:id="16"/>
    </w:p>
    <w:p w14:paraId="64401A11" w14:textId="77777777" w:rsidR="003C567A" w:rsidRPr="003C567A" w:rsidRDefault="003C567A" w:rsidP="003C567A">
      <w:pPr>
        <w:spacing w:after="0" w:line="240" w:lineRule="auto"/>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 xml:space="preserve">График учебного процесса по неделям (10 </w:t>
      </w:r>
      <w:proofErr w:type="spellStart"/>
      <w:r w:rsidRPr="003C567A">
        <w:rPr>
          <w:rFonts w:ascii="Times New Roman" w:eastAsia="Times New Roman" w:hAnsi="Times New Roman" w:cs="Times New Roman"/>
          <w:b/>
          <w:bCs/>
          <w:sz w:val="24"/>
          <w:szCs w:val="24"/>
          <w:lang w:eastAsia="ru-RU"/>
        </w:rPr>
        <w:t>мес</w:t>
      </w:r>
      <w:proofErr w:type="spellEnd"/>
      <w:r w:rsidRPr="003C567A">
        <w:rPr>
          <w:rFonts w:ascii="Times New Roman" w:eastAsia="Times New Roman" w:hAnsi="Times New Roman" w:cs="Times New Roman"/>
          <w:b/>
          <w:bCs/>
          <w:sz w:val="24"/>
          <w:szCs w:val="24"/>
          <w:lang w:eastAsia="ru-RU"/>
        </w:rPr>
        <w:t>)</w:t>
      </w:r>
    </w:p>
    <w:tbl>
      <w:tblPr>
        <w:tblW w:w="15169" w:type="dxa"/>
        <w:tblLook w:val="04A0" w:firstRow="1" w:lastRow="0" w:firstColumn="1" w:lastColumn="0" w:noHBand="0" w:noVBand="1"/>
      </w:tblPr>
      <w:tblGrid>
        <w:gridCol w:w="284"/>
        <w:gridCol w:w="299"/>
        <w:gridCol w:w="284"/>
        <w:gridCol w:w="284"/>
        <w:gridCol w:w="284"/>
        <w:gridCol w:w="284"/>
        <w:gridCol w:w="284"/>
        <w:gridCol w:w="284"/>
        <w:gridCol w:w="284"/>
        <w:gridCol w:w="284"/>
        <w:gridCol w:w="284"/>
        <w:gridCol w:w="284"/>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1A0C03" w:rsidRPr="003C567A" w14:paraId="50407125" w14:textId="77777777" w:rsidTr="001A0C03">
        <w:trPr>
          <w:trHeight w:val="255"/>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34DBF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Курс</w:t>
            </w:r>
          </w:p>
        </w:tc>
        <w:tc>
          <w:tcPr>
            <w:tcW w:w="29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E83C4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ВУП</w:t>
            </w:r>
          </w:p>
        </w:tc>
        <w:tc>
          <w:tcPr>
            <w:tcW w:w="11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5D083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Сентябрь</w:t>
            </w:r>
          </w:p>
        </w:tc>
        <w:tc>
          <w:tcPr>
            <w:tcW w:w="2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C112E6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29 сен - 5 </w:t>
            </w:r>
            <w:proofErr w:type="spellStart"/>
            <w:r w:rsidRPr="003C567A">
              <w:rPr>
                <w:rFonts w:ascii="Times New Roman" w:eastAsia="Times New Roman" w:hAnsi="Times New Roman" w:cs="Times New Roman"/>
                <w:b/>
                <w:bCs/>
                <w:sz w:val="12"/>
                <w:szCs w:val="12"/>
                <w:lang w:eastAsia="ru-RU"/>
              </w:rPr>
              <w:t>окт</w:t>
            </w:r>
            <w:proofErr w:type="spellEnd"/>
          </w:p>
        </w:tc>
        <w:tc>
          <w:tcPr>
            <w:tcW w:w="8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2EDC9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Октябрь</w:t>
            </w:r>
          </w:p>
        </w:tc>
        <w:tc>
          <w:tcPr>
            <w:tcW w:w="2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2D19A9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27 окт.- 2 </w:t>
            </w:r>
            <w:proofErr w:type="spellStart"/>
            <w:r w:rsidRPr="003C567A">
              <w:rPr>
                <w:rFonts w:ascii="Times New Roman" w:eastAsia="Times New Roman" w:hAnsi="Times New Roman" w:cs="Times New Roman"/>
                <w:b/>
                <w:bCs/>
                <w:sz w:val="12"/>
                <w:szCs w:val="12"/>
                <w:lang w:eastAsia="ru-RU"/>
              </w:rPr>
              <w:t>нояб</w:t>
            </w:r>
            <w:proofErr w:type="spellEnd"/>
            <w:r w:rsidRPr="003C567A">
              <w:rPr>
                <w:rFonts w:ascii="Times New Roman" w:eastAsia="Times New Roman" w:hAnsi="Times New Roman" w:cs="Times New Roman"/>
                <w:b/>
                <w:bCs/>
                <w:sz w:val="12"/>
                <w:szCs w:val="12"/>
                <w:lang w:eastAsia="ru-RU"/>
              </w:rPr>
              <w:t>.</w:t>
            </w:r>
          </w:p>
        </w:tc>
        <w:tc>
          <w:tcPr>
            <w:tcW w:w="11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2592B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Ноябрь</w:t>
            </w:r>
          </w:p>
        </w:tc>
        <w:tc>
          <w:tcPr>
            <w:tcW w:w="11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7A3EF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Декабрь</w:t>
            </w:r>
          </w:p>
        </w:tc>
        <w:tc>
          <w:tcPr>
            <w:tcW w:w="28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CD498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29 дек - 4 </w:t>
            </w:r>
            <w:proofErr w:type="spellStart"/>
            <w:r w:rsidRPr="003C567A">
              <w:rPr>
                <w:rFonts w:ascii="Times New Roman" w:eastAsia="Times New Roman" w:hAnsi="Times New Roman" w:cs="Times New Roman"/>
                <w:b/>
                <w:bCs/>
                <w:sz w:val="12"/>
                <w:szCs w:val="12"/>
                <w:lang w:eastAsia="ru-RU"/>
              </w:rPr>
              <w:t>янв</w:t>
            </w:r>
            <w:proofErr w:type="spellEnd"/>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8B107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Январь</w:t>
            </w:r>
          </w:p>
        </w:tc>
        <w:tc>
          <w:tcPr>
            <w:tcW w:w="28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04980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26 </w:t>
            </w:r>
            <w:proofErr w:type="spellStart"/>
            <w:r w:rsidRPr="003C567A">
              <w:rPr>
                <w:rFonts w:ascii="Times New Roman" w:eastAsia="Times New Roman" w:hAnsi="Times New Roman" w:cs="Times New Roman"/>
                <w:b/>
                <w:bCs/>
                <w:sz w:val="12"/>
                <w:szCs w:val="12"/>
                <w:lang w:eastAsia="ru-RU"/>
              </w:rPr>
              <w:t>янв</w:t>
            </w:r>
            <w:proofErr w:type="spellEnd"/>
            <w:r w:rsidRPr="003C567A">
              <w:rPr>
                <w:rFonts w:ascii="Times New Roman" w:eastAsia="Times New Roman" w:hAnsi="Times New Roman" w:cs="Times New Roman"/>
                <w:b/>
                <w:bCs/>
                <w:sz w:val="12"/>
                <w:szCs w:val="12"/>
                <w:lang w:eastAsia="ru-RU"/>
              </w:rPr>
              <w:t xml:space="preserve"> - 1 </w:t>
            </w:r>
            <w:proofErr w:type="spellStart"/>
            <w:r w:rsidRPr="003C567A">
              <w:rPr>
                <w:rFonts w:ascii="Times New Roman" w:eastAsia="Times New Roman" w:hAnsi="Times New Roman" w:cs="Times New Roman"/>
                <w:b/>
                <w:bCs/>
                <w:sz w:val="12"/>
                <w:szCs w:val="12"/>
                <w:lang w:eastAsia="ru-RU"/>
              </w:rPr>
              <w:t>фев</w:t>
            </w:r>
            <w:proofErr w:type="spellEnd"/>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4A023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Февраль</w:t>
            </w:r>
          </w:p>
        </w:tc>
        <w:tc>
          <w:tcPr>
            <w:tcW w:w="28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44BDF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23 </w:t>
            </w:r>
            <w:proofErr w:type="spellStart"/>
            <w:r w:rsidRPr="003C567A">
              <w:rPr>
                <w:rFonts w:ascii="Times New Roman" w:eastAsia="Times New Roman" w:hAnsi="Times New Roman" w:cs="Times New Roman"/>
                <w:b/>
                <w:bCs/>
                <w:sz w:val="12"/>
                <w:szCs w:val="12"/>
                <w:lang w:eastAsia="ru-RU"/>
              </w:rPr>
              <w:t>фев</w:t>
            </w:r>
            <w:proofErr w:type="spellEnd"/>
            <w:r w:rsidRPr="003C567A">
              <w:rPr>
                <w:rFonts w:ascii="Times New Roman" w:eastAsia="Times New Roman" w:hAnsi="Times New Roman" w:cs="Times New Roman"/>
                <w:b/>
                <w:bCs/>
                <w:sz w:val="12"/>
                <w:szCs w:val="12"/>
                <w:lang w:eastAsia="ru-RU"/>
              </w:rPr>
              <w:t xml:space="preserve"> - 1 мар</w:t>
            </w:r>
          </w:p>
        </w:tc>
        <w:tc>
          <w:tcPr>
            <w:tcW w:w="11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399F6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Март</w:t>
            </w:r>
          </w:p>
        </w:tc>
        <w:tc>
          <w:tcPr>
            <w:tcW w:w="28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CA4FBF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30 мар - 5 </w:t>
            </w:r>
            <w:proofErr w:type="spellStart"/>
            <w:r w:rsidRPr="003C567A">
              <w:rPr>
                <w:rFonts w:ascii="Times New Roman" w:eastAsia="Times New Roman" w:hAnsi="Times New Roman" w:cs="Times New Roman"/>
                <w:b/>
                <w:bCs/>
                <w:sz w:val="12"/>
                <w:szCs w:val="12"/>
                <w:lang w:eastAsia="ru-RU"/>
              </w:rPr>
              <w:t>апр</w:t>
            </w:r>
            <w:proofErr w:type="spellEnd"/>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644DB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Апрель</w:t>
            </w:r>
          </w:p>
        </w:tc>
        <w:tc>
          <w:tcPr>
            <w:tcW w:w="28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06248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27 </w:t>
            </w:r>
            <w:proofErr w:type="spellStart"/>
            <w:r w:rsidRPr="003C567A">
              <w:rPr>
                <w:rFonts w:ascii="Times New Roman" w:eastAsia="Times New Roman" w:hAnsi="Times New Roman" w:cs="Times New Roman"/>
                <w:b/>
                <w:bCs/>
                <w:sz w:val="12"/>
                <w:szCs w:val="12"/>
                <w:lang w:eastAsia="ru-RU"/>
              </w:rPr>
              <w:t>апр</w:t>
            </w:r>
            <w:proofErr w:type="spellEnd"/>
            <w:r w:rsidRPr="003C567A">
              <w:rPr>
                <w:rFonts w:ascii="Times New Roman" w:eastAsia="Times New Roman" w:hAnsi="Times New Roman" w:cs="Times New Roman"/>
                <w:b/>
                <w:bCs/>
                <w:sz w:val="12"/>
                <w:szCs w:val="12"/>
                <w:lang w:eastAsia="ru-RU"/>
              </w:rPr>
              <w:t xml:space="preserve"> - 3 май</w:t>
            </w:r>
          </w:p>
        </w:tc>
        <w:tc>
          <w:tcPr>
            <w:tcW w:w="11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B2ECC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Май</w:t>
            </w:r>
          </w:p>
        </w:tc>
        <w:tc>
          <w:tcPr>
            <w:tcW w:w="11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31B96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Июнь</w:t>
            </w:r>
          </w:p>
        </w:tc>
        <w:tc>
          <w:tcPr>
            <w:tcW w:w="28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A2769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29 </w:t>
            </w:r>
            <w:proofErr w:type="spellStart"/>
            <w:r w:rsidRPr="003C567A">
              <w:rPr>
                <w:rFonts w:ascii="Times New Roman" w:eastAsia="Times New Roman" w:hAnsi="Times New Roman" w:cs="Times New Roman"/>
                <w:b/>
                <w:bCs/>
                <w:sz w:val="12"/>
                <w:szCs w:val="12"/>
                <w:lang w:eastAsia="ru-RU"/>
              </w:rPr>
              <w:t>июн</w:t>
            </w:r>
            <w:proofErr w:type="spellEnd"/>
            <w:r w:rsidRPr="003C567A">
              <w:rPr>
                <w:rFonts w:ascii="Times New Roman" w:eastAsia="Times New Roman" w:hAnsi="Times New Roman" w:cs="Times New Roman"/>
                <w:b/>
                <w:bCs/>
                <w:sz w:val="12"/>
                <w:szCs w:val="12"/>
                <w:lang w:eastAsia="ru-RU"/>
              </w:rPr>
              <w:t xml:space="preserve"> - 5 </w:t>
            </w:r>
            <w:proofErr w:type="spellStart"/>
            <w:r w:rsidRPr="003C567A">
              <w:rPr>
                <w:rFonts w:ascii="Times New Roman" w:eastAsia="Times New Roman" w:hAnsi="Times New Roman" w:cs="Times New Roman"/>
                <w:b/>
                <w:bCs/>
                <w:sz w:val="12"/>
                <w:szCs w:val="12"/>
                <w:lang w:eastAsia="ru-RU"/>
              </w:rPr>
              <w:t>июл</w:t>
            </w:r>
            <w:proofErr w:type="spellEnd"/>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AD48E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Июль</w:t>
            </w:r>
          </w:p>
        </w:tc>
        <w:tc>
          <w:tcPr>
            <w:tcW w:w="28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D317B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27 </w:t>
            </w:r>
            <w:proofErr w:type="spellStart"/>
            <w:r w:rsidRPr="003C567A">
              <w:rPr>
                <w:rFonts w:ascii="Times New Roman" w:eastAsia="Times New Roman" w:hAnsi="Times New Roman" w:cs="Times New Roman"/>
                <w:b/>
                <w:bCs/>
                <w:sz w:val="12"/>
                <w:szCs w:val="12"/>
                <w:lang w:eastAsia="ru-RU"/>
              </w:rPr>
              <w:t>июл</w:t>
            </w:r>
            <w:proofErr w:type="spellEnd"/>
            <w:r w:rsidRPr="003C567A">
              <w:rPr>
                <w:rFonts w:ascii="Times New Roman" w:eastAsia="Times New Roman" w:hAnsi="Times New Roman" w:cs="Times New Roman"/>
                <w:b/>
                <w:bCs/>
                <w:sz w:val="12"/>
                <w:szCs w:val="12"/>
                <w:lang w:eastAsia="ru-RU"/>
              </w:rPr>
              <w:t xml:space="preserve"> -2 </w:t>
            </w:r>
            <w:proofErr w:type="spellStart"/>
            <w:r w:rsidRPr="003C567A">
              <w:rPr>
                <w:rFonts w:ascii="Times New Roman" w:eastAsia="Times New Roman" w:hAnsi="Times New Roman" w:cs="Times New Roman"/>
                <w:b/>
                <w:bCs/>
                <w:sz w:val="12"/>
                <w:szCs w:val="12"/>
                <w:lang w:eastAsia="ru-RU"/>
              </w:rPr>
              <w:t>авг</w:t>
            </w:r>
            <w:proofErr w:type="spellEnd"/>
          </w:p>
        </w:tc>
        <w:tc>
          <w:tcPr>
            <w:tcW w:w="11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41B81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Август</w:t>
            </w:r>
          </w:p>
        </w:tc>
      </w:tr>
      <w:tr w:rsidR="001A0C03" w:rsidRPr="003C567A" w14:paraId="696F95E6" w14:textId="77777777" w:rsidTr="001A0C03">
        <w:trPr>
          <w:trHeight w:val="45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53417F0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94" w:type="dxa"/>
            <w:vMerge/>
            <w:tcBorders>
              <w:top w:val="single" w:sz="4" w:space="0" w:color="auto"/>
              <w:left w:val="single" w:sz="4" w:space="0" w:color="auto"/>
              <w:bottom w:val="single" w:sz="4" w:space="0" w:color="auto"/>
              <w:right w:val="single" w:sz="4" w:space="0" w:color="auto"/>
            </w:tcBorders>
            <w:vAlign w:val="center"/>
            <w:hideMark/>
          </w:tcPr>
          <w:p w14:paraId="12B2AFD9"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C10C0D1" w14:textId="77777777" w:rsidR="001A0C03" w:rsidRPr="003C567A" w:rsidRDefault="001A0C03" w:rsidP="003C567A">
            <w:pPr>
              <w:spacing w:after="0" w:line="240" w:lineRule="auto"/>
              <w:jc w:val="right"/>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01 -07</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9C1F97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08 - 14</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18C985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15 - 21</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9BDCF8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22 - 28</w:t>
            </w:r>
          </w:p>
        </w:tc>
        <w:tc>
          <w:tcPr>
            <w:tcW w:w="280" w:type="dxa"/>
            <w:vMerge/>
            <w:tcBorders>
              <w:top w:val="single" w:sz="4" w:space="0" w:color="auto"/>
              <w:left w:val="single" w:sz="4" w:space="0" w:color="auto"/>
              <w:bottom w:val="single" w:sz="4" w:space="0" w:color="auto"/>
              <w:right w:val="single" w:sz="4" w:space="0" w:color="auto"/>
            </w:tcBorders>
            <w:vAlign w:val="center"/>
            <w:hideMark/>
          </w:tcPr>
          <w:p w14:paraId="51CE1F51"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B94462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06 - 12</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253E83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13 - 19</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7FF3EE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20 - 26</w:t>
            </w:r>
          </w:p>
        </w:tc>
        <w:tc>
          <w:tcPr>
            <w:tcW w:w="280" w:type="dxa"/>
            <w:vMerge/>
            <w:tcBorders>
              <w:top w:val="single" w:sz="4" w:space="0" w:color="auto"/>
              <w:left w:val="single" w:sz="4" w:space="0" w:color="auto"/>
              <w:bottom w:val="single" w:sz="4" w:space="0" w:color="auto"/>
              <w:right w:val="single" w:sz="4" w:space="0" w:color="auto"/>
            </w:tcBorders>
            <w:vAlign w:val="center"/>
            <w:hideMark/>
          </w:tcPr>
          <w:p w14:paraId="761CBFA3"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7F0D85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03-09</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DA91CE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10-16</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BC6E82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17-23</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8C5851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24-30</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C8F005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01-07</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50E07A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08-14</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648E5B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15-21</w:t>
            </w:r>
          </w:p>
        </w:tc>
        <w:tc>
          <w:tcPr>
            <w:tcW w:w="28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5A178F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22-28</w:t>
            </w: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2EAA939E"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0EDDFD9"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05 - 11</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0B184A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12 - 18</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53B38C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19 - 25</w:t>
            </w: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5BFD63DC"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2ECD2A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02 - 08</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25A217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09 - 15</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6C1BE8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16 - 22</w:t>
            </w: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51B7DA40"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53C977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02 - 08</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08BEF1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09 - 15</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35F77E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16 - 22</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086D39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23 - 29</w:t>
            </w: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6F714F47"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8FB52C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06 - 12</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CA44DA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13 - 19</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642D41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20 - 26</w:t>
            </w: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1CCF051E"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D04216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04 - 10</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282F7B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11 - 17</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564F16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18 - 24</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C8DEDC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25 - 31</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BE80B0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01 - 07</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FFC625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08 - 14</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0565A9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15 - 21</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BDCF27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22 - 28</w:t>
            </w: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364DD8BB"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380539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06 - 12</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D12C3D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13 - 19</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3EF9A4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20 - 26</w:t>
            </w: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79FE2560"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5ECCBB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03-09 </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84EE38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10-16</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57A60B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17-23</w:t>
            </w:r>
          </w:p>
        </w:tc>
        <w:tc>
          <w:tcPr>
            <w:tcW w:w="2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2DC532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24-31</w:t>
            </w:r>
          </w:p>
        </w:tc>
      </w:tr>
      <w:tr w:rsidR="001A0C03" w:rsidRPr="003C567A" w14:paraId="65CC4085" w14:textId="77777777" w:rsidTr="001A0C03">
        <w:trPr>
          <w:trHeight w:val="45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78D68D5D"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94" w:type="dxa"/>
            <w:vMerge/>
            <w:tcBorders>
              <w:top w:val="single" w:sz="4" w:space="0" w:color="auto"/>
              <w:left w:val="single" w:sz="4" w:space="0" w:color="auto"/>
              <w:bottom w:val="single" w:sz="4" w:space="0" w:color="auto"/>
              <w:right w:val="single" w:sz="4" w:space="0" w:color="auto"/>
            </w:tcBorders>
            <w:vAlign w:val="center"/>
            <w:hideMark/>
          </w:tcPr>
          <w:p w14:paraId="59FA2FCE"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6E08D7F6"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6451E84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354A06ED"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73F87EF9"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single" w:sz="4" w:space="0" w:color="auto"/>
              <w:left w:val="single" w:sz="4" w:space="0" w:color="auto"/>
              <w:bottom w:val="single" w:sz="4" w:space="0" w:color="auto"/>
              <w:right w:val="single" w:sz="4" w:space="0" w:color="auto"/>
            </w:tcBorders>
            <w:vAlign w:val="center"/>
            <w:hideMark/>
          </w:tcPr>
          <w:p w14:paraId="1F2BFE3C"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75C50D4C"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239C2415"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3820FCB1"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single" w:sz="4" w:space="0" w:color="auto"/>
              <w:left w:val="single" w:sz="4" w:space="0" w:color="auto"/>
              <w:bottom w:val="single" w:sz="4" w:space="0" w:color="auto"/>
              <w:right w:val="single" w:sz="4" w:space="0" w:color="auto"/>
            </w:tcBorders>
            <w:vAlign w:val="center"/>
            <w:hideMark/>
          </w:tcPr>
          <w:p w14:paraId="648ADB9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3E16AF55"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07511F4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4E2ABB7E"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5867A78A"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1B934003"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7B0B759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01AC605B"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vMerge/>
            <w:tcBorders>
              <w:top w:val="nil"/>
              <w:left w:val="single" w:sz="4" w:space="0" w:color="auto"/>
              <w:bottom w:val="single" w:sz="4" w:space="0" w:color="auto"/>
              <w:right w:val="single" w:sz="4" w:space="0" w:color="auto"/>
            </w:tcBorders>
            <w:vAlign w:val="center"/>
            <w:hideMark/>
          </w:tcPr>
          <w:p w14:paraId="4CF945D2"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11F85D10"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0016FC25"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0CD3B5F1"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30F78F42"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243F9AA8"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371CF1D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6C7620D6"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0AD6B53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69F3DCF8"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4B7100F1"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493DF82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696547B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6D7CC14B"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6610529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1B3CED2E"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0B63C96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0E31C657"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2692B63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65666307"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23F20313"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166CA93A"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61A4C7D2"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0992B482"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5C23A44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5E6356AB"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2400D483"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4EE558C4"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4F8B335D"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2A3E60A9"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360F001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single" w:sz="4" w:space="0" w:color="auto"/>
              <w:left w:val="single" w:sz="4" w:space="0" w:color="auto"/>
              <w:bottom w:val="single" w:sz="4" w:space="0" w:color="auto"/>
              <w:right w:val="single" w:sz="4" w:space="0" w:color="auto"/>
            </w:tcBorders>
            <w:vAlign w:val="center"/>
            <w:hideMark/>
          </w:tcPr>
          <w:p w14:paraId="78847F19"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0E0CDA1F"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1E188A71"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2E83C6DA"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10705CB5"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r>
      <w:tr w:rsidR="001A0C03" w:rsidRPr="003C567A" w14:paraId="054468E1" w14:textId="77777777" w:rsidTr="001A0C03">
        <w:trPr>
          <w:trHeight w:val="255"/>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67D42659"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94" w:type="dxa"/>
            <w:vMerge/>
            <w:tcBorders>
              <w:top w:val="single" w:sz="4" w:space="0" w:color="auto"/>
              <w:left w:val="single" w:sz="4" w:space="0" w:color="auto"/>
              <w:bottom w:val="single" w:sz="4" w:space="0" w:color="auto"/>
              <w:right w:val="single" w:sz="4" w:space="0" w:color="auto"/>
            </w:tcBorders>
            <w:vAlign w:val="center"/>
            <w:hideMark/>
          </w:tcPr>
          <w:p w14:paraId="50D02416"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0" w:type="dxa"/>
            <w:tcBorders>
              <w:top w:val="nil"/>
              <w:left w:val="nil"/>
              <w:bottom w:val="single" w:sz="4" w:space="0" w:color="auto"/>
              <w:right w:val="single" w:sz="4" w:space="0" w:color="auto"/>
            </w:tcBorders>
            <w:shd w:val="clear" w:color="auto" w:fill="auto"/>
            <w:vAlign w:val="center"/>
            <w:hideMark/>
          </w:tcPr>
          <w:p w14:paraId="5C052E3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w:t>
            </w:r>
          </w:p>
        </w:tc>
        <w:tc>
          <w:tcPr>
            <w:tcW w:w="280" w:type="dxa"/>
            <w:tcBorders>
              <w:top w:val="nil"/>
              <w:left w:val="nil"/>
              <w:bottom w:val="single" w:sz="4" w:space="0" w:color="auto"/>
              <w:right w:val="single" w:sz="4" w:space="0" w:color="auto"/>
            </w:tcBorders>
            <w:shd w:val="clear" w:color="auto" w:fill="auto"/>
            <w:vAlign w:val="center"/>
            <w:hideMark/>
          </w:tcPr>
          <w:p w14:paraId="4DCAE619"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w:t>
            </w:r>
          </w:p>
        </w:tc>
        <w:tc>
          <w:tcPr>
            <w:tcW w:w="280" w:type="dxa"/>
            <w:tcBorders>
              <w:top w:val="nil"/>
              <w:left w:val="nil"/>
              <w:bottom w:val="single" w:sz="4" w:space="0" w:color="auto"/>
              <w:right w:val="single" w:sz="4" w:space="0" w:color="auto"/>
            </w:tcBorders>
            <w:shd w:val="clear" w:color="auto" w:fill="auto"/>
            <w:vAlign w:val="center"/>
            <w:hideMark/>
          </w:tcPr>
          <w:p w14:paraId="7BEA190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w:t>
            </w:r>
          </w:p>
        </w:tc>
        <w:tc>
          <w:tcPr>
            <w:tcW w:w="280" w:type="dxa"/>
            <w:tcBorders>
              <w:top w:val="nil"/>
              <w:left w:val="nil"/>
              <w:bottom w:val="single" w:sz="4" w:space="0" w:color="auto"/>
              <w:right w:val="single" w:sz="4" w:space="0" w:color="auto"/>
            </w:tcBorders>
            <w:shd w:val="clear" w:color="auto" w:fill="auto"/>
            <w:vAlign w:val="center"/>
            <w:hideMark/>
          </w:tcPr>
          <w:p w14:paraId="5ED0355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w:t>
            </w:r>
          </w:p>
        </w:tc>
        <w:tc>
          <w:tcPr>
            <w:tcW w:w="280" w:type="dxa"/>
            <w:tcBorders>
              <w:top w:val="nil"/>
              <w:left w:val="nil"/>
              <w:bottom w:val="single" w:sz="4" w:space="0" w:color="auto"/>
              <w:right w:val="single" w:sz="4" w:space="0" w:color="auto"/>
            </w:tcBorders>
            <w:shd w:val="clear" w:color="auto" w:fill="auto"/>
            <w:vAlign w:val="center"/>
            <w:hideMark/>
          </w:tcPr>
          <w:p w14:paraId="749AD27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5</w:t>
            </w:r>
          </w:p>
        </w:tc>
        <w:tc>
          <w:tcPr>
            <w:tcW w:w="280" w:type="dxa"/>
            <w:tcBorders>
              <w:top w:val="nil"/>
              <w:left w:val="nil"/>
              <w:bottom w:val="single" w:sz="4" w:space="0" w:color="auto"/>
              <w:right w:val="single" w:sz="4" w:space="0" w:color="auto"/>
            </w:tcBorders>
            <w:shd w:val="clear" w:color="auto" w:fill="auto"/>
            <w:vAlign w:val="center"/>
            <w:hideMark/>
          </w:tcPr>
          <w:p w14:paraId="7289489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6</w:t>
            </w:r>
          </w:p>
        </w:tc>
        <w:tc>
          <w:tcPr>
            <w:tcW w:w="280" w:type="dxa"/>
            <w:tcBorders>
              <w:top w:val="nil"/>
              <w:left w:val="nil"/>
              <w:bottom w:val="single" w:sz="4" w:space="0" w:color="auto"/>
              <w:right w:val="single" w:sz="4" w:space="0" w:color="auto"/>
            </w:tcBorders>
            <w:shd w:val="clear" w:color="auto" w:fill="auto"/>
            <w:vAlign w:val="center"/>
            <w:hideMark/>
          </w:tcPr>
          <w:p w14:paraId="17B1D00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7</w:t>
            </w:r>
          </w:p>
        </w:tc>
        <w:tc>
          <w:tcPr>
            <w:tcW w:w="280" w:type="dxa"/>
            <w:tcBorders>
              <w:top w:val="nil"/>
              <w:left w:val="nil"/>
              <w:bottom w:val="single" w:sz="4" w:space="0" w:color="auto"/>
              <w:right w:val="single" w:sz="4" w:space="0" w:color="auto"/>
            </w:tcBorders>
            <w:shd w:val="clear" w:color="auto" w:fill="auto"/>
            <w:vAlign w:val="center"/>
            <w:hideMark/>
          </w:tcPr>
          <w:p w14:paraId="1B85441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8</w:t>
            </w:r>
          </w:p>
        </w:tc>
        <w:tc>
          <w:tcPr>
            <w:tcW w:w="280" w:type="dxa"/>
            <w:tcBorders>
              <w:top w:val="nil"/>
              <w:left w:val="nil"/>
              <w:bottom w:val="single" w:sz="4" w:space="0" w:color="auto"/>
              <w:right w:val="single" w:sz="4" w:space="0" w:color="auto"/>
            </w:tcBorders>
            <w:shd w:val="clear" w:color="auto" w:fill="auto"/>
            <w:vAlign w:val="center"/>
            <w:hideMark/>
          </w:tcPr>
          <w:p w14:paraId="62916FF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9</w:t>
            </w:r>
          </w:p>
        </w:tc>
        <w:tc>
          <w:tcPr>
            <w:tcW w:w="280" w:type="dxa"/>
            <w:tcBorders>
              <w:top w:val="nil"/>
              <w:left w:val="nil"/>
              <w:bottom w:val="single" w:sz="4" w:space="0" w:color="auto"/>
              <w:right w:val="single" w:sz="4" w:space="0" w:color="auto"/>
            </w:tcBorders>
            <w:shd w:val="clear" w:color="auto" w:fill="auto"/>
            <w:vAlign w:val="center"/>
            <w:hideMark/>
          </w:tcPr>
          <w:p w14:paraId="0080E8C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10</w:t>
            </w:r>
          </w:p>
        </w:tc>
        <w:tc>
          <w:tcPr>
            <w:tcW w:w="280" w:type="dxa"/>
            <w:tcBorders>
              <w:top w:val="nil"/>
              <w:left w:val="nil"/>
              <w:bottom w:val="single" w:sz="4" w:space="0" w:color="auto"/>
              <w:right w:val="single" w:sz="4" w:space="0" w:color="auto"/>
            </w:tcBorders>
            <w:shd w:val="clear" w:color="auto" w:fill="auto"/>
            <w:vAlign w:val="center"/>
            <w:hideMark/>
          </w:tcPr>
          <w:p w14:paraId="6C6F5E9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11</w:t>
            </w:r>
          </w:p>
        </w:tc>
        <w:tc>
          <w:tcPr>
            <w:tcW w:w="280" w:type="dxa"/>
            <w:tcBorders>
              <w:top w:val="nil"/>
              <w:left w:val="nil"/>
              <w:bottom w:val="single" w:sz="4" w:space="0" w:color="auto"/>
              <w:right w:val="single" w:sz="4" w:space="0" w:color="auto"/>
            </w:tcBorders>
            <w:shd w:val="clear" w:color="auto" w:fill="auto"/>
            <w:vAlign w:val="center"/>
            <w:hideMark/>
          </w:tcPr>
          <w:p w14:paraId="078D364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12</w:t>
            </w:r>
          </w:p>
        </w:tc>
        <w:tc>
          <w:tcPr>
            <w:tcW w:w="280" w:type="dxa"/>
            <w:tcBorders>
              <w:top w:val="nil"/>
              <w:left w:val="nil"/>
              <w:bottom w:val="single" w:sz="4" w:space="0" w:color="auto"/>
              <w:right w:val="single" w:sz="4" w:space="0" w:color="auto"/>
            </w:tcBorders>
            <w:shd w:val="clear" w:color="auto" w:fill="auto"/>
            <w:vAlign w:val="center"/>
            <w:hideMark/>
          </w:tcPr>
          <w:p w14:paraId="4F6727D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w:t>
            </w:r>
          </w:p>
        </w:tc>
        <w:tc>
          <w:tcPr>
            <w:tcW w:w="280" w:type="dxa"/>
            <w:tcBorders>
              <w:top w:val="nil"/>
              <w:left w:val="nil"/>
              <w:bottom w:val="single" w:sz="4" w:space="0" w:color="auto"/>
              <w:right w:val="single" w:sz="4" w:space="0" w:color="auto"/>
            </w:tcBorders>
            <w:shd w:val="clear" w:color="auto" w:fill="auto"/>
            <w:vAlign w:val="center"/>
            <w:hideMark/>
          </w:tcPr>
          <w:p w14:paraId="436F4C5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14</w:t>
            </w:r>
          </w:p>
        </w:tc>
        <w:tc>
          <w:tcPr>
            <w:tcW w:w="280" w:type="dxa"/>
            <w:tcBorders>
              <w:top w:val="nil"/>
              <w:left w:val="nil"/>
              <w:bottom w:val="single" w:sz="4" w:space="0" w:color="auto"/>
              <w:right w:val="single" w:sz="4" w:space="0" w:color="auto"/>
            </w:tcBorders>
            <w:shd w:val="clear" w:color="auto" w:fill="auto"/>
            <w:vAlign w:val="center"/>
            <w:hideMark/>
          </w:tcPr>
          <w:p w14:paraId="1FD0E0D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15</w:t>
            </w:r>
          </w:p>
        </w:tc>
        <w:tc>
          <w:tcPr>
            <w:tcW w:w="280" w:type="dxa"/>
            <w:tcBorders>
              <w:top w:val="nil"/>
              <w:left w:val="nil"/>
              <w:bottom w:val="single" w:sz="4" w:space="0" w:color="auto"/>
              <w:right w:val="single" w:sz="4" w:space="0" w:color="auto"/>
            </w:tcBorders>
            <w:shd w:val="clear" w:color="auto" w:fill="auto"/>
            <w:vAlign w:val="center"/>
            <w:hideMark/>
          </w:tcPr>
          <w:p w14:paraId="2B4EE1F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16</w:t>
            </w:r>
          </w:p>
        </w:tc>
        <w:tc>
          <w:tcPr>
            <w:tcW w:w="280" w:type="dxa"/>
            <w:tcBorders>
              <w:top w:val="nil"/>
              <w:left w:val="nil"/>
              <w:bottom w:val="single" w:sz="4" w:space="0" w:color="auto"/>
              <w:right w:val="single" w:sz="4" w:space="0" w:color="auto"/>
            </w:tcBorders>
            <w:shd w:val="clear" w:color="auto" w:fill="auto"/>
            <w:vAlign w:val="center"/>
            <w:hideMark/>
          </w:tcPr>
          <w:p w14:paraId="0C3F813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17</w:t>
            </w:r>
          </w:p>
        </w:tc>
        <w:tc>
          <w:tcPr>
            <w:tcW w:w="281" w:type="dxa"/>
            <w:tcBorders>
              <w:top w:val="nil"/>
              <w:left w:val="nil"/>
              <w:bottom w:val="single" w:sz="4" w:space="0" w:color="auto"/>
              <w:right w:val="single" w:sz="4" w:space="0" w:color="auto"/>
            </w:tcBorders>
            <w:shd w:val="clear" w:color="auto" w:fill="auto"/>
            <w:vAlign w:val="center"/>
            <w:hideMark/>
          </w:tcPr>
          <w:p w14:paraId="7B4E106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14:paraId="7CD8E47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19</w:t>
            </w:r>
          </w:p>
        </w:tc>
        <w:tc>
          <w:tcPr>
            <w:tcW w:w="281" w:type="dxa"/>
            <w:tcBorders>
              <w:top w:val="nil"/>
              <w:left w:val="nil"/>
              <w:bottom w:val="single" w:sz="4" w:space="0" w:color="auto"/>
              <w:right w:val="single" w:sz="4" w:space="0" w:color="auto"/>
            </w:tcBorders>
            <w:shd w:val="clear" w:color="auto" w:fill="auto"/>
            <w:vAlign w:val="center"/>
            <w:hideMark/>
          </w:tcPr>
          <w:p w14:paraId="27C16BF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14:paraId="4258C31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14:paraId="6242398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14:paraId="21A6C66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14:paraId="1615C0F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24</w:t>
            </w:r>
          </w:p>
        </w:tc>
        <w:tc>
          <w:tcPr>
            <w:tcW w:w="281" w:type="dxa"/>
            <w:tcBorders>
              <w:top w:val="nil"/>
              <w:left w:val="nil"/>
              <w:bottom w:val="single" w:sz="4" w:space="0" w:color="auto"/>
              <w:right w:val="single" w:sz="4" w:space="0" w:color="auto"/>
            </w:tcBorders>
            <w:shd w:val="clear" w:color="auto" w:fill="auto"/>
            <w:vAlign w:val="center"/>
            <w:hideMark/>
          </w:tcPr>
          <w:p w14:paraId="5B97DCD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14:paraId="6C00885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26</w:t>
            </w:r>
          </w:p>
        </w:tc>
        <w:tc>
          <w:tcPr>
            <w:tcW w:w="281" w:type="dxa"/>
            <w:tcBorders>
              <w:top w:val="nil"/>
              <w:left w:val="nil"/>
              <w:bottom w:val="single" w:sz="4" w:space="0" w:color="auto"/>
              <w:right w:val="single" w:sz="4" w:space="0" w:color="auto"/>
            </w:tcBorders>
            <w:shd w:val="clear" w:color="auto" w:fill="auto"/>
            <w:vAlign w:val="center"/>
            <w:hideMark/>
          </w:tcPr>
          <w:p w14:paraId="6B7B2FB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14:paraId="6FE2960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28</w:t>
            </w:r>
          </w:p>
        </w:tc>
        <w:tc>
          <w:tcPr>
            <w:tcW w:w="281" w:type="dxa"/>
            <w:tcBorders>
              <w:top w:val="nil"/>
              <w:left w:val="nil"/>
              <w:bottom w:val="single" w:sz="4" w:space="0" w:color="auto"/>
              <w:right w:val="single" w:sz="4" w:space="0" w:color="auto"/>
            </w:tcBorders>
            <w:shd w:val="clear" w:color="auto" w:fill="auto"/>
            <w:vAlign w:val="center"/>
            <w:hideMark/>
          </w:tcPr>
          <w:p w14:paraId="62A1C7C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29</w:t>
            </w:r>
          </w:p>
        </w:tc>
        <w:tc>
          <w:tcPr>
            <w:tcW w:w="281" w:type="dxa"/>
            <w:tcBorders>
              <w:top w:val="nil"/>
              <w:left w:val="nil"/>
              <w:bottom w:val="single" w:sz="4" w:space="0" w:color="auto"/>
              <w:right w:val="single" w:sz="4" w:space="0" w:color="auto"/>
            </w:tcBorders>
            <w:shd w:val="clear" w:color="auto" w:fill="auto"/>
            <w:vAlign w:val="center"/>
            <w:hideMark/>
          </w:tcPr>
          <w:p w14:paraId="737A23A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30</w:t>
            </w:r>
          </w:p>
        </w:tc>
        <w:tc>
          <w:tcPr>
            <w:tcW w:w="281" w:type="dxa"/>
            <w:tcBorders>
              <w:top w:val="nil"/>
              <w:left w:val="nil"/>
              <w:bottom w:val="single" w:sz="4" w:space="0" w:color="auto"/>
              <w:right w:val="single" w:sz="4" w:space="0" w:color="auto"/>
            </w:tcBorders>
            <w:shd w:val="clear" w:color="auto" w:fill="auto"/>
            <w:vAlign w:val="center"/>
            <w:hideMark/>
          </w:tcPr>
          <w:p w14:paraId="2FB6183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31</w:t>
            </w:r>
          </w:p>
        </w:tc>
        <w:tc>
          <w:tcPr>
            <w:tcW w:w="281" w:type="dxa"/>
            <w:tcBorders>
              <w:top w:val="nil"/>
              <w:left w:val="nil"/>
              <w:bottom w:val="single" w:sz="4" w:space="0" w:color="auto"/>
              <w:right w:val="single" w:sz="4" w:space="0" w:color="auto"/>
            </w:tcBorders>
            <w:shd w:val="clear" w:color="auto" w:fill="auto"/>
            <w:vAlign w:val="center"/>
            <w:hideMark/>
          </w:tcPr>
          <w:p w14:paraId="77CB639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32</w:t>
            </w:r>
          </w:p>
        </w:tc>
        <w:tc>
          <w:tcPr>
            <w:tcW w:w="281" w:type="dxa"/>
            <w:tcBorders>
              <w:top w:val="nil"/>
              <w:left w:val="nil"/>
              <w:bottom w:val="single" w:sz="4" w:space="0" w:color="auto"/>
              <w:right w:val="single" w:sz="4" w:space="0" w:color="auto"/>
            </w:tcBorders>
            <w:shd w:val="clear" w:color="auto" w:fill="auto"/>
            <w:vAlign w:val="center"/>
            <w:hideMark/>
          </w:tcPr>
          <w:p w14:paraId="50B9B7B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33</w:t>
            </w:r>
          </w:p>
        </w:tc>
        <w:tc>
          <w:tcPr>
            <w:tcW w:w="281" w:type="dxa"/>
            <w:tcBorders>
              <w:top w:val="nil"/>
              <w:left w:val="nil"/>
              <w:bottom w:val="single" w:sz="4" w:space="0" w:color="auto"/>
              <w:right w:val="single" w:sz="4" w:space="0" w:color="auto"/>
            </w:tcBorders>
            <w:shd w:val="clear" w:color="auto" w:fill="auto"/>
            <w:vAlign w:val="center"/>
            <w:hideMark/>
          </w:tcPr>
          <w:p w14:paraId="7FC978C9"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34</w:t>
            </w:r>
          </w:p>
        </w:tc>
        <w:tc>
          <w:tcPr>
            <w:tcW w:w="281" w:type="dxa"/>
            <w:tcBorders>
              <w:top w:val="nil"/>
              <w:left w:val="nil"/>
              <w:bottom w:val="single" w:sz="4" w:space="0" w:color="auto"/>
              <w:right w:val="single" w:sz="4" w:space="0" w:color="auto"/>
            </w:tcBorders>
            <w:shd w:val="clear" w:color="auto" w:fill="auto"/>
            <w:vAlign w:val="center"/>
            <w:hideMark/>
          </w:tcPr>
          <w:p w14:paraId="6F2BB5A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35</w:t>
            </w:r>
          </w:p>
        </w:tc>
        <w:tc>
          <w:tcPr>
            <w:tcW w:w="281" w:type="dxa"/>
            <w:tcBorders>
              <w:top w:val="nil"/>
              <w:left w:val="nil"/>
              <w:bottom w:val="single" w:sz="4" w:space="0" w:color="auto"/>
              <w:right w:val="single" w:sz="4" w:space="0" w:color="auto"/>
            </w:tcBorders>
            <w:shd w:val="clear" w:color="auto" w:fill="auto"/>
            <w:vAlign w:val="center"/>
            <w:hideMark/>
          </w:tcPr>
          <w:p w14:paraId="7AE47A3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36</w:t>
            </w:r>
          </w:p>
        </w:tc>
        <w:tc>
          <w:tcPr>
            <w:tcW w:w="281" w:type="dxa"/>
            <w:tcBorders>
              <w:top w:val="nil"/>
              <w:left w:val="nil"/>
              <w:bottom w:val="single" w:sz="4" w:space="0" w:color="auto"/>
              <w:right w:val="single" w:sz="4" w:space="0" w:color="auto"/>
            </w:tcBorders>
            <w:shd w:val="clear" w:color="auto" w:fill="auto"/>
            <w:vAlign w:val="center"/>
            <w:hideMark/>
          </w:tcPr>
          <w:p w14:paraId="2A328DB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37</w:t>
            </w:r>
          </w:p>
        </w:tc>
        <w:tc>
          <w:tcPr>
            <w:tcW w:w="281" w:type="dxa"/>
            <w:tcBorders>
              <w:top w:val="nil"/>
              <w:left w:val="nil"/>
              <w:bottom w:val="single" w:sz="4" w:space="0" w:color="auto"/>
              <w:right w:val="single" w:sz="4" w:space="0" w:color="auto"/>
            </w:tcBorders>
            <w:shd w:val="clear" w:color="auto" w:fill="auto"/>
            <w:vAlign w:val="center"/>
            <w:hideMark/>
          </w:tcPr>
          <w:p w14:paraId="7074772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38</w:t>
            </w:r>
          </w:p>
        </w:tc>
        <w:tc>
          <w:tcPr>
            <w:tcW w:w="281" w:type="dxa"/>
            <w:tcBorders>
              <w:top w:val="nil"/>
              <w:left w:val="nil"/>
              <w:bottom w:val="single" w:sz="4" w:space="0" w:color="auto"/>
              <w:right w:val="single" w:sz="4" w:space="0" w:color="auto"/>
            </w:tcBorders>
            <w:shd w:val="clear" w:color="auto" w:fill="auto"/>
            <w:vAlign w:val="center"/>
            <w:hideMark/>
          </w:tcPr>
          <w:p w14:paraId="3F0D12A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39</w:t>
            </w:r>
          </w:p>
        </w:tc>
        <w:tc>
          <w:tcPr>
            <w:tcW w:w="281" w:type="dxa"/>
            <w:tcBorders>
              <w:top w:val="nil"/>
              <w:left w:val="nil"/>
              <w:bottom w:val="single" w:sz="4" w:space="0" w:color="auto"/>
              <w:right w:val="single" w:sz="4" w:space="0" w:color="auto"/>
            </w:tcBorders>
            <w:shd w:val="clear" w:color="auto" w:fill="auto"/>
            <w:vAlign w:val="center"/>
            <w:hideMark/>
          </w:tcPr>
          <w:p w14:paraId="73915CB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40</w:t>
            </w:r>
          </w:p>
        </w:tc>
        <w:tc>
          <w:tcPr>
            <w:tcW w:w="281" w:type="dxa"/>
            <w:tcBorders>
              <w:top w:val="nil"/>
              <w:left w:val="nil"/>
              <w:bottom w:val="single" w:sz="4" w:space="0" w:color="auto"/>
              <w:right w:val="single" w:sz="4" w:space="0" w:color="auto"/>
            </w:tcBorders>
            <w:shd w:val="clear" w:color="auto" w:fill="auto"/>
            <w:vAlign w:val="center"/>
            <w:hideMark/>
          </w:tcPr>
          <w:p w14:paraId="2A9EE6B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41</w:t>
            </w:r>
          </w:p>
        </w:tc>
        <w:tc>
          <w:tcPr>
            <w:tcW w:w="281" w:type="dxa"/>
            <w:tcBorders>
              <w:top w:val="nil"/>
              <w:left w:val="nil"/>
              <w:bottom w:val="single" w:sz="4" w:space="0" w:color="auto"/>
              <w:right w:val="single" w:sz="4" w:space="0" w:color="auto"/>
            </w:tcBorders>
            <w:shd w:val="clear" w:color="auto" w:fill="auto"/>
            <w:vAlign w:val="center"/>
            <w:hideMark/>
          </w:tcPr>
          <w:p w14:paraId="2D050B3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42</w:t>
            </w:r>
          </w:p>
        </w:tc>
        <w:tc>
          <w:tcPr>
            <w:tcW w:w="281" w:type="dxa"/>
            <w:tcBorders>
              <w:top w:val="nil"/>
              <w:left w:val="nil"/>
              <w:bottom w:val="single" w:sz="4" w:space="0" w:color="auto"/>
              <w:right w:val="single" w:sz="4" w:space="0" w:color="auto"/>
            </w:tcBorders>
            <w:shd w:val="clear" w:color="auto" w:fill="auto"/>
            <w:vAlign w:val="center"/>
            <w:hideMark/>
          </w:tcPr>
          <w:p w14:paraId="358BFA9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43</w:t>
            </w:r>
          </w:p>
        </w:tc>
        <w:tc>
          <w:tcPr>
            <w:tcW w:w="281" w:type="dxa"/>
            <w:tcBorders>
              <w:top w:val="nil"/>
              <w:left w:val="nil"/>
              <w:bottom w:val="single" w:sz="4" w:space="0" w:color="auto"/>
              <w:right w:val="single" w:sz="4" w:space="0" w:color="auto"/>
            </w:tcBorders>
            <w:shd w:val="clear" w:color="auto" w:fill="auto"/>
            <w:vAlign w:val="center"/>
            <w:hideMark/>
          </w:tcPr>
          <w:p w14:paraId="561898B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44</w:t>
            </w:r>
          </w:p>
        </w:tc>
        <w:tc>
          <w:tcPr>
            <w:tcW w:w="281" w:type="dxa"/>
            <w:tcBorders>
              <w:top w:val="nil"/>
              <w:left w:val="nil"/>
              <w:bottom w:val="single" w:sz="4" w:space="0" w:color="auto"/>
              <w:right w:val="single" w:sz="4" w:space="0" w:color="auto"/>
            </w:tcBorders>
            <w:shd w:val="clear" w:color="auto" w:fill="auto"/>
            <w:vAlign w:val="center"/>
            <w:hideMark/>
          </w:tcPr>
          <w:p w14:paraId="08A790F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45</w:t>
            </w:r>
          </w:p>
        </w:tc>
        <w:tc>
          <w:tcPr>
            <w:tcW w:w="281" w:type="dxa"/>
            <w:tcBorders>
              <w:top w:val="nil"/>
              <w:left w:val="nil"/>
              <w:bottom w:val="single" w:sz="4" w:space="0" w:color="auto"/>
              <w:right w:val="single" w:sz="4" w:space="0" w:color="auto"/>
            </w:tcBorders>
            <w:shd w:val="clear" w:color="auto" w:fill="auto"/>
            <w:vAlign w:val="center"/>
            <w:hideMark/>
          </w:tcPr>
          <w:p w14:paraId="1F71A14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46</w:t>
            </w:r>
          </w:p>
        </w:tc>
        <w:tc>
          <w:tcPr>
            <w:tcW w:w="281" w:type="dxa"/>
            <w:tcBorders>
              <w:top w:val="nil"/>
              <w:left w:val="nil"/>
              <w:bottom w:val="single" w:sz="4" w:space="0" w:color="auto"/>
              <w:right w:val="single" w:sz="4" w:space="0" w:color="auto"/>
            </w:tcBorders>
            <w:shd w:val="clear" w:color="auto" w:fill="auto"/>
            <w:vAlign w:val="center"/>
            <w:hideMark/>
          </w:tcPr>
          <w:p w14:paraId="6544440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47</w:t>
            </w:r>
          </w:p>
        </w:tc>
        <w:tc>
          <w:tcPr>
            <w:tcW w:w="281" w:type="dxa"/>
            <w:tcBorders>
              <w:top w:val="nil"/>
              <w:left w:val="nil"/>
              <w:bottom w:val="single" w:sz="4" w:space="0" w:color="auto"/>
              <w:right w:val="single" w:sz="4" w:space="0" w:color="auto"/>
            </w:tcBorders>
            <w:shd w:val="clear" w:color="auto" w:fill="auto"/>
            <w:vAlign w:val="center"/>
            <w:hideMark/>
          </w:tcPr>
          <w:p w14:paraId="06F2C5B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48</w:t>
            </w:r>
          </w:p>
        </w:tc>
        <w:tc>
          <w:tcPr>
            <w:tcW w:w="281" w:type="dxa"/>
            <w:tcBorders>
              <w:top w:val="nil"/>
              <w:left w:val="nil"/>
              <w:bottom w:val="single" w:sz="4" w:space="0" w:color="auto"/>
              <w:right w:val="single" w:sz="4" w:space="0" w:color="auto"/>
            </w:tcBorders>
            <w:shd w:val="clear" w:color="auto" w:fill="auto"/>
            <w:vAlign w:val="center"/>
            <w:hideMark/>
          </w:tcPr>
          <w:p w14:paraId="2A96E88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49</w:t>
            </w:r>
          </w:p>
        </w:tc>
        <w:tc>
          <w:tcPr>
            <w:tcW w:w="281" w:type="dxa"/>
            <w:tcBorders>
              <w:top w:val="nil"/>
              <w:left w:val="nil"/>
              <w:bottom w:val="single" w:sz="4" w:space="0" w:color="auto"/>
              <w:right w:val="single" w:sz="4" w:space="0" w:color="auto"/>
            </w:tcBorders>
            <w:shd w:val="clear" w:color="auto" w:fill="auto"/>
            <w:vAlign w:val="center"/>
            <w:hideMark/>
          </w:tcPr>
          <w:p w14:paraId="7A63329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14:paraId="4A99E4B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51</w:t>
            </w:r>
          </w:p>
        </w:tc>
        <w:tc>
          <w:tcPr>
            <w:tcW w:w="281" w:type="dxa"/>
            <w:tcBorders>
              <w:top w:val="nil"/>
              <w:left w:val="nil"/>
              <w:bottom w:val="single" w:sz="4" w:space="0" w:color="auto"/>
              <w:right w:val="single" w:sz="4" w:space="0" w:color="auto"/>
            </w:tcBorders>
            <w:shd w:val="clear" w:color="auto" w:fill="auto"/>
            <w:vAlign w:val="center"/>
            <w:hideMark/>
          </w:tcPr>
          <w:p w14:paraId="0CE80A2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52</w:t>
            </w:r>
          </w:p>
        </w:tc>
      </w:tr>
      <w:tr w:rsidR="001A0C03" w:rsidRPr="001A0C03" w14:paraId="64A81FDF" w14:textId="77777777" w:rsidTr="001A0C03">
        <w:trPr>
          <w:trHeight w:val="255"/>
        </w:trPr>
        <w:tc>
          <w:tcPr>
            <w:tcW w:w="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8236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w:t>
            </w:r>
          </w:p>
        </w:tc>
        <w:tc>
          <w:tcPr>
            <w:tcW w:w="294" w:type="dxa"/>
            <w:tcBorders>
              <w:top w:val="nil"/>
              <w:left w:val="nil"/>
              <w:bottom w:val="single" w:sz="4" w:space="0" w:color="auto"/>
              <w:right w:val="single" w:sz="4" w:space="0" w:color="auto"/>
            </w:tcBorders>
            <w:shd w:val="clear" w:color="auto" w:fill="auto"/>
            <w:noWrap/>
            <w:vAlign w:val="center"/>
            <w:hideMark/>
          </w:tcPr>
          <w:p w14:paraId="17F311F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ОЧ</w:t>
            </w:r>
          </w:p>
        </w:tc>
        <w:tc>
          <w:tcPr>
            <w:tcW w:w="280" w:type="dxa"/>
            <w:tcBorders>
              <w:top w:val="nil"/>
              <w:left w:val="nil"/>
              <w:bottom w:val="single" w:sz="4" w:space="0" w:color="auto"/>
              <w:right w:val="single" w:sz="4" w:space="0" w:color="auto"/>
            </w:tcBorders>
            <w:shd w:val="clear" w:color="auto" w:fill="auto"/>
            <w:noWrap/>
            <w:vAlign w:val="center"/>
            <w:hideMark/>
          </w:tcPr>
          <w:p w14:paraId="6304172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2EF818E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7EDFBCB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68589DA9"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2AA5581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2431B30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21AD649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13F7C66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2383FC7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19795C4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5FD559E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16E7759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auto" w:fill="auto"/>
            <w:noWrap/>
            <w:vAlign w:val="center"/>
            <w:hideMark/>
          </w:tcPr>
          <w:p w14:paraId="48963CC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00B0F0"/>
            <w:noWrap/>
            <w:vAlign w:val="center"/>
            <w:hideMark/>
          </w:tcPr>
          <w:p w14:paraId="46A676D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00B0F0"/>
            <w:noWrap/>
            <w:vAlign w:val="center"/>
            <w:hideMark/>
          </w:tcPr>
          <w:p w14:paraId="7B2AA43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00B0F0"/>
            <w:noWrap/>
            <w:vAlign w:val="center"/>
            <w:hideMark/>
          </w:tcPr>
          <w:p w14:paraId="2DEAF16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00B0F0"/>
            <w:noWrap/>
            <w:vAlign w:val="center"/>
            <w:hideMark/>
          </w:tcPr>
          <w:p w14:paraId="293CD0D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D23C32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w:t>
            </w:r>
          </w:p>
        </w:tc>
        <w:tc>
          <w:tcPr>
            <w:tcW w:w="28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003B31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w:t>
            </w:r>
          </w:p>
        </w:tc>
        <w:tc>
          <w:tcPr>
            <w:tcW w:w="281" w:type="dxa"/>
            <w:tcBorders>
              <w:top w:val="nil"/>
              <w:left w:val="nil"/>
              <w:bottom w:val="single" w:sz="4" w:space="0" w:color="auto"/>
              <w:right w:val="single" w:sz="4" w:space="0" w:color="auto"/>
            </w:tcBorders>
            <w:shd w:val="clear" w:color="auto" w:fill="auto"/>
            <w:noWrap/>
            <w:vAlign w:val="center"/>
            <w:hideMark/>
          </w:tcPr>
          <w:p w14:paraId="28F9A0F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0BA00A8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15BFCD1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7A2AF15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5C793E8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325FBD6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1DF1A01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59964D8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7628BAA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nil"/>
              <w:right w:val="single" w:sz="4" w:space="0" w:color="auto"/>
            </w:tcBorders>
            <w:shd w:val="clear" w:color="000000" w:fill="F79646"/>
            <w:noWrap/>
            <w:vAlign w:val="center"/>
            <w:hideMark/>
          </w:tcPr>
          <w:p w14:paraId="138CD87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w:t>
            </w:r>
          </w:p>
        </w:tc>
        <w:tc>
          <w:tcPr>
            <w:tcW w:w="281" w:type="dxa"/>
            <w:tcBorders>
              <w:top w:val="nil"/>
              <w:left w:val="nil"/>
              <w:bottom w:val="single" w:sz="4" w:space="0" w:color="auto"/>
              <w:right w:val="single" w:sz="4" w:space="0" w:color="auto"/>
            </w:tcBorders>
            <w:shd w:val="clear" w:color="000000" w:fill="00B0F0"/>
            <w:noWrap/>
            <w:vAlign w:val="center"/>
            <w:hideMark/>
          </w:tcPr>
          <w:p w14:paraId="1D58C0D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70EBDF9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23EE512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08ABBA7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3F1CCEF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4F3C462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565CF68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476A6C2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58C36569"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5B16602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0473D7C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00B0F0"/>
            <w:noWrap/>
            <w:vAlign w:val="center"/>
            <w:hideMark/>
          </w:tcPr>
          <w:p w14:paraId="6B294FF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vMerge w:val="restart"/>
            <w:tcBorders>
              <w:top w:val="nil"/>
              <w:left w:val="single" w:sz="4" w:space="0" w:color="auto"/>
              <w:bottom w:val="single" w:sz="4" w:space="0" w:color="auto"/>
              <w:right w:val="single" w:sz="4" w:space="0" w:color="auto"/>
            </w:tcBorders>
            <w:shd w:val="clear" w:color="000000" w:fill="FF0000"/>
            <w:noWrap/>
            <w:vAlign w:val="center"/>
            <w:hideMark/>
          </w:tcPr>
          <w:p w14:paraId="2AEEC2A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Г</w:t>
            </w:r>
          </w:p>
        </w:tc>
        <w:tc>
          <w:tcPr>
            <w:tcW w:w="281" w:type="dxa"/>
            <w:vMerge w:val="restart"/>
            <w:tcBorders>
              <w:top w:val="nil"/>
              <w:left w:val="single" w:sz="4" w:space="0" w:color="auto"/>
              <w:bottom w:val="single" w:sz="4" w:space="0" w:color="auto"/>
              <w:right w:val="single" w:sz="4" w:space="0" w:color="auto"/>
            </w:tcBorders>
            <w:shd w:val="clear" w:color="000000" w:fill="FF0000"/>
            <w:noWrap/>
            <w:vAlign w:val="center"/>
            <w:hideMark/>
          </w:tcPr>
          <w:p w14:paraId="24AE526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Г</w:t>
            </w:r>
          </w:p>
        </w:tc>
        <w:tc>
          <w:tcPr>
            <w:tcW w:w="281" w:type="dxa"/>
            <w:tcBorders>
              <w:top w:val="nil"/>
              <w:left w:val="nil"/>
              <w:bottom w:val="single" w:sz="4" w:space="0" w:color="auto"/>
              <w:right w:val="single" w:sz="4" w:space="0" w:color="auto"/>
            </w:tcBorders>
            <w:shd w:val="clear" w:color="auto" w:fill="auto"/>
            <w:noWrap/>
            <w:vAlign w:val="center"/>
            <w:hideMark/>
          </w:tcPr>
          <w:p w14:paraId="4E9C8CD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66D4EAC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113EBA3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2E7BA4F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5874FD7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1B2C6E4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128EC46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0A106E0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335972C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r>
      <w:tr w:rsidR="004E6911" w:rsidRPr="003C567A" w14:paraId="346C8CDE" w14:textId="77777777" w:rsidTr="001A0C03">
        <w:trPr>
          <w:trHeight w:val="255"/>
        </w:trPr>
        <w:tc>
          <w:tcPr>
            <w:tcW w:w="280" w:type="dxa"/>
            <w:vMerge/>
            <w:tcBorders>
              <w:top w:val="nil"/>
              <w:left w:val="single" w:sz="4" w:space="0" w:color="auto"/>
              <w:bottom w:val="single" w:sz="4" w:space="0" w:color="auto"/>
              <w:right w:val="single" w:sz="4" w:space="0" w:color="auto"/>
            </w:tcBorders>
            <w:vAlign w:val="center"/>
            <w:hideMark/>
          </w:tcPr>
          <w:p w14:paraId="20DBABD2"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94" w:type="dxa"/>
            <w:tcBorders>
              <w:top w:val="nil"/>
              <w:left w:val="nil"/>
              <w:bottom w:val="single" w:sz="4" w:space="0" w:color="auto"/>
              <w:right w:val="single" w:sz="4" w:space="0" w:color="auto"/>
            </w:tcBorders>
            <w:shd w:val="clear" w:color="000000" w:fill="BFBFBF"/>
            <w:noWrap/>
            <w:vAlign w:val="center"/>
            <w:hideMark/>
          </w:tcPr>
          <w:p w14:paraId="265B49C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ВЧ</w:t>
            </w:r>
          </w:p>
        </w:tc>
        <w:tc>
          <w:tcPr>
            <w:tcW w:w="280" w:type="dxa"/>
            <w:tcBorders>
              <w:top w:val="nil"/>
              <w:left w:val="nil"/>
              <w:bottom w:val="single" w:sz="4" w:space="0" w:color="auto"/>
              <w:right w:val="single" w:sz="4" w:space="0" w:color="auto"/>
            </w:tcBorders>
            <w:shd w:val="clear" w:color="000000" w:fill="BFBFBF"/>
            <w:noWrap/>
            <w:vAlign w:val="center"/>
            <w:hideMark/>
          </w:tcPr>
          <w:p w14:paraId="172AB48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5C5D942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0D0ABEC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704644E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52CEB6AC"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5F42D37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21B6E35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003CE83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3BA5246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4972538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41FADDD9"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501DA11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1BB94E8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2F06C88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3248501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1B365DA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0" w:type="dxa"/>
            <w:tcBorders>
              <w:top w:val="nil"/>
              <w:left w:val="nil"/>
              <w:bottom w:val="single" w:sz="4" w:space="0" w:color="auto"/>
              <w:right w:val="single" w:sz="4" w:space="0" w:color="auto"/>
            </w:tcBorders>
            <w:shd w:val="clear" w:color="000000" w:fill="BFBFBF"/>
            <w:noWrap/>
            <w:vAlign w:val="center"/>
            <w:hideMark/>
          </w:tcPr>
          <w:p w14:paraId="0FB37F7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vMerge/>
            <w:tcBorders>
              <w:top w:val="nil"/>
              <w:left w:val="single" w:sz="4" w:space="0" w:color="auto"/>
              <w:bottom w:val="single" w:sz="4" w:space="0" w:color="auto"/>
              <w:right w:val="single" w:sz="4" w:space="0" w:color="auto"/>
            </w:tcBorders>
            <w:vAlign w:val="center"/>
            <w:hideMark/>
          </w:tcPr>
          <w:p w14:paraId="742E1A73"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27B99149"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tcBorders>
              <w:top w:val="nil"/>
              <w:left w:val="nil"/>
              <w:bottom w:val="single" w:sz="4" w:space="0" w:color="auto"/>
              <w:right w:val="single" w:sz="4" w:space="0" w:color="auto"/>
            </w:tcBorders>
            <w:shd w:val="clear" w:color="000000" w:fill="BFBFBF"/>
            <w:noWrap/>
            <w:vAlign w:val="center"/>
            <w:hideMark/>
          </w:tcPr>
          <w:p w14:paraId="1507596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55FD09D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676EBBD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1E291F4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2AA2413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2DAC7A9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4CE8327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02E42AB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0647662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F79646"/>
            <w:noWrap/>
            <w:vAlign w:val="center"/>
            <w:hideMark/>
          </w:tcPr>
          <w:p w14:paraId="7C26BE6F"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7564981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2F2C352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4E00D27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109623C0"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6AE64966"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1F9AC74A"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0FDC37D4"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0E56809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279083D1"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6E1DA3AB"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021CC08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000000" w:fill="BFBFBF"/>
            <w:noWrap/>
            <w:vAlign w:val="center"/>
            <w:hideMark/>
          </w:tcPr>
          <w:p w14:paraId="2413843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vMerge/>
            <w:tcBorders>
              <w:top w:val="nil"/>
              <w:left w:val="single" w:sz="4" w:space="0" w:color="auto"/>
              <w:bottom w:val="single" w:sz="4" w:space="0" w:color="auto"/>
              <w:right w:val="single" w:sz="4" w:space="0" w:color="auto"/>
            </w:tcBorders>
            <w:vAlign w:val="center"/>
            <w:hideMark/>
          </w:tcPr>
          <w:p w14:paraId="1BC40528"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vMerge/>
            <w:tcBorders>
              <w:top w:val="nil"/>
              <w:left w:val="single" w:sz="4" w:space="0" w:color="auto"/>
              <w:bottom w:val="single" w:sz="4" w:space="0" w:color="auto"/>
              <w:right w:val="single" w:sz="4" w:space="0" w:color="auto"/>
            </w:tcBorders>
            <w:vAlign w:val="center"/>
            <w:hideMark/>
          </w:tcPr>
          <w:p w14:paraId="4A068B79" w14:textId="77777777" w:rsidR="001A0C03" w:rsidRPr="003C567A" w:rsidRDefault="001A0C03" w:rsidP="003C567A">
            <w:pPr>
              <w:spacing w:after="0" w:line="240" w:lineRule="auto"/>
              <w:rPr>
                <w:rFonts w:ascii="Times New Roman" w:eastAsia="Times New Roman" w:hAnsi="Times New Roman" w:cs="Times New Roman"/>
                <w:b/>
                <w:bCs/>
                <w:sz w:val="12"/>
                <w:szCs w:val="12"/>
                <w:lang w:eastAsia="ru-RU"/>
              </w:rPr>
            </w:pPr>
          </w:p>
        </w:tc>
        <w:tc>
          <w:tcPr>
            <w:tcW w:w="281" w:type="dxa"/>
            <w:tcBorders>
              <w:top w:val="nil"/>
              <w:left w:val="nil"/>
              <w:bottom w:val="single" w:sz="4" w:space="0" w:color="auto"/>
              <w:right w:val="single" w:sz="4" w:space="0" w:color="auto"/>
            </w:tcBorders>
            <w:shd w:val="clear" w:color="auto" w:fill="auto"/>
            <w:noWrap/>
            <w:vAlign w:val="center"/>
            <w:hideMark/>
          </w:tcPr>
          <w:p w14:paraId="782186C8"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393CA11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65FCC1B3"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2C9FE1C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0CA51212"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33B2E54D"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71138D9E"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162CCDA7"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81" w:type="dxa"/>
            <w:tcBorders>
              <w:top w:val="nil"/>
              <w:left w:val="nil"/>
              <w:bottom w:val="single" w:sz="4" w:space="0" w:color="auto"/>
              <w:right w:val="single" w:sz="4" w:space="0" w:color="auto"/>
            </w:tcBorders>
            <w:shd w:val="clear" w:color="auto" w:fill="auto"/>
            <w:noWrap/>
            <w:vAlign w:val="center"/>
            <w:hideMark/>
          </w:tcPr>
          <w:p w14:paraId="4FDA3ED5" w14:textId="77777777" w:rsidR="001A0C03" w:rsidRPr="003C567A" w:rsidRDefault="001A0C03"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r>
    </w:tbl>
    <w:p w14:paraId="436502F5" w14:textId="77777777" w:rsidR="003C567A" w:rsidRPr="003C567A" w:rsidRDefault="003C567A" w:rsidP="003C567A">
      <w:pPr>
        <w:spacing w:after="200" w:line="276" w:lineRule="auto"/>
        <w:rPr>
          <w:rFonts w:ascii="Times New Roman" w:eastAsia="Times New Roman" w:hAnsi="Times New Roman" w:cs="Times New Roman"/>
          <w:sz w:val="28"/>
          <w:szCs w:val="28"/>
          <w:lang w:eastAsia="ru-RU"/>
        </w:rPr>
      </w:pPr>
    </w:p>
    <w:p w14:paraId="152F4779" w14:textId="77777777" w:rsidR="003C567A" w:rsidRPr="003C567A" w:rsidRDefault="003C567A" w:rsidP="003C567A">
      <w:pPr>
        <w:spacing w:after="0" w:line="240" w:lineRule="auto"/>
        <w:rPr>
          <w:rFonts w:ascii="Times New Roman" w:eastAsia="Times New Roman" w:hAnsi="Times New Roman" w:cs="Times New Roman"/>
          <w:b/>
          <w:bCs/>
          <w:sz w:val="20"/>
          <w:szCs w:val="20"/>
          <w:lang w:eastAsia="ru-RU"/>
        </w:rPr>
      </w:pPr>
      <w:r w:rsidRPr="003C567A">
        <w:rPr>
          <w:rFonts w:ascii="Times New Roman" w:eastAsia="Times New Roman" w:hAnsi="Times New Roman" w:cs="Times New Roman"/>
          <w:b/>
          <w:bCs/>
          <w:sz w:val="20"/>
          <w:szCs w:val="20"/>
          <w:lang w:eastAsia="ru-RU"/>
        </w:rPr>
        <w:t>Сводные данные по бюджету времени (в неделях)</w:t>
      </w:r>
    </w:p>
    <w:tbl>
      <w:tblPr>
        <w:tblW w:w="10040" w:type="dxa"/>
        <w:tblLook w:val="04A0" w:firstRow="1" w:lastRow="0" w:firstColumn="1" w:lastColumn="0" w:noHBand="0" w:noVBand="1"/>
      </w:tblPr>
      <w:tblGrid>
        <w:gridCol w:w="518"/>
        <w:gridCol w:w="510"/>
        <w:gridCol w:w="544"/>
        <w:gridCol w:w="567"/>
        <w:gridCol w:w="542"/>
        <w:gridCol w:w="520"/>
        <w:gridCol w:w="497"/>
        <w:gridCol w:w="480"/>
        <w:gridCol w:w="480"/>
        <w:gridCol w:w="480"/>
        <w:gridCol w:w="480"/>
        <w:gridCol w:w="480"/>
        <w:gridCol w:w="480"/>
        <w:gridCol w:w="585"/>
        <w:gridCol w:w="480"/>
        <w:gridCol w:w="320"/>
        <w:gridCol w:w="580"/>
        <w:gridCol w:w="580"/>
        <w:gridCol w:w="580"/>
        <w:gridCol w:w="560"/>
      </w:tblGrid>
      <w:tr w:rsidR="003C567A" w:rsidRPr="003C567A" w14:paraId="3C27E3ED" w14:textId="77777777" w:rsidTr="00BC0491">
        <w:trPr>
          <w:trHeight w:val="255"/>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D5B7F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Курс</w:t>
            </w:r>
          </w:p>
        </w:tc>
        <w:tc>
          <w:tcPr>
            <w:tcW w:w="31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F2B64"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обучение</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E3058B1"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Промежуточная аттестация, </w:t>
            </w:r>
            <w:proofErr w:type="spellStart"/>
            <w:r w:rsidRPr="003C567A">
              <w:rPr>
                <w:rFonts w:ascii="Times New Roman" w:eastAsia="Times New Roman" w:hAnsi="Times New Roman" w:cs="Times New Roman"/>
                <w:b/>
                <w:bCs/>
                <w:sz w:val="12"/>
                <w:szCs w:val="12"/>
                <w:lang w:eastAsia="ru-RU"/>
              </w:rPr>
              <w:t>нед</w:t>
            </w:r>
            <w:proofErr w:type="spellEnd"/>
            <w:r w:rsidRPr="003C567A">
              <w:rPr>
                <w:rFonts w:ascii="Times New Roman" w:eastAsia="Times New Roman" w:hAnsi="Times New Roman" w:cs="Times New Roman"/>
                <w:b/>
                <w:bCs/>
                <w:sz w:val="12"/>
                <w:szCs w:val="12"/>
                <w:lang w:eastAsia="ru-RU"/>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C77570"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практика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11C5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ГИА</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9D8D022"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Каникулы, </w:t>
            </w:r>
            <w:proofErr w:type="spellStart"/>
            <w:r w:rsidRPr="003C567A">
              <w:rPr>
                <w:rFonts w:ascii="Times New Roman" w:eastAsia="Times New Roman" w:hAnsi="Times New Roman" w:cs="Times New Roman"/>
                <w:b/>
                <w:bCs/>
                <w:sz w:val="12"/>
                <w:szCs w:val="12"/>
                <w:lang w:eastAsia="ru-RU"/>
              </w:rPr>
              <w:t>нед</w:t>
            </w:r>
            <w:proofErr w:type="spellEnd"/>
            <w:r w:rsidRPr="003C567A">
              <w:rPr>
                <w:rFonts w:ascii="Times New Roman" w:eastAsia="Times New Roman" w:hAnsi="Times New Roman" w:cs="Times New Roman"/>
                <w:b/>
                <w:bCs/>
                <w:sz w:val="12"/>
                <w:szCs w:val="12"/>
                <w:lang w:eastAsia="ru-RU"/>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DB5675D"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xml:space="preserve">Всего, </w:t>
            </w:r>
            <w:proofErr w:type="spellStart"/>
            <w:r w:rsidRPr="003C567A">
              <w:rPr>
                <w:rFonts w:ascii="Times New Roman" w:eastAsia="Times New Roman" w:hAnsi="Times New Roman" w:cs="Times New Roman"/>
                <w:b/>
                <w:bCs/>
                <w:sz w:val="12"/>
                <w:szCs w:val="12"/>
                <w:lang w:eastAsia="ru-RU"/>
              </w:rPr>
              <w:t>нед</w:t>
            </w:r>
            <w:proofErr w:type="spellEnd"/>
            <w:r w:rsidRPr="003C567A">
              <w:rPr>
                <w:rFonts w:ascii="Times New Roman" w:eastAsia="Times New Roman" w:hAnsi="Times New Roman" w:cs="Times New Roman"/>
                <w:b/>
                <w:bCs/>
                <w:sz w:val="12"/>
                <w:szCs w:val="12"/>
                <w:lang w:eastAsia="ru-RU"/>
              </w:rPr>
              <w:t>.</w:t>
            </w:r>
          </w:p>
        </w:tc>
        <w:tc>
          <w:tcPr>
            <w:tcW w:w="480" w:type="dxa"/>
            <w:tcBorders>
              <w:top w:val="nil"/>
              <w:left w:val="nil"/>
              <w:bottom w:val="nil"/>
              <w:right w:val="nil"/>
            </w:tcBorders>
            <w:shd w:val="clear" w:color="auto" w:fill="auto"/>
            <w:noWrap/>
            <w:hideMark/>
          </w:tcPr>
          <w:p w14:paraId="134B51C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00" w:type="dxa"/>
            <w:tcBorders>
              <w:top w:val="nil"/>
              <w:left w:val="nil"/>
              <w:bottom w:val="nil"/>
              <w:right w:val="nil"/>
            </w:tcBorders>
            <w:shd w:val="clear" w:color="auto" w:fill="auto"/>
            <w:noWrap/>
            <w:hideMark/>
          </w:tcPr>
          <w:p w14:paraId="4B8CDD7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7619E5F7"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320" w:type="dxa"/>
            <w:tcBorders>
              <w:top w:val="nil"/>
              <w:left w:val="nil"/>
              <w:bottom w:val="nil"/>
              <w:right w:val="nil"/>
            </w:tcBorders>
            <w:shd w:val="clear" w:color="auto" w:fill="auto"/>
            <w:noWrap/>
            <w:hideMark/>
          </w:tcPr>
          <w:p w14:paraId="5A98219A"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194DE7F1"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5CC7B79B"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74DB91D8"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2676F1D3"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r>
      <w:tr w:rsidR="003C567A" w:rsidRPr="003C567A" w14:paraId="3606F97F" w14:textId="77777777" w:rsidTr="00BC0491">
        <w:trPr>
          <w:trHeight w:val="255"/>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615FBE62"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3180" w:type="dxa"/>
            <w:gridSpan w:val="6"/>
            <w:vMerge/>
            <w:tcBorders>
              <w:top w:val="single" w:sz="4" w:space="0" w:color="auto"/>
              <w:left w:val="single" w:sz="4" w:space="0" w:color="auto"/>
              <w:bottom w:val="single" w:sz="4" w:space="0" w:color="auto"/>
              <w:right w:val="single" w:sz="4" w:space="0" w:color="auto"/>
            </w:tcBorders>
            <w:vAlign w:val="center"/>
            <w:hideMark/>
          </w:tcPr>
          <w:p w14:paraId="311793CA"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08D6C38"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C7D9740"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9207CA4"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E5A8C4C"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2C52F08"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01A9FD48"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00" w:type="dxa"/>
            <w:tcBorders>
              <w:top w:val="nil"/>
              <w:left w:val="nil"/>
              <w:bottom w:val="nil"/>
              <w:right w:val="nil"/>
            </w:tcBorders>
            <w:shd w:val="clear" w:color="auto" w:fill="auto"/>
            <w:noWrap/>
            <w:hideMark/>
          </w:tcPr>
          <w:p w14:paraId="71666F8C"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01D23724"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320" w:type="dxa"/>
            <w:tcBorders>
              <w:top w:val="nil"/>
              <w:left w:val="nil"/>
              <w:bottom w:val="nil"/>
              <w:right w:val="nil"/>
            </w:tcBorders>
            <w:shd w:val="clear" w:color="auto" w:fill="auto"/>
            <w:noWrap/>
            <w:hideMark/>
          </w:tcPr>
          <w:p w14:paraId="789A00AB"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textDirection w:val="btLr"/>
            <w:vAlign w:val="bottom"/>
            <w:hideMark/>
          </w:tcPr>
          <w:p w14:paraId="4718A0DA"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textDirection w:val="btLr"/>
            <w:vAlign w:val="bottom"/>
            <w:hideMark/>
          </w:tcPr>
          <w:p w14:paraId="16DF980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1AD6F27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431FCCF7"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r>
      <w:tr w:rsidR="003C567A" w:rsidRPr="003C567A" w14:paraId="4998B92D" w14:textId="77777777" w:rsidTr="00BC0491">
        <w:trPr>
          <w:trHeight w:val="255"/>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449E47D7"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1054" w:type="dxa"/>
            <w:gridSpan w:val="2"/>
            <w:tcBorders>
              <w:top w:val="single" w:sz="4" w:space="0" w:color="auto"/>
              <w:left w:val="nil"/>
              <w:bottom w:val="single" w:sz="4" w:space="0" w:color="auto"/>
              <w:right w:val="single" w:sz="4" w:space="0" w:color="auto"/>
            </w:tcBorders>
            <w:shd w:val="clear" w:color="auto" w:fill="auto"/>
            <w:vAlign w:val="center"/>
            <w:hideMark/>
          </w:tcPr>
          <w:p w14:paraId="0736E09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Всего за год</w:t>
            </w:r>
          </w:p>
        </w:tc>
        <w:tc>
          <w:tcPr>
            <w:tcW w:w="1109" w:type="dxa"/>
            <w:gridSpan w:val="2"/>
            <w:tcBorders>
              <w:top w:val="single" w:sz="4" w:space="0" w:color="auto"/>
              <w:left w:val="nil"/>
              <w:bottom w:val="single" w:sz="4" w:space="0" w:color="auto"/>
              <w:right w:val="single" w:sz="4" w:space="0" w:color="auto"/>
            </w:tcBorders>
            <w:shd w:val="clear" w:color="auto" w:fill="auto"/>
            <w:vAlign w:val="center"/>
            <w:hideMark/>
          </w:tcPr>
          <w:p w14:paraId="5F53DB3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 семестр</w:t>
            </w:r>
          </w:p>
        </w:tc>
        <w:tc>
          <w:tcPr>
            <w:tcW w:w="1017" w:type="dxa"/>
            <w:gridSpan w:val="2"/>
            <w:tcBorders>
              <w:top w:val="single" w:sz="4" w:space="0" w:color="auto"/>
              <w:left w:val="nil"/>
              <w:bottom w:val="single" w:sz="4" w:space="0" w:color="auto"/>
              <w:right w:val="single" w:sz="4" w:space="0" w:color="auto"/>
            </w:tcBorders>
            <w:shd w:val="clear" w:color="auto" w:fill="auto"/>
            <w:vAlign w:val="center"/>
            <w:hideMark/>
          </w:tcPr>
          <w:p w14:paraId="2F0EF587"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 семестр</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BEDF643"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30D475A"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F770775"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4660373"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89F147D"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09E1E4B8"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00A23"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roofErr w:type="spellStart"/>
            <w:proofErr w:type="gramStart"/>
            <w:r w:rsidRPr="003C567A">
              <w:rPr>
                <w:rFonts w:ascii="Times New Roman" w:eastAsia="Times New Roman" w:hAnsi="Times New Roman" w:cs="Times New Roman"/>
                <w:b/>
                <w:bCs/>
                <w:sz w:val="12"/>
                <w:szCs w:val="12"/>
                <w:lang w:eastAsia="ru-RU"/>
              </w:rPr>
              <w:t>уч.час</w:t>
            </w:r>
            <w:proofErr w:type="spellEnd"/>
            <w:proofErr w:type="gramEnd"/>
            <w:r w:rsidRPr="003C567A">
              <w:rPr>
                <w:rFonts w:ascii="Times New Roman" w:eastAsia="Times New Roman" w:hAnsi="Times New Roman" w:cs="Times New Roman"/>
                <w:b/>
                <w:bCs/>
                <w:sz w:val="12"/>
                <w:szCs w:val="12"/>
                <w:lang w:eastAsia="ru-RU"/>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461A96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1368</w:t>
            </w:r>
          </w:p>
        </w:tc>
        <w:tc>
          <w:tcPr>
            <w:tcW w:w="320" w:type="dxa"/>
            <w:tcBorders>
              <w:top w:val="nil"/>
              <w:left w:val="nil"/>
              <w:bottom w:val="nil"/>
              <w:right w:val="nil"/>
            </w:tcBorders>
            <w:shd w:val="clear" w:color="auto" w:fill="auto"/>
            <w:noWrap/>
            <w:hideMark/>
          </w:tcPr>
          <w:p w14:paraId="01AC68E1"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02367"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D9B11F2"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ОЧ</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10C2E22"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ВЧ</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1B529131"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ГИА</w:t>
            </w:r>
          </w:p>
        </w:tc>
      </w:tr>
      <w:tr w:rsidR="003C567A" w:rsidRPr="003C567A" w14:paraId="31E9C0FC" w14:textId="77777777" w:rsidTr="00BC0491">
        <w:trPr>
          <w:trHeight w:val="255"/>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0304CBEB"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510" w:type="dxa"/>
            <w:tcBorders>
              <w:top w:val="nil"/>
              <w:left w:val="nil"/>
              <w:bottom w:val="single" w:sz="4" w:space="0" w:color="auto"/>
              <w:right w:val="single" w:sz="4" w:space="0" w:color="auto"/>
            </w:tcBorders>
            <w:shd w:val="clear" w:color="auto" w:fill="auto"/>
            <w:noWrap/>
            <w:vAlign w:val="center"/>
            <w:hideMark/>
          </w:tcPr>
          <w:p w14:paraId="6A0F9E4E"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roofErr w:type="spellStart"/>
            <w:r w:rsidRPr="003C567A">
              <w:rPr>
                <w:rFonts w:ascii="Times New Roman" w:eastAsia="Times New Roman" w:hAnsi="Times New Roman" w:cs="Times New Roman"/>
                <w:b/>
                <w:bCs/>
                <w:sz w:val="12"/>
                <w:szCs w:val="12"/>
                <w:lang w:eastAsia="ru-RU"/>
              </w:rPr>
              <w:t>нед</w:t>
            </w:r>
            <w:proofErr w:type="spellEnd"/>
            <w:r w:rsidRPr="003C567A">
              <w:rPr>
                <w:rFonts w:ascii="Times New Roman" w:eastAsia="Times New Roman" w:hAnsi="Times New Roman" w:cs="Times New Roman"/>
                <w:b/>
                <w:bCs/>
                <w:sz w:val="12"/>
                <w:szCs w:val="12"/>
                <w:lang w:eastAsia="ru-RU"/>
              </w:rPr>
              <w:t>.</w:t>
            </w:r>
          </w:p>
        </w:tc>
        <w:tc>
          <w:tcPr>
            <w:tcW w:w="544" w:type="dxa"/>
            <w:tcBorders>
              <w:top w:val="nil"/>
              <w:left w:val="nil"/>
              <w:bottom w:val="single" w:sz="4" w:space="0" w:color="auto"/>
              <w:right w:val="single" w:sz="4" w:space="0" w:color="auto"/>
            </w:tcBorders>
            <w:shd w:val="clear" w:color="auto" w:fill="auto"/>
            <w:noWrap/>
            <w:vAlign w:val="center"/>
            <w:hideMark/>
          </w:tcPr>
          <w:p w14:paraId="74390F6B"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час.</w:t>
            </w:r>
          </w:p>
        </w:tc>
        <w:tc>
          <w:tcPr>
            <w:tcW w:w="567" w:type="dxa"/>
            <w:tcBorders>
              <w:top w:val="nil"/>
              <w:left w:val="nil"/>
              <w:bottom w:val="single" w:sz="4" w:space="0" w:color="auto"/>
              <w:right w:val="single" w:sz="4" w:space="0" w:color="auto"/>
            </w:tcBorders>
            <w:shd w:val="clear" w:color="auto" w:fill="auto"/>
            <w:noWrap/>
            <w:vAlign w:val="center"/>
            <w:hideMark/>
          </w:tcPr>
          <w:p w14:paraId="4C118118"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roofErr w:type="spellStart"/>
            <w:r w:rsidRPr="003C567A">
              <w:rPr>
                <w:rFonts w:ascii="Times New Roman" w:eastAsia="Times New Roman" w:hAnsi="Times New Roman" w:cs="Times New Roman"/>
                <w:b/>
                <w:bCs/>
                <w:sz w:val="12"/>
                <w:szCs w:val="12"/>
                <w:lang w:eastAsia="ru-RU"/>
              </w:rPr>
              <w:t>нед</w:t>
            </w:r>
            <w:proofErr w:type="spellEnd"/>
            <w:r w:rsidRPr="003C567A">
              <w:rPr>
                <w:rFonts w:ascii="Times New Roman" w:eastAsia="Times New Roman" w:hAnsi="Times New Roman" w:cs="Times New Roman"/>
                <w:b/>
                <w:bCs/>
                <w:sz w:val="12"/>
                <w:szCs w:val="12"/>
                <w:lang w:eastAsia="ru-RU"/>
              </w:rPr>
              <w:t>.</w:t>
            </w:r>
          </w:p>
        </w:tc>
        <w:tc>
          <w:tcPr>
            <w:tcW w:w="542" w:type="dxa"/>
            <w:tcBorders>
              <w:top w:val="nil"/>
              <w:left w:val="nil"/>
              <w:bottom w:val="single" w:sz="4" w:space="0" w:color="auto"/>
              <w:right w:val="single" w:sz="4" w:space="0" w:color="auto"/>
            </w:tcBorders>
            <w:shd w:val="clear" w:color="auto" w:fill="auto"/>
            <w:noWrap/>
            <w:vAlign w:val="center"/>
            <w:hideMark/>
          </w:tcPr>
          <w:p w14:paraId="56924E0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час.</w:t>
            </w:r>
          </w:p>
        </w:tc>
        <w:tc>
          <w:tcPr>
            <w:tcW w:w="520" w:type="dxa"/>
            <w:tcBorders>
              <w:top w:val="nil"/>
              <w:left w:val="nil"/>
              <w:bottom w:val="single" w:sz="4" w:space="0" w:color="auto"/>
              <w:right w:val="single" w:sz="4" w:space="0" w:color="auto"/>
            </w:tcBorders>
            <w:shd w:val="clear" w:color="auto" w:fill="auto"/>
            <w:noWrap/>
            <w:vAlign w:val="center"/>
            <w:hideMark/>
          </w:tcPr>
          <w:p w14:paraId="45C9753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roofErr w:type="spellStart"/>
            <w:r w:rsidRPr="003C567A">
              <w:rPr>
                <w:rFonts w:ascii="Times New Roman" w:eastAsia="Times New Roman" w:hAnsi="Times New Roman" w:cs="Times New Roman"/>
                <w:b/>
                <w:bCs/>
                <w:sz w:val="12"/>
                <w:szCs w:val="12"/>
                <w:lang w:eastAsia="ru-RU"/>
              </w:rPr>
              <w:t>нед</w:t>
            </w:r>
            <w:proofErr w:type="spellEnd"/>
            <w:r w:rsidRPr="003C567A">
              <w:rPr>
                <w:rFonts w:ascii="Times New Roman" w:eastAsia="Times New Roman" w:hAnsi="Times New Roman" w:cs="Times New Roman"/>
                <w:b/>
                <w:bCs/>
                <w:sz w:val="12"/>
                <w:szCs w:val="12"/>
                <w:lang w:eastAsia="ru-RU"/>
              </w:rPr>
              <w:t>.</w:t>
            </w:r>
          </w:p>
        </w:tc>
        <w:tc>
          <w:tcPr>
            <w:tcW w:w="497" w:type="dxa"/>
            <w:tcBorders>
              <w:top w:val="nil"/>
              <w:left w:val="nil"/>
              <w:bottom w:val="single" w:sz="4" w:space="0" w:color="auto"/>
              <w:right w:val="single" w:sz="4" w:space="0" w:color="auto"/>
            </w:tcBorders>
            <w:shd w:val="clear" w:color="auto" w:fill="auto"/>
            <w:noWrap/>
            <w:vAlign w:val="center"/>
            <w:hideMark/>
          </w:tcPr>
          <w:p w14:paraId="5CA2515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час.</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5A173D56"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898F810"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F716644"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C6CFA1F"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BC452AC"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65A4816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051C10"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ПА</w:t>
            </w:r>
          </w:p>
        </w:tc>
        <w:tc>
          <w:tcPr>
            <w:tcW w:w="480" w:type="dxa"/>
            <w:tcBorders>
              <w:top w:val="nil"/>
              <w:left w:val="nil"/>
              <w:bottom w:val="single" w:sz="4" w:space="0" w:color="auto"/>
              <w:right w:val="single" w:sz="4" w:space="0" w:color="auto"/>
            </w:tcBorders>
            <w:shd w:val="clear" w:color="auto" w:fill="auto"/>
            <w:noWrap/>
            <w:vAlign w:val="center"/>
            <w:hideMark/>
          </w:tcPr>
          <w:p w14:paraId="2612953D"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36</w:t>
            </w:r>
          </w:p>
        </w:tc>
        <w:tc>
          <w:tcPr>
            <w:tcW w:w="320" w:type="dxa"/>
            <w:tcBorders>
              <w:top w:val="nil"/>
              <w:left w:val="nil"/>
              <w:bottom w:val="nil"/>
              <w:right w:val="nil"/>
            </w:tcBorders>
            <w:shd w:val="clear" w:color="auto" w:fill="auto"/>
            <w:noWrap/>
            <w:hideMark/>
          </w:tcPr>
          <w:p w14:paraId="31F40FB7"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0BAF0D"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часы</w:t>
            </w:r>
          </w:p>
        </w:tc>
        <w:tc>
          <w:tcPr>
            <w:tcW w:w="580" w:type="dxa"/>
            <w:tcBorders>
              <w:top w:val="nil"/>
              <w:left w:val="nil"/>
              <w:bottom w:val="single" w:sz="4" w:space="0" w:color="auto"/>
              <w:right w:val="single" w:sz="4" w:space="0" w:color="auto"/>
            </w:tcBorders>
            <w:shd w:val="clear" w:color="auto" w:fill="auto"/>
            <w:noWrap/>
            <w:vAlign w:val="center"/>
            <w:hideMark/>
          </w:tcPr>
          <w:p w14:paraId="0A47822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1332</w:t>
            </w:r>
          </w:p>
        </w:tc>
        <w:tc>
          <w:tcPr>
            <w:tcW w:w="580" w:type="dxa"/>
            <w:tcBorders>
              <w:top w:val="nil"/>
              <w:left w:val="nil"/>
              <w:bottom w:val="single" w:sz="4" w:space="0" w:color="auto"/>
              <w:right w:val="single" w:sz="4" w:space="0" w:color="auto"/>
            </w:tcBorders>
            <w:shd w:val="clear" w:color="auto" w:fill="auto"/>
            <w:noWrap/>
            <w:vAlign w:val="center"/>
            <w:hideMark/>
          </w:tcPr>
          <w:p w14:paraId="7459ED4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108</w:t>
            </w:r>
          </w:p>
        </w:tc>
        <w:tc>
          <w:tcPr>
            <w:tcW w:w="560" w:type="dxa"/>
            <w:tcBorders>
              <w:top w:val="nil"/>
              <w:left w:val="nil"/>
              <w:bottom w:val="single" w:sz="4" w:space="0" w:color="auto"/>
              <w:right w:val="single" w:sz="4" w:space="0" w:color="auto"/>
            </w:tcBorders>
            <w:shd w:val="clear" w:color="auto" w:fill="auto"/>
            <w:noWrap/>
            <w:vAlign w:val="center"/>
            <w:hideMark/>
          </w:tcPr>
          <w:p w14:paraId="38F1DE4B"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36</w:t>
            </w:r>
          </w:p>
        </w:tc>
      </w:tr>
      <w:tr w:rsidR="003C567A" w:rsidRPr="003C567A" w14:paraId="427A32C3" w14:textId="77777777" w:rsidTr="00BC0491">
        <w:trPr>
          <w:trHeight w:val="255"/>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D3FF0"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w:t>
            </w:r>
          </w:p>
        </w:tc>
        <w:tc>
          <w:tcPr>
            <w:tcW w:w="5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AC37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38</w:t>
            </w:r>
          </w:p>
        </w:tc>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1967A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1368</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AA26CC"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17</w:t>
            </w:r>
          </w:p>
        </w:tc>
        <w:tc>
          <w:tcPr>
            <w:tcW w:w="5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F0B57"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612</w:t>
            </w:r>
          </w:p>
        </w:tc>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83016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21</w:t>
            </w:r>
          </w:p>
        </w:tc>
        <w:tc>
          <w:tcPr>
            <w:tcW w:w="4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D9373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756</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728034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13CEBC"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17</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EEBE64"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90ACFBA"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D004C2"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41</w:t>
            </w:r>
          </w:p>
        </w:tc>
        <w:tc>
          <w:tcPr>
            <w:tcW w:w="480" w:type="dxa"/>
            <w:tcBorders>
              <w:top w:val="nil"/>
              <w:left w:val="nil"/>
              <w:bottom w:val="nil"/>
              <w:right w:val="nil"/>
            </w:tcBorders>
            <w:shd w:val="clear" w:color="auto" w:fill="auto"/>
            <w:noWrap/>
            <w:hideMark/>
          </w:tcPr>
          <w:p w14:paraId="6D537FC8"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5A1EC8"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ГИА</w:t>
            </w:r>
          </w:p>
        </w:tc>
        <w:tc>
          <w:tcPr>
            <w:tcW w:w="480" w:type="dxa"/>
            <w:tcBorders>
              <w:top w:val="nil"/>
              <w:left w:val="nil"/>
              <w:bottom w:val="single" w:sz="4" w:space="0" w:color="auto"/>
              <w:right w:val="single" w:sz="4" w:space="0" w:color="auto"/>
            </w:tcBorders>
            <w:shd w:val="clear" w:color="auto" w:fill="auto"/>
            <w:noWrap/>
            <w:vAlign w:val="center"/>
            <w:hideMark/>
          </w:tcPr>
          <w:p w14:paraId="175BB3B4"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72</w:t>
            </w:r>
          </w:p>
        </w:tc>
        <w:tc>
          <w:tcPr>
            <w:tcW w:w="320" w:type="dxa"/>
            <w:tcBorders>
              <w:top w:val="nil"/>
              <w:left w:val="nil"/>
              <w:bottom w:val="nil"/>
              <w:right w:val="nil"/>
            </w:tcBorders>
            <w:shd w:val="clear" w:color="auto" w:fill="auto"/>
            <w:noWrap/>
            <w:hideMark/>
          </w:tcPr>
          <w:p w14:paraId="3409BA1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34B29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roofErr w:type="spellStart"/>
            <w:r w:rsidRPr="003C567A">
              <w:rPr>
                <w:rFonts w:ascii="Times New Roman" w:eastAsia="Times New Roman" w:hAnsi="Times New Roman" w:cs="Times New Roman"/>
                <w:b/>
                <w:bCs/>
                <w:sz w:val="12"/>
                <w:szCs w:val="12"/>
                <w:lang w:eastAsia="ru-RU"/>
              </w:rPr>
              <w:t>нед</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24B4011B"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37</w:t>
            </w:r>
          </w:p>
        </w:tc>
        <w:tc>
          <w:tcPr>
            <w:tcW w:w="580" w:type="dxa"/>
            <w:tcBorders>
              <w:top w:val="nil"/>
              <w:left w:val="nil"/>
              <w:bottom w:val="single" w:sz="4" w:space="0" w:color="auto"/>
              <w:right w:val="single" w:sz="4" w:space="0" w:color="auto"/>
            </w:tcBorders>
            <w:shd w:val="clear" w:color="auto" w:fill="auto"/>
            <w:noWrap/>
            <w:vAlign w:val="center"/>
            <w:hideMark/>
          </w:tcPr>
          <w:p w14:paraId="289B2FC4"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w:t>
            </w:r>
          </w:p>
        </w:tc>
        <w:tc>
          <w:tcPr>
            <w:tcW w:w="560" w:type="dxa"/>
            <w:tcBorders>
              <w:top w:val="nil"/>
              <w:left w:val="nil"/>
              <w:bottom w:val="single" w:sz="4" w:space="0" w:color="auto"/>
              <w:right w:val="single" w:sz="4" w:space="0" w:color="auto"/>
            </w:tcBorders>
            <w:shd w:val="clear" w:color="auto" w:fill="auto"/>
            <w:noWrap/>
            <w:vAlign w:val="center"/>
            <w:hideMark/>
          </w:tcPr>
          <w:p w14:paraId="64844C91"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w:t>
            </w:r>
          </w:p>
        </w:tc>
      </w:tr>
      <w:tr w:rsidR="003C567A" w:rsidRPr="003C567A" w14:paraId="0983EFA0" w14:textId="77777777" w:rsidTr="00BC0491">
        <w:trPr>
          <w:trHeight w:val="225"/>
        </w:trPr>
        <w:tc>
          <w:tcPr>
            <w:tcW w:w="380" w:type="dxa"/>
            <w:vMerge/>
            <w:tcBorders>
              <w:top w:val="nil"/>
              <w:left w:val="single" w:sz="4" w:space="0" w:color="auto"/>
              <w:bottom w:val="single" w:sz="4" w:space="0" w:color="auto"/>
              <w:right w:val="single" w:sz="4" w:space="0" w:color="auto"/>
            </w:tcBorders>
            <w:vAlign w:val="center"/>
            <w:hideMark/>
          </w:tcPr>
          <w:p w14:paraId="64FA45BE"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510" w:type="dxa"/>
            <w:vMerge/>
            <w:tcBorders>
              <w:top w:val="nil"/>
              <w:left w:val="single" w:sz="4" w:space="0" w:color="auto"/>
              <w:bottom w:val="single" w:sz="4" w:space="0" w:color="auto"/>
              <w:right w:val="single" w:sz="4" w:space="0" w:color="auto"/>
            </w:tcBorders>
            <w:vAlign w:val="center"/>
            <w:hideMark/>
          </w:tcPr>
          <w:p w14:paraId="7052813B"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544" w:type="dxa"/>
            <w:vMerge/>
            <w:tcBorders>
              <w:top w:val="nil"/>
              <w:left w:val="single" w:sz="4" w:space="0" w:color="auto"/>
              <w:bottom w:val="single" w:sz="4" w:space="0" w:color="auto"/>
              <w:right w:val="single" w:sz="4" w:space="0" w:color="auto"/>
            </w:tcBorders>
            <w:vAlign w:val="center"/>
            <w:hideMark/>
          </w:tcPr>
          <w:p w14:paraId="2834B443"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8F443B0"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542" w:type="dxa"/>
            <w:vMerge/>
            <w:tcBorders>
              <w:top w:val="nil"/>
              <w:left w:val="single" w:sz="4" w:space="0" w:color="auto"/>
              <w:bottom w:val="single" w:sz="4" w:space="0" w:color="auto"/>
              <w:right w:val="single" w:sz="4" w:space="0" w:color="auto"/>
            </w:tcBorders>
            <w:vAlign w:val="center"/>
            <w:hideMark/>
          </w:tcPr>
          <w:p w14:paraId="1DD56625"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520" w:type="dxa"/>
            <w:vMerge/>
            <w:tcBorders>
              <w:top w:val="nil"/>
              <w:left w:val="single" w:sz="4" w:space="0" w:color="auto"/>
              <w:bottom w:val="single" w:sz="4" w:space="0" w:color="auto"/>
              <w:right w:val="single" w:sz="4" w:space="0" w:color="auto"/>
            </w:tcBorders>
            <w:vAlign w:val="center"/>
            <w:hideMark/>
          </w:tcPr>
          <w:p w14:paraId="1EBC5D8E"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97" w:type="dxa"/>
            <w:vMerge/>
            <w:tcBorders>
              <w:top w:val="nil"/>
              <w:left w:val="single" w:sz="4" w:space="0" w:color="auto"/>
              <w:bottom w:val="single" w:sz="4" w:space="0" w:color="auto"/>
              <w:right w:val="single" w:sz="4" w:space="0" w:color="auto"/>
            </w:tcBorders>
            <w:vAlign w:val="center"/>
            <w:hideMark/>
          </w:tcPr>
          <w:p w14:paraId="3B5DC855"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auto"/>
              <w:right w:val="single" w:sz="4" w:space="0" w:color="auto"/>
            </w:tcBorders>
            <w:vAlign w:val="center"/>
            <w:hideMark/>
          </w:tcPr>
          <w:p w14:paraId="17DB441E"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auto"/>
              <w:right w:val="single" w:sz="4" w:space="0" w:color="auto"/>
            </w:tcBorders>
            <w:vAlign w:val="center"/>
            <w:hideMark/>
          </w:tcPr>
          <w:p w14:paraId="51D0E134"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auto"/>
              <w:right w:val="single" w:sz="4" w:space="0" w:color="auto"/>
            </w:tcBorders>
            <w:vAlign w:val="center"/>
            <w:hideMark/>
          </w:tcPr>
          <w:p w14:paraId="555C6B78"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auto"/>
              <w:right w:val="single" w:sz="4" w:space="0" w:color="auto"/>
            </w:tcBorders>
            <w:vAlign w:val="center"/>
            <w:hideMark/>
          </w:tcPr>
          <w:p w14:paraId="5593C3CB"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auto"/>
              <w:right w:val="single" w:sz="4" w:space="0" w:color="auto"/>
            </w:tcBorders>
            <w:vAlign w:val="center"/>
            <w:hideMark/>
          </w:tcPr>
          <w:p w14:paraId="20CB1D7D"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2B36F69D"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9FB35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Итог</w:t>
            </w:r>
          </w:p>
        </w:tc>
        <w:tc>
          <w:tcPr>
            <w:tcW w:w="480" w:type="dxa"/>
            <w:tcBorders>
              <w:top w:val="nil"/>
              <w:left w:val="nil"/>
              <w:bottom w:val="single" w:sz="4" w:space="0" w:color="auto"/>
              <w:right w:val="single" w:sz="4" w:space="0" w:color="auto"/>
            </w:tcBorders>
            <w:shd w:val="clear" w:color="auto" w:fill="auto"/>
            <w:noWrap/>
            <w:vAlign w:val="center"/>
            <w:hideMark/>
          </w:tcPr>
          <w:p w14:paraId="67AFBCF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1476</w:t>
            </w:r>
          </w:p>
        </w:tc>
        <w:tc>
          <w:tcPr>
            <w:tcW w:w="320" w:type="dxa"/>
            <w:tcBorders>
              <w:top w:val="nil"/>
              <w:left w:val="nil"/>
              <w:bottom w:val="nil"/>
              <w:right w:val="nil"/>
            </w:tcBorders>
            <w:shd w:val="clear" w:color="auto" w:fill="auto"/>
            <w:noWrap/>
            <w:hideMark/>
          </w:tcPr>
          <w:p w14:paraId="5BF1179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center"/>
            <w:hideMark/>
          </w:tcPr>
          <w:p w14:paraId="4B22B6C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center"/>
            <w:hideMark/>
          </w:tcPr>
          <w:p w14:paraId="0DC9B4C0"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center"/>
            <w:hideMark/>
          </w:tcPr>
          <w:p w14:paraId="0E27EACB"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vAlign w:val="center"/>
            <w:hideMark/>
          </w:tcPr>
          <w:p w14:paraId="2C671456" w14:textId="77777777" w:rsidR="003C567A" w:rsidRPr="003C567A" w:rsidRDefault="003C567A" w:rsidP="003C567A">
            <w:pPr>
              <w:spacing w:after="0" w:line="240" w:lineRule="auto"/>
              <w:jc w:val="center"/>
              <w:rPr>
                <w:rFonts w:ascii="Times New Roman" w:eastAsia="Times New Roman" w:hAnsi="Times New Roman" w:cs="Times New Roman"/>
                <w:sz w:val="20"/>
                <w:szCs w:val="20"/>
                <w:lang w:eastAsia="ru-RU"/>
              </w:rPr>
            </w:pPr>
          </w:p>
        </w:tc>
      </w:tr>
      <w:tr w:rsidR="003C567A" w:rsidRPr="003C567A" w14:paraId="6A01EE24" w14:textId="77777777" w:rsidTr="00BC0491">
        <w:trPr>
          <w:trHeight w:val="255"/>
        </w:trPr>
        <w:tc>
          <w:tcPr>
            <w:tcW w:w="380" w:type="dxa"/>
            <w:tcBorders>
              <w:top w:val="nil"/>
              <w:left w:val="single" w:sz="4" w:space="0" w:color="auto"/>
              <w:bottom w:val="single" w:sz="4" w:space="0" w:color="auto"/>
              <w:right w:val="nil"/>
            </w:tcBorders>
            <w:shd w:val="clear" w:color="auto" w:fill="auto"/>
            <w:noWrap/>
            <w:vAlign w:val="center"/>
            <w:hideMark/>
          </w:tcPr>
          <w:p w14:paraId="258C9270"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Всего</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CDA86D7"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38</w:t>
            </w:r>
          </w:p>
        </w:tc>
        <w:tc>
          <w:tcPr>
            <w:tcW w:w="544" w:type="dxa"/>
            <w:tcBorders>
              <w:top w:val="nil"/>
              <w:left w:val="nil"/>
              <w:bottom w:val="single" w:sz="4" w:space="0" w:color="auto"/>
              <w:right w:val="single" w:sz="4" w:space="0" w:color="auto"/>
            </w:tcBorders>
            <w:shd w:val="clear" w:color="auto" w:fill="auto"/>
            <w:noWrap/>
            <w:vAlign w:val="center"/>
            <w:hideMark/>
          </w:tcPr>
          <w:p w14:paraId="0673A9C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1368</w:t>
            </w:r>
          </w:p>
        </w:tc>
        <w:tc>
          <w:tcPr>
            <w:tcW w:w="567" w:type="dxa"/>
            <w:tcBorders>
              <w:top w:val="nil"/>
              <w:left w:val="nil"/>
              <w:bottom w:val="single" w:sz="4" w:space="0" w:color="auto"/>
              <w:right w:val="single" w:sz="4" w:space="0" w:color="auto"/>
            </w:tcBorders>
            <w:shd w:val="clear" w:color="auto" w:fill="auto"/>
            <w:noWrap/>
            <w:vAlign w:val="center"/>
            <w:hideMark/>
          </w:tcPr>
          <w:p w14:paraId="1E449EDE"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17</w:t>
            </w:r>
          </w:p>
        </w:tc>
        <w:tc>
          <w:tcPr>
            <w:tcW w:w="542" w:type="dxa"/>
            <w:tcBorders>
              <w:top w:val="nil"/>
              <w:left w:val="nil"/>
              <w:bottom w:val="single" w:sz="4" w:space="0" w:color="auto"/>
              <w:right w:val="single" w:sz="4" w:space="0" w:color="auto"/>
            </w:tcBorders>
            <w:shd w:val="clear" w:color="auto" w:fill="auto"/>
            <w:noWrap/>
            <w:vAlign w:val="center"/>
            <w:hideMark/>
          </w:tcPr>
          <w:p w14:paraId="498F7C3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612</w:t>
            </w:r>
          </w:p>
        </w:tc>
        <w:tc>
          <w:tcPr>
            <w:tcW w:w="520" w:type="dxa"/>
            <w:tcBorders>
              <w:top w:val="nil"/>
              <w:left w:val="nil"/>
              <w:bottom w:val="single" w:sz="4" w:space="0" w:color="auto"/>
              <w:right w:val="single" w:sz="4" w:space="0" w:color="auto"/>
            </w:tcBorders>
            <w:shd w:val="clear" w:color="auto" w:fill="auto"/>
            <w:noWrap/>
            <w:vAlign w:val="center"/>
            <w:hideMark/>
          </w:tcPr>
          <w:p w14:paraId="209E4F4F"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21</w:t>
            </w:r>
          </w:p>
        </w:tc>
        <w:tc>
          <w:tcPr>
            <w:tcW w:w="497" w:type="dxa"/>
            <w:tcBorders>
              <w:top w:val="nil"/>
              <w:left w:val="nil"/>
              <w:bottom w:val="single" w:sz="4" w:space="0" w:color="auto"/>
              <w:right w:val="single" w:sz="4" w:space="0" w:color="auto"/>
            </w:tcBorders>
            <w:shd w:val="clear" w:color="auto" w:fill="auto"/>
            <w:noWrap/>
            <w:vAlign w:val="center"/>
            <w:hideMark/>
          </w:tcPr>
          <w:p w14:paraId="74555C0B"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756</w:t>
            </w:r>
          </w:p>
        </w:tc>
        <w:tc>
          <w:tcPr>
            <w:tcW w:w="480" w:type="dxa"/>
            <w:tcBorders>
              <w:top w:val="nil"/>
              <w:left w:val="nil"/>
              <w:bottom w:val="single" w:sz="4" w:space="0" w:color="auto"/>
              <w:right w:val="single" w:sz="4" w:space="0" w:color="auto"/>
            </w:tcBorders>
            <w:shd w:val="clear" w:color="auto" w:fill="auto"/>
            <w:noWrap/>
            <w:vAlign w:val="center"/>
            <w:hideMark/>
          </w:tcPr>
          <w:p w14:paraId="09B903BE"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w:t>
            </w:r>
          </w:p>
        </w:tc>
        <w:tc>
          <w:tcPr>
            <w:tcW w:w="480" w:type="dxa"/>
            <w:tcBorders>
              <w:top w:val="nil"/>
              <w:left w:val="nil"/>
              <w:bottom w:val="single" w:sz="4" w:space="0" w:color="auto"/>
              <w:right w:val="single" w:sz="4" w:space="0" w:color="auto"/>
            </w:tcBorders>
            <w:shd w:val="clear" w:color="auto" w:fill="auto"/>
            <w:noWrap/>
            <w:vAlign w:val="center"/>
            <w:hideMark/>
          </w:tcPr>
          <w:p w14:paraId="19D13950"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17</w:t>
            </w:r>
          </w:p>
        </w:tc>
        <w:tc>
          <w:tcPr>
            <w:tcW w:w="480" w:type="dxa"/>
            <w:tcBorders>
              <w:top w:val="nil"/>
              <w:left w:val="nil"/>
              <w:bottom w:val="single" w:sz="4" w:space="0" w:color="auto"/>
              <w:right w:val="single" w:sz="4" w:space="0" w:color="auto"/>
            </w:tcBorders>
            <w:shd w:val="clear" w:color="auto" w:fill="auto"/>
            <w:noWrap/>
            <w:vAlign w:val="center"/>
            <w:hideMark/>
          </w:tcPr>
          <w:p w14:paraId="0A9068C4"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w:t>
            </w:r>
          </w:p>
        </w:tc>
        <w:tc>
          <w:tcPr>
            <w:tcW w:w="480" w:type="dxa"/>
            <w:tcBorders>
              <w:top w:val="nil"/>
              <w:left w:val="nil"/>
              <w:bottom w:val="single" w:sz="4" w:space="0" w:color="auto"/>
              <w:right w:val="single" w:sz="4" w:space="0" w:color="auto"/>
            </w:tcBorders>
            <w:shd w:val="clear" w:color="auto" w:fill="auto"/>
            <w:noWrap/>
            <w:vAlign w:val="center"/>
            <w:hideMark/>
          </w:tcPr>
          <w:p w14:paraId="610FCB3E"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2</w:t>
            </w:r>
          </w:p>
        </w:tc>
        <w:tc>
          <w:tcPr>
            <w:tcW w:w="480" w:type="dxa"/>
            <w:tcBorders>
              <w:top w:val="nil"/>
              <w:left w:val="nil"/>
              <w:bottom w:val="single" w:sz="4" w:space="0" w:color="auto"/>
              <w:right w:val="single" w:sz="4" w:space="0" w:color="auto"/>
            </w:tcBorders>
            <w:shd w:val="clear" w:color="auto" w:fill="auto"/>
            <w:noWrap/>
            <w:vAlign w:val="center"/>
            <w:hideMark/>
          </w:tcPr>
          <w:p w14:paraId="35F4F186"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41</w:t>
            </w:r>
          </w:p>
        </w:tc>
        <w:tc>
          <w:tcPr>
            <w:tcW w:w="480" w:type="dxa"/>
            <w:tcBorders>
              <w:top w:val="nil"/>
              <w:left w:val="nil"/>
              <w:bottom w:val="nil"/>
              <w:right w:val="nil"/>
            </w:tcBorders>
            <w:shd w:val="clear" w:color="auto" w:fill="auto"/>
            <w:noWrap/>
            <w:hideMark/>
          </w:tcPr>
          <w:p w14:paraId="10E28005"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p>
        </w:tc>
        <w:tc>
          <w:tcPr>
            <w:tcW w:w="500" w:type="dxa"/>
            <w:tcBorders>
              <w:top w:val="nil"/>
              <w:left w:val="nil"/>
              <w:bottom w:val="nil"/>
              <w:right w:val="nil"/>
            </w:tcBorders>
            <w:shd w:val="clear" w:color="auto" w:fill="auto"/>
            <w:noWrap/>
            <w:hideMark/>
          </w:tcPr>
          <w:p w14:paraId="5C55E73A"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66948AB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shd w:val="clear" w:color="auto" w:fill="auto"/>
            <w:noWrap/>
            <w:hideMark/>
          </w:tcPr>
          <w:p w14:paraId="6B9B595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41C0236B"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031BA999"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5746115F"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36154B99"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r>
    </w:tbl>
    <w:p w14:paraId="6719D8CE" w14:textId="77777777" w:rsidR="003C567A" w:rsidRPr="003C567A" w:rsidRDefault="003C567A" w:rsidP="003C567A">
      <w:pPr>
        <w:spacing w:after="200" w:line="276" w:lineRule="auto"/>
        <w:rPr>
          <w:rFonts w:ascii="Times New Roman" w:eastAsia="Times New Roman" w:hAnsi="Times New Roman" w:cs="Times New Roman"/>
          <w:sz w:val="28"/>
          <w:szCs w:val="28"/>
          <w:lang w:eastAsia="ru-RU"/>
        </w:rPr>
      </w:pPr>
    </w:p>
    <w:tbl>
      <w:tblPr>
        <w:tblW w:w="9689" w:type="dxa"/>
        <w:tblLook w:val="04A0" w:firstRow="1" w:lastRow="0" w:firstColumn="1" w:lastColumn="0" w:noHBand="0" w:noVBand="1"/>
      </w:tblPr>
      <w:tblGrid>
        <w:gridCol w:w="335"/>
        <w:gridCol w:w="334"/>
        <w:gridCol w:w="334"/>
        <w:gridCol w:w="504"/>
        <w:gridCol w:w="572"/>
        <w:gridCol w:w="635"/>
        <w:gridCol w:w="527"/>
        <w:gridCol w:w="527"/>
        <w:gridCol w:w="358"/>
        <w:gridCol w:w="483"/>
        <w:gridCol w:w="429"/>
        <w:gridCol w:w="358"/>
        <w:gridCol w:w="358"/>
        <w:gridCol w:w="2194"/>
        <w:gridCol w:w="358"/>
        <w:gridCol w:w="241"/>
        <w:gridCol w:w="431"/>
        <w:gridCol w:w="431"/>
        <w:gridCol w:w="431"/>
      </w:tblGrid>
      <w:tr w:rsidR="003C567A" w:rsidRPr="003C567A" w14:paraId="226E2700" w14:textId="77777777" w:rsidTr="00BC0491">
        <w:trPr>
          <w:trHeight w:val="270"/>
        </w:trPr>
        <w:tc>
          <w:tcPr>
            <w:tcW w:w="1003" w:type="dxa"/>
            <w:gridSpan w:val="3"/>
            <w:tcBorders>
              <w:top w:val="nil"/>
              <w:left w:val="nil"/>
              <w:bottom w:val="nil"/>
              <w:right w:val="nil"/>
            </w:tcBorders>
            <w:shd w:val="clear" w:color="auto" w:fill="auto"/>
            <w:noWrap/>
            <w:vAlign w:val="bottom"/>
            <w:hideMark/>
          </w:tcPr>
          <w:p w14:paraId="659F4F18"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Обозначения:</w:t>
            </w:r>
          </w:p>
        </w:tc>
        <w:tc>
          <w:tcPr>
            <w:tcW w:w="504" w:type="dxa"/>
            <w:tcBorders>
              <w:top w:val="nil"/>
              <w:left w:val="nil"/>
              <w:bottom w:val="nil"/>
              <w:right w:val="nil"/>
            </w:tcBorders>
            <w:shd w:val="clear" w:color="auto" w:fill="auto"/>
            <w:noWrap/>
            <w:vAlign w:val="bottom"/>
            <w:hideMark/>
          </w:tcPr>
          <w:p w14:paraId="2BAA3A04"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572" w:type="dxa"/>
            <w:tcBorders>
              <w:top w:val="nil"/>
              <w:left w:val="nil"/>
              <w:bottom w:val="nil"/>
              <w:right w:val="nil"/>
            </w:tcBorders>
            <w:shd w:val="clear" w:color="auto" w:fill="auto"/>
            <w:noWrap/>
            <w:vAlign w:val="bottom"/>
            <w:hideMark/>
          </w:tcPr>
          <w:p w14:paraId="3C806D51"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635" w:type="dxa"/>
            <w:tcBorders>
              <w:top w:val="nil"/>
              <w:left w:val="nil"/>
              <w:bottom w:val="nil"/>
              <w:right w:val="nil"/>
            </w:tcBorders>
            <w:shd w:val="clear" w:color="auto" w:fill="auto"/>
            <w:noWrap/>
            <w:vAlign w:val="bottom"/>
            <w:hideMark/>
          </w:tcPr>
          <w:p w14:paraId="25EE894E"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27" w:type="dxa"/>
            <w:tcBorders>
              <w:top w:val="nil"/>
              <w:left w:val="nil"/>
              <w:bottom w:val="nil"/>
              <w:right w:val="nil"/>
            </w:tcBorders>
            <w:shd w:val="clear" w:color="auto" w:fill="auto"/>
            <w:noWrap/>
            <w:vAlign w:val="bottom"/>
            <w:hideMark/>
          </w:tcPr>
          <w:p w14:paraId="4B1636BF"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27" w:type="dxa"/>
            <w:tcBorders>
              <w:top w:val="nil"/>
              <w:left w:val="nil"/>
              <w:bottom w:val="nil"/>
              <w:right w:val="nil"/>
            </w:tcBorders>
            <w:shd w:val="clear" w:color="auto" w:fill="auto"/>
            <w:noWrap/>
            <w:vAlign w:val="bottom"/>
            <w:hideMark/>
          </w:tcPr>
          <w:p w14:paraId="2E3F2D2E"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48B517D9"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03" w:type="dxa"/>
            <w:tcBorders>
              <w:top w:val="nil"/>
              <w:left w:val="nil"/>
              <w:bottom w:val="nil"/>
              <w:right w:val="nil"/>
            </w:tcBorders>
            <w:shd w:val="clear" w:color="auto" w:fill="auto"/>
            <w:noWrap/>
            <w:vAlign w:val="bottom"/>
            <w:hideMark/>
          </w:tcPr>
          <w:p w14:paraId="6660CD6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2AB3CB25"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4E851A2A"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6349A149"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194" w:type="dxa"/>
            <w:tcBorders>
              <w:top w:val="nil"/>
              <w:left w:val="nil"/>
              <w:bottom w:val="nil"/>
              <w:right w:val="nil"/>
            </w:tcBorders>
            <w:shd w:val="clear" w:color="auto" w:fill="auto"/>
            <w:noWrap/>
            <w:vAlign w:val="bottom"/>
            <w:hideMark/>
          </w:tcPr>
          <w:p w14:paraId="1ABD5A2B"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6D38E5A1"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41" w:type="dxa"/>
            <w:tcBorders>
              <w:top w:val="nil"/>
              <w:left w:val="nil"/>
              <w:bottom w:val="nil"/>
              <w:right w:val="nil"/>
            </w:tcBorders>
            <w:shd w:val="clear" w:color="auto" w:fill="auto"/>
            <w:noWrap/>
            <w:vAlign w:val="bottom"/>
            <w:hideMark/>
          </w:tcPr>
          <w:p w14:paraId="3ACE52AA"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1846234B"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55C4BE6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77CA2EB1"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r>
      <w:tr w:rsidR="003C567A" w:rsidRPr="003C567A" w14:paraId="48022A64" w14:textId="77777777" w:rsidTr="00BC0491">
        <w:trPr>
          <w:trHeight w:val="270"/>
        </w:trPr>
        <w:tc>
          <w:tcPr>
            <w:tcW w:w="335" w:type="dxa"/>
            <w:tcBorders>
              <w:top w:val="nil"/>
              <w:left w:val="nil"/>
              <w:bottom w:val="nil"/>
              <w:right w:val="nil"/>
            </w:tcBorders>
            <w:shd w:val="clear" w:color="auto" w:fill="auto"/>
            <w:noWrap/>
            <w:vAlign w:val="bottom"/>
            <w:hideMark/>
          </w:tcPr>
          <w:p w14:paraId="76DAF7A6"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495B948A"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595E4813"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FFE7DB" w14:textId="77777777" w:rsidR="003C567A" w:rsidRPr="003C567A" w:rsidRDefault="003C567A" w:rsidP="003C567A">
            <w:pPr>
              <w:spacing w:after="0" w:line="240" w:lineRule="auto"/>
              <w:jc w:val="center"/>
              <w:rPr>
                <w:rFonts w:ascii="Times New Roman" w:eastAsia="Times New Roman" w:hAnsi="Times New Roman" w:cs="Times New Roman"/>
                <w:sz w:val="12"/>
                <w:szCs w:val="12"/>
                <w:lang w:eastAsia="ru-RU"/>
              </w:rPr>
            </w:pPr>
            <w:r w:rsidRPr="003C567A">
              <w:rPr>
                <w:rFonts w:ascii="Times New Roman" w:eastAsia="Times New Roman" w:hAnsi="Times New Roman" w:cs="Times New Roman"/>
                <w:sz w:val="12"/>
                <w:szCs w:val="12"/>
                <w:lang w:eastAsia="ru-RU"/>
              </w:rPr>
              <w:t> </w:t>
            </w:r>
          </w:p>
        </w:tc>
        <w:tc>
          <w:tcPr>
            <w:tcW w:w="2261" w:type="dxa"/>
            <w:gridSpan w:val="4"/>
            <w:tcBorders>
              <w:top w:val="nil"/>
              <w:left w:val="nil"/>
              <w:bottom w:val="nil"/>
              <w:right w:val="nil"/>
            </w:tcBorders>
            <w:shd w:val="clear" w:color="auto" w:fill="auto"/>
            <w:noWrap/>
            <w:vAlign w:val="center"/>
            <w:hideMark/>
          </w:tcPr>
          <w:p w14:paraId="446E8610"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Модули и дисциплины (обязательная часть)</w:t>
            </w:r>
          </w:p>
        </w:tc>
        <w:tc>
          <w:tcPr>
            <w:tcW w:w="358" w:type="dxa"/>
            <w:tcBorders>
              <w:top w:val="nil"/>
              <w:left w:val="nil"/>
              <w:bottom w:val="nil"/>
              <w:right w:val="nil"/>
            </w:tcBorders>
            <w:shd w:val="clear" w:color="auto" w:fill="auto"/>
            <w:noWrap/>
            <w:hideMark/>
          </w:tcPr>
          <w:p w14:paraId="5F19F4EB"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p>
        </w:tc>
        <w:tc>
          <w:tcPr>
            <w:tcW w:w="403" w:type="dxa"/>
            <w:tcBorders>
              <w:top w:val="nil"/>
              <w:left w:val="nil"/>
              <w:bottom w:val="nil"/>
              <w:right w:val="nil"/>
            </w:tcBorders>
            <w:shd w:val="clear" w:color="auto" w:fill="auto"/>
            <w:noWrap/>
            <w:hideMark/>
          </w:tcPr>
          <w:p w14:paraId="01D5C4C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hideMark/>
          </w:tcPr>
          <w:p w14:paraId="00EB8F65"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hideMark/>
          </w:tcPr>
          <w:p w14:paraId="67E8BB88"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6F36D3"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 </w:t>
            </w:r>
          </w:p>
        </w:tc>
        <w:tc>
          <w:tcPr>
            <w:tcW w:w="2194" w:type="dxa"/>
            <w:tcBorders>
              <w:top w:val="nil"/>
              <w:left w:val="nil"/>
              <w:bottom w:val="nil"/>
              <w:right w:val="nil"/>
            </w:tcBorders>
            <w:shd w:val="clear" w:color="auto" w:fill="auto"/>
            <w:noWrap/>
            <w:vAlign w:val="center"/>
            <w:hideMark/>
          </w:tcPr>
          <w:p w14:paraId="5397355C"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Модули и дисциплины (вариативная часть)</w:t>
            </w:r>
          </w:p>
        </w:tc>
        <w:tc>
          <w:tcPr>
            <w:tcW w:w="358" w:type="dxa"/>
            <w:tcBorders>
              <w:top w:val="nil"/>
              <w:left w:val="nil"/>
              <w:bottom w:val="nil"/>
              <w:right w:val="nil"/>
            </w:tcBorders>
            <w:shd w:val="clear" w:color="auto" w:fill="auto"/>
            <w:noWrap/>
            <w:hideMark/>
          </w:tcPr>
          <w:p w14:paraId="6AE6FC29"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p>
        </w:tc>
        <w:tc>
          <w:tcPr>
            <w:tcW w:w="241" w:type="dxa"/>
            <w:tcBorders>
              <w:top w:val="nil"/>
              <w:left w:val="nil"/>
              <w:bottom w:val="nil"/>
              <w:right w:val="nil"/>
            </w:tcBorders>
            <w:shd w:val="clear" w:color="auto" w:fill="auto"/>
            <w:noWrap/>
            <w:hideMark/>
          </w:tcPr>
          <w:p w14:paraId="3A64A6C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hideMark/>
          </w:tcPr>
          <w:p w14:paraId="425E2FA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hideMark/>
          </w:tcPr>
          <w:p w14:paraId="3257D977"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hideMark/>
          </w:tcPr>
          <w:p w14:paraId="6F3E66FF"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r>
      <w:tr w:rsidR="003C567A" w:rsidRPr="003C567A" w14:paraId="3465DD92" w14:textId="77777777" w:rsidTr="00BC0491">
        <w:trPr>
          <w:trHeight w:val="255"/>
        </w:trPr>
        <w:tc>
          <w:tcPr>
            <w:tcW w:w="335" w:type="dxa"/>
            <w:tcBorders>
              <w:top w:val="nil"/>
              <w:left w:val="nil"/>
              <w:bottom w:val="nil"/>
              <w:right w:val="nil"/>
            </w:tcBorders>
            <w:shd w:val="clear" w:color="auto" w:fill="auto"/>
            <w:noWrap/>
            <w:vAlign w:val="bottom"/>
            <w:hideMark/>
          </w:tcPr>
          <w:p w14:paraId="16210B95"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0CC61106"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2587C80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14:paraId="6510AA6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72" w:type="dxa"/>
            <w:tcBorders>
              <w:top w:val="nil"/>
              <w:left w:val="nil"/>
              <w:bottom w:val="nil"/>
              <w:right w:val="nil"/>
            </w:tcBorders>
            <w:shd w:val="clear" w:color="auto" w:fill="auto"/>
            <w:noWrap/>
            <w:vAlign w:val="center"/>
            <w:hideMark/>
          </w:tcPr>
          <w:p w14:paraId="4B6500D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635" w:type="dxa"/>
            <w:tcBorders>
              <w:top w:val="nil"/>
              <w:left w:val="nil"/>
              <w:bottom w:val="nil"/>
              <w:right w:val="nil"/>
            </w:tcBorders>
            <w:shd w:val="clear" w:color="auto" w:fill="auto"/>
            <w:noWrap/>
            <w:vAlign w:val="center"/>
            <w:hideMark/>
          </w:tcPr>
          <w:p w14:paraId="7CDD0087"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27" w:type="dxa"/>
            <w:tcBorders>
              <w:top w:val="nil"/>
              <w:left w:val="nil"/>
              <w:bottom w:val="nil"/>
              <w:right w:val="nil"/>
            </w:tcBorders>
            <w:shd w:val="clear" w:color="auto" w:fill="auto"/>
            <w:noWrap/>
            <w:vAlign w:val="bottom"/>
            <w:hideMark/>
          </w:tcPr>
          <w:p w14:paraId="456A3A7F"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27" w:type="dxa"/>
            <w:tcBorders>
              <w:top w:val="nil"/>
              <w:left w:val="nil"/>
              <w:bottom w:val="nil"/>
              <w:right w:val="nil"/>
            </w:tcBorders>
            <w:shd w:val="clear" w:color="auto" w:fill="auto"/>
            <w:noWrap/>
            <w:vAlign w:val="bottom"/>
            <w:hideMark/>
          </w:tcPr>
          <w:p w14:paraId="1752F2EE"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643E514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03" w:type="dxa"/>
            <w:tcBorders>
              <w:top w:val="nil"/>
              <w:left w:val="nil"/>
              <w:bottom w:val="nil"/>
              <w:right w:val="nil"/>
            </w:tcBorders>
            <w:shd w:val="clear" w:color="auto" w:fill="auto"/>
            <w:noWrap/>
            <w:vAlign w:val="bottom"/>
            <w:hideMark/>
          </w:tcPr>
          <w:p w14:paraId="45C1E3B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3A48ECA5"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1AAB4CA3"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38A7C2C3"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194" w:type="dxa"/>
            <w:tcBorders>
              <w:top w:val="nil"/>
              <w:left w:val="nil"/>
              <w:bottom w:val="nil"/>
              <w:right w:val="nil"/>
            </w:tcBorders>
            <w:shd w:val="clear" w:color="auto" w:fill="auto"/>
            <w:noWrap/>
            <w:vAlign w:val="bottom"/>
            <w:hideMark/>
          </w:tcPr>
          <w:p w14:paraId="16E7798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492CE1F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41" w:type="dxa"/>
            <w:tcBorders>
              <w:top w:val="nil"/>
              <w:left w:val="nil"/>
              <w:bottom w:val="nil"/>
              <w:right w:val="nil"/>
            </w:tcBorders>
            <w:shd w:val="clear" w:color="auto" w:fill="auto"/>
            <w:noWrap/>
            <w:vAlign w:val="bottom"/>
            <w:hideMark/>
          </w:tcPr>
          <w:p w14:paraId="59E6937B"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7DB4B716"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18E0CC4B"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030A121F"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r>
      <w:tr w:rsidR="003C567A" w:rsidRPr="003C567A" w14:paraId="3224DACD" w14:textId="77777777" w:rsidTr="00BC0491">
        <w:trPr>
          <w:trHeight w:val="255"/>
        </w:trPr>
        <w:tc>
          <w:tcPr>
            <w:tcW w:w="335" w:type="dxa"/>
            <w:tcBorders>
              <w:top w:val="nil"/>
              <w:left w:val="nil"/>
              <w:bottom w:val="nil"/>
              <w:right w:val="nil"/>
            </w:tcBorders>
            <w:shd w:val="clear" w:color="auto" w:fill="auto"/>
            <w:noWrap/>
            <w:vAlign w:val="bottom"/>
            <w:hideMark/>
          </w:tcPr>
          <w:p w14:paraId="42F1E74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5541A8D1"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52F62B99"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8F365F9"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w:t>
            </w:r>
          </w:p>
        </w:tc>
        <w:tc>
          <w:tcPr>
            <w:tcW w:w="2261" w:type="dxa"/>
            <w:gridSpan w:val="4"/>
            <w:tcBorders>
              <w:top w:val="nil"/>
              <w:left w:val="nil"/>
              <w:bottom w:val="nil"/>
              <w:right w:val="nil"/>
            </w:tcBorders>
            <w:shd w:val="clear" w:color="auto" w:fill="auto"/>
            <w:noWrap/>
            <w:vAlign w:val="center"/>
            <w:hideMark/>
          </w:tcPr>
          <w:p w14:paraId="3C9BCFAF"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Промежуточная аттестация</w:t>
            </w:r>
          </w:p>
        </w:tc>
        <w:tc>
          <w:tcPr>
            <w:tcW w:w="35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07B3854"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w:t>
            </w:r>
          </w:p>
        </w:tc>
        <w:tc>
          <w:tcPr>
            <w:tcW w:w="761" w:type="dxa"/>
            <w:gridSpan w:val="2"/>
            <w:tcBorders>
              <w:top w:val="nil"/>
              <w:left w:val="nil"/>
              <w:bottom w:val="nil"/>
              <w:right w:val="nil"/>
            </w:tcBorders>
            <w:shd w:val="clear" w:color="auto" w:fill="auto"/>
            <w:noWrap/>
            <w:vAlign w:val="bottom"/>
            <w:hideMark/>
          </w:tcPr>
          <w:p w14:paraId="522CBA7E"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Каникулы</w:t>
            </w:r>
          </w:p>
        </w:tc>
        <w:tc>
          <w:tcPr>
            <w:tcW w:w="358" w:type="dxa"/>
            <w:tcBorders>
              <w:top w:val="nil"/>
              <w:left w:val="nil"/>
              <w:bottom w:val="nil"/>
              <w:right w:val="nil"/>
            </w:tcBorders>
            <w:shd w:val="clear" w:color="auto" w:fill="auto"/>
            <w:noWrap/>
            <w:vAlign w:val="bottom"/>
            <w:hideMark/>
          </w:tcPr>
          <w:p w14:paraId="18FB54A9"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p>
        </w:tc>
        <w:tc>
          <w:tcPr>
            <w:tcW w:w="35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CEB858C" w14:textId="77777777" w:rsidR="003C567A" w:rsidRPr="003C567A" w:rsidRDefault="003C567A" w:rsidP="003C567A">
            <w:pPr>
              <w:spacing w:after="0" w:line="240" w:lineRule="auto"/>
              <w:jc w:val="center"/>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Г</w:t>
            </w:r>
          </w:p>
        </w:tc>
        <w:tc>
          <w:tcPr>
            <w:tcW w:w="4086" w:type="dxa"/>
            <w:gridSpan w:val="6"/>
            <w:tcBorders>
              <w:top w:val="nil"/>
              <w:left w:val="nil"/>
              <w:bottom w:val="nil"/>
              <w:right w:val="nil"/>
            </w:tcBorders>
            <w:shd w:val="clear" w:color="auto" w:fill="auto"/>
            <w:hideMark/>
          </w:tcPr>
          <w:p w14:paraId="726F47DD"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Государственная итоговая аттестация</w:t>
            </w:r>
          </w:p>
        </w:tc>
      </w:tr>
      <w:tr w:rsidR="003C567A" w:rsidRPr="003C567A" w14:paraId="0C9A9AD7" w14:textId="77777777" w:rsidTr="00BC0491">
        <w:trPr>
          <w:trHeight w:val="270"/>
        </w:trPr>
        <w:tc>
          <w:tcPr>
            <w:tcW w:w="335" w:type="dxa"/>
            <w:tcBorders>
              <w:top w:val="nil"/>
              <w:left w:val="nil"/>
              <w:bottom w:val="nil"/>
              <w:right w:val="nil"/>
            </w:tcBorders>
            <w:shd w:val="clear" w:color="auto" w:fill="auto"/>
            <w:noWrap/>
            <w:vAlign w:val="bottom"/>
            <w:hideMark/>
          </w:tcPr>
          <w:p w14:paraId="4AEACB81" w14:textId="77777777" w:rsidR="003C567A" w:rsidRPr="003C567A" w:rsidRDefault="003C567A" w:rsidP="003C567A">
            <w:pPr>
              <w:spacing w:after="0" w:line="240" w:lineRule="auto"/>
              <w:rPr>
                <w:rFonts w:ascii="Times New Roman" w:eastAsia="Times New Roman" w:hAnsi="Times New Roman" w:cs="Times New Roman"/>
                <w:b/>
                <w:bCs/>
                <w:sz w:val="12"/>
                <w:szCs w:val="12"/>
                <w:lang w:eastAsia="ru-RU"/>
              </w:rPr>
            </w:pPr>
          </w:p>
        </w:tc>
        <w:tc>
          <w:tcPr>
            <w:tcW w:w="334" w:type="dxa"/>
            <w:tcBorders>
              <w:top w:val="nil"/>
              <w:left w:val="nil"/>
              <w:bottom w:val="nil"/>
              <w:right w:val="nil"/>
            </w:tcBorders>
            <w:shd w:val="clear" w:color="auto" w:fill="auto"/>
            <w:noWrap/>
            <w:vAlign w:val="bottom"/>
            <w:hideMark/>
          </w:tcPr>
          <w:p w14:paraId="2C8DF65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5D2F753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04" w:type="dxa"/>
            <w:tcBorders>
              <w:top w:val="nil"/>
              <w:left w:val="nil"/>
              <w:bottom w:val="nil"/>
              <w:right w:val="nil"/>
            </w:tcBorders>
            <w:shd w:val="clear" w:color="auto" w:fill="auto"/>
            <w:noWrap/>
            <w:vAlign w:val="bottom"/>
            <w:hideMark/>
          </w:tcPr>
          <w:p w14:paraId="00AFA4A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72" w:type="dxa"/>
            <w:tcBorders>
              <w:top w:val="nil"/>
              <w:left w:val="nil"/>
              <w:bottom w:val="nil"/>
              <w:right w:val="nil"/>
            </w:tcBorders>
            <w:shd w:val="clear" w:color="auto" w:fill="auto"/>
            <w:noWrap/>
            <w:vAlign w:val="center"/>
            <w:hideMark/>
          </w:tcPr>
          <w:p w14:paraId="6D4B876E"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635" w:type="dxa"/>
            <w:tcBorders>
              <w:top w:val="nil"/>
              <w:left w:val="nil"/>
              <w:bottom w:val="nil"/>
              <w:right w:val="nil"/>
            </w:tcBorders>
            <w:shd w:val="clear" w:color="auto" w:fill="auto"/>
            <w:noWrap/>
            <w:vAlign w:val="center"/>
            <w:hideMark/>
          </w:tcPr>
          <w:p w14:paraId="05978A17"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27" w:type="dxa"/>
            <w:tcBorders>
              <w:top w:val="nil"/>
              <w:left w:val="nil"/>
              <w:bottom w:val="nil"/>
              <w:right w:val="nil"/>
            </w:tcBorders>
            <w:shd w:val="clear" w:color="auto" w:fill="auto"/>
            <w:noWrap/>
            <w:vAlign w:val="bottom"/>
            <w:hideMark/>
          </w:tcPr>
          <w:p w14:paraId="21994E6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27" w:type="dxa"/>
            <w:tcBorders>
              <w:top w:val="nil"/>
              <w:left w:val="nil"/>
              <w:bottom w:val="nil"/>
              <w:right w:val="nil"/>
            </w:tcBorders>
            <w:shd w:val="clear" w:color="auto" w:fill="auto"/>
            <w:noWrap/>
            <w:vAlign w:val="bottom"/>
            <w:hideMark/>
          </w:tcPr>
          <w:p w14:paraId="11627CAC"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0A559A7E"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03" w:type="dxa"/>
            <w:tcBorders>
              <w:top w:val="nil"/>
              <w:left w:val="nil"/>
              <w:bottom w:val="nil"/>
              <w:right w:val="nil"/>
            </w:tcBorders>
            <w:shd w:val="clear" w:color="auto" w:fill="auto"/>
            <w:noWrap/>
            <w:vAlign w:val="bottom"/>
            <w:hideMark/>
          </w:tcPr>
          <w:p w14:paraId="11149C9B"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5EC8AF10"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53F0E0F6"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5AF329A3"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194" w:type="dxa"/>
            <w:tcBorders>
              <w:top w:val="nil"/>
              <w:left w:val="nil"/>
              <w:bottom w:val="nil"/>
              <w:right w:val="nil"/>
            </w:tcBorders>
            <w:shd w:val="clear" w:color="auto" w:fill="auto"/>
            <w:noWrap/>
            <w:vAlign w:val="bottom"/>
            <w:hideMark/>
          </w:tcPr>
          <w:p w14:paraId="3D913E1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0808A798"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41" w:type="dxa"/>
            <w:tcBorders>
              <w:top w:val="nil"/>
              <w:left w:val="nil"/>
              <w:bottom w:val="nil"/>
              <w:right w:val="nil"/>
            </w:tcBorders>
            <w:shd w:val="clear" w:color="auto" w:fill="auto"/>
            <w:noWrap/>
            <w:vAlign w:val="bottom"/>
            <w:hideMark/>
          </w:tcPr>
          <w:p w14:paraId="4F122984"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06CF88BE"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62BDA80E"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20E5026C"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r>
      <w:tr w:rsidR="003C567A" w:rsidRPr="003C567A" w14:paraId="167FB51A" w14:textId="77777777" w:rsidTr="00BC0491">
        <w:trPr>
          <w:trHeight w:val="270"/>
        </w:trPr>
        <w:tc>
          <w:tcPr>
            <w:tcW w:w="335" w:type="dxa"/>
            <w:tcBorders>
              <w:top w:val="nil"/>
              <w:left w:val="nil"/>
              <w:bottom w:val="nil"/>
              <w:right w:val="nil"/>
            </w:tcBorders>
            <w:shd w:val="clear" w:color="auto" w:fill="auto"/>
            <w:noWrap/>
            <w:vAlign w:val="bottom"/>
            <w:hideMark/>
          </w:tcPr>
          <w:p w14:paraId="2232E706"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15D59E82"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34" w:type="dxa"/>
            <w:tcBorders>
              <w:top w:val="nil"/>
              <w:left w:val="nil"/>
              <w:bottom w:val="nil"/>
              <w:right w:val="nil"/>
            </w:tcBorders>
            <w:shd w:val="clear" w:color="auto" w:fill="auto"/>
            <w:noWrap/>
            <w:vAlign w:val="bottom"/>
            <w:hideMark/>
          </w:tcPr>
          <w:p w14:paraId="3F2EA616"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504"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7BA6710E" w14:textId="77777777" w:rsidR="003C567A" w:rsidRPr="003C567A" w:rsidRDefault="003C567A" w:rsidP="003C567A">
            <w:pPr>
              <w:spacing w:after="0" w:line="240" w:lineRule="auto"/>
              <w:jc w:val="center"/>
              <w:rPr>
                <w:rFonts w:ascii="Times New Roman" w:eastAsia="Times New Roman" w:hAnsi="Times New Roman" w:cs="Times New Roman"/>
                <w:sz w:val="12"/>
                <w:szCs w:val="12"/>
                <w:lang w:eastAsia="ru-RU"/>
              </w:rPr>
            </w:pPr>
            <w:r w:rsidRPr="003C567A">
              <w:rPr>
                <w:rFonts w:ascii="Times New Roman" w:eastAsia="Times New Roman" w:hAnsi="Times New Roman" w:cs="Times New Roman"/>
                <w:sz w:val="12"/>
                <w:szCs w:val="12"/>
                <w:lang w:eastAsia="ru-RU"/>
              </w:rPr>
              <w:t> </w:t>
            </w:r>
          </w:p>
        </w:tc>
        <w:tc>
          <w:tcPr>
            <w:tcW w:w="1207" w:type="dxa"/>
            <w:gridSpan w:val="2"/>
            <w:tcBorders>
              <w:top w:val="nil"/>
              <w:left w:val="nil"/>
              <w:bottom w:val="nil"/>
              <w:right w:val="nil"/>
            </w:tcBorders>
            <w:shd w:val="clear" w:color="auto" w:fill="auto"/>
            <w:noWrap/>
            <w:vAlign w:val="center"/>
            <w:hideMark/>
          </w:tcPr>
          <w:p w14:paraId="3B4C28D6"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r w:rsidRPr="003C567A">
              <w:rPr>
                <w:rFonts w:ascii="Times New Roman" w:eastAsia="Times New Roman" w:hAnsi="Times New Roman" w:cs="Times New Roman"/>
                <w:b/>
                <w:bCs/>
                <w:sz w:val="12"/>
                <w:szCs w:val="12"/>
                <w:lang w:eastAsia="ru-RU"/>
              </w:rPr>
              <w:t>Практики</w:t>
            </w:r>
          </w:p>
        </w:tc>
        <w:tc>
          <w:tcPr>
            <w:tcW w:w="527" w:type="dxa"/>
            <w:tcBorders>
              <w:top w:val="nil"/>
              <w:left w:val="nil"/>
              <w:bottom w:val="nil"/>
              <w:right w:val="nil"/>
            </w:tcBorders>
            <w:shd w:val="clear" w:color="auto" w:fill="auto"/>
            <w:noWrap/>
            <w:vAlign w:val="bottom"/>
            <w:hideMark/>
          </w:tcPr>
          <w:p w14:paraId="73C7723B" w14:textId="77777777" w:rsidR="003C567A" w:rsidRPr="003C567A" w:rsidRDefault="003C567A" w:rsidP="003C567A">
            <w:pPr>
              <w:spacing w:after="0" w:line="240" w:lineRule="auto"/>
              <w:ind w:firstLineChars="100" w:firstLine="120"/>
              <w:rPr>
                <w:rFonts w:ascii="Times New Roman" w:eastAsia="Times New Roman" w:hAnsi="Times New Roman" w:cs="Times New Roman"/>
                <w:b/>
                <w:bCs/>
                <w:sz w:val="12"/>
                <w:szCs w:val="12"/>
                <w:lang w:eastAsia="ru-RU"/>
              </w:rPr>
            </w:pPr>
          </w:p>
        </w:tc>
        <w:tc>
          <w:tcPr>
            <w:tcW w:w="527" w:type="dxa"/>
            <w:tcBorders>
              <w:top w:val="nil"/>
              <w:left w:val="nil"/>
              <w:bottom w:val="nil"/>
              <w:right w:val="nil"/>
            </w:tcBorders>
            <w:shd w:val="clear" w:color="auto" w:fill="auto"/>
            <w:noWrap/>
            <w:vAlign w:val="bottom"/>
            <w:hideMark/>
          </w:tcPr>
          <w:p w14:paraId="45762F21"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hideMark/>
          </w:tcPr>
          <w:p w14:paraId="61FADBD4"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03" w:type="dxa"/>
            <w:tcBorders>
              <w:top w:val="nil"/>
              <w:left w:val="nil"/>
              <w:bottom w:val="nil"/>
              <w:right w:val="nil"/>
            </w:tcBorders>
            <w:shd w:val="clear" w:color="auto" w:fill="auto"/>
            <w:noWrap/>
            <w:hideMark/>
          </w:tcPr>
          <w:p w14:paraId="6FD041DC"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hideMark/>
          </w:tcPr>
          <w:p w14:paraId="237B79B4"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52F8ADB4"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292CBEE3"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194" w:type="dxa"/>
            <w:tcBorders>
              <w:top w:val="nil"/>
              <w:left w:val="nil"/>
              <w:bottom w:val="nil"/>
              <w:right w:val="nil"/>
            </w:tcBorders>
            <w:shd w:val="clear" w:color="auto" w:fill="auto"/>
            <w:noWrap/>
            <w:vAlign w:val="bottom"/>
            <w:hideMark/>
          </w:tcPr>
          <w:p w14:paraId="34A3E4E8"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hideMark/>
          </w:tcPr>
          <w:p w14:paraId="0E9154FA"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241" w:type="dxa"/>
            <w:tcBorders>
              <w:top w:val="nil"/>
              <w:left w:val="nil"/>
              <w:bottom w:val="nil"/>
              <w:right w:val="nil"/>
            </w:tcBorders>
            <w:shd w:val="clear" w:color="auto" w:fill="auto"/>
            <w:noWrap/>
            <w:vAlign w:val="bottom"/>
            <w:hideMark/>
          </w:tcPr>
          <w:p w14:paraId="7875B33D"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566A22BF"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40C3CF54"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c>
          <w:tcPr>
            <w:tcW w:w="431" w:type="dxa"/>
            <w:tcBorders>
              <w:top w:val="nil"/>
              <w:left w:val="nil"/>
              <w:bottom w:val="nil"/>
              <w:right w:val="nil"/>
            </w:tcBorders>
            <w:shd w:val="clear" w:color="auto" w:fill="auto"/>
            <w:noWrap/>
            <w:vAlign w:val="bottom"/>
            <w:hideMark/>
          </w:tcPr>
          <w:p w14:paraId="32F5B078" w14:textId="77777777" w:rsidR="003C567A" w:rsidRPr="003C567A" w:rsidRDefault="003C567A" w:rsidP="003C567A">
            <w:pPr>
              <w:spacing w:after="0" w:line="240" w:lineRule="auto"/>
              <w:rPr>
                <w:rFonts w:ascii="Times New Roman" w:eastAsia="Times New Roman" w:hAnsi="Times New Roman" w:cs="Times New Roman"/>
                <w:sz w:val="20"/>
                <w:szCs w:val="20"/>
                <w:lang w:eastAsia="ru-RU"/>
              </w:rPr>
            </w:pPr>
          </w:p>
        </w:tc>
      </w:tr>
    </w:tbl>
    <w:p w14:paraId="3C536131" w14:textId="77777777" w:rsidR="003C567A" w:rsidRPr="003C567A" w:rsidRDefault="003C567A" w:rsidP="003C567A">
      <w:pPr>
        <w:spacing w:after="200" w:line="276" w:lineRule="auto"/>
        <w:rPr>
          <w:rFonts w:ascii="Times New Roman" w:eastAsia="Times New Roman" w:hAnsi="Times New Roman" w:cs="Times New Roman"/>
          <w:sz w:val="28"/>
          <w:szCs w:val="28"/>
          <w:lang w:eastAsia="ru-RU"/>
        </w:rPr>
      </w:pPr>
    </w:p>
    <w:p w14:paraId="65C457DC" w14:textId="77777777" w:rsidR="003C567A" w:rsidRPr="003C567A" w:rsidRDefault="003C567A" w:rsidP="003C567A">
      <w:pPr>
        <w:spacing w:after="200" w:line="276" w:lineRule="auto"/>
        <w:rPr>
          <w:rFonts w:ascii="Times New Roman" w:eastAsia="Times New Roman" w:hAnsi="Times New Roman" w:cs="Times New Roman"/>
          <w:sz w:val="28"/>
          <w:szCs w:val="28"/>
          <w:lang w:eastAsia="ru-RU"/>
        </w:rPr>
        <w:sectPr w:rsidR="003C567A" w:rsidRPr="003C567A" w:rsidSect="004D414A">
          <w:pgSz w:w="16838" w:h="11906" w:orient="landscape"/>
          <w:pgMar w:top="720" w:right="720" w:bottom="720" w:left="720" w:header="709" w:footer="709" w:gutter="0"/>
          <w:cols w:space="708"/>
          <w:docGrid w:linePitch="360"/>
        </w:sectPr>
      </w:pPr>
    </w:p>
    <w:p w14:paraId="386B8291" w14:textId="4B7EE0EB" w:rsidR="003C567A" w:rsidRPr="003C567A" w:rsidRDefault="003C567A" w:rsidP="00FC4481">
      <w:pPr>
        <w:spacing w:after="200" w:line="276" w:lineRule="auto"/>
        <w:ind w:firstLine="709"/>
        <w:rPr>
          <w:rFonts w:ascii="Times New Roman" w:eastAsia="Times New Roman" w:hAnsi="Times New Roman" w:cs="Times New Roman"/>
          <w:sz w:val="24"/>
          <w:szCs w:val="24"/>
          <w:lang w:eastAsia="ru-RU"/>
        </w:rPr>
      </w:pPr>
      <w:bookmarkStart w:id="17" w:name="_Toc84499246"/>
      <w:r w:rsidRPr="003C567A">
        <w:rPr>
          <w:rFonts w:ascii="Times New Roman" w:eastAsia="Times New Roman" w:hAnsi="Times New Roman" w:cs="Times New Roman"/>
          <w:sz w:val="24"/>
          <w:szCs w:val="24"/>
          <w:lang w:eastAsia="ru-RU"/>
        </w:rPr>
        <w:lastRenderedPageBreak/>
        <w:t>5.4. Примерная рабочая программа воспитания</w:t>
      </w:r>
      <w:bookmarkEnd w:id="17"/>
    </w:p>
    <w:p w14:paraId="0F7CC0E2"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5.4.1. Цели и задачи воспитания обучающихся при освоении ими образовательной программы:</w:t>
      </w:r>
    </w:p>
    <w:p w14:paraId="4000472A"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3C567A">
        <w:rPr>
          <w:rFonts w:ascii="Times New Roman" w:eastAsia="Times New Roman" w:hAnsi="Times New Roman" w:cs="Times New Roman"/>
          <w:sz w:val="24"/>
          <w:szCs w:val="24"/>
          <w:lang w:eastAsia="ru-RU"/>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65B6DE69"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Задачи: </w:t>
      </w:r>
    </w:p>
    <w:p w14:paraId="337F5F47"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3876E74F"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4494843C"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0A1D707"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2BC2EA3B"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5.4.2. Примерная рабочая программа воспитания представлена в приложении 4.</w:t>
      </w:r>
    </w:p>
    <w:p w14:paraId="6FA0A63C" w14:textId="77777777" w:rsidR="003C567A" w:rsidRPr="003C567A" w:rsidRDefault="003C567A" w:rsidP="00FC4481">
      <w:pPr>
        <w:keepNext/>
        <w:spacing w:before="240" w:after="60" w:line="276" w:lineRule="auto"/>
        <w:ind w:firstLine="709"/>
        <w:outlineLvl w:val="0"/>
        <w:rPr>
          <w:rFonts w:ascii="Times New Roman" w:eastAsia="Times New Roman" w:hAnsi="Times New Roman" w:cs="Times New Roman"/>
          <w:b/>
          <w:bCs/>
          <w:kern w:val="32"/>
          <w:sz w:val="24"/>
          <w:szCs w:val="24"/>
          <w:lang w:val="x-none" w:eastAsia="x-none"/>
        </w:rPr>
      </w:pPr>
      <w:bookmarkStart w:id="18" w:name="_Toc84499248"/>
      <w:r w:rsidRPr="003C567A">
        <w:rPr>
          <w:rFonts w:ascii="Times New Roman" w:eastAsia="Times New Roman" w:hAnsi="Times New Roman" w:cs="Times New Roman"/>
          <w:b/>
          <w:bCs/>
          <w:kern w:val="32"/>
          <w:sz w:val="24"/>
          <w:szCs w:val="24"/>
          <w:lang w:val="x-none" w:eastAsia="x-none"/>
        </w:rPr>
        <w:t>Раздел 6. Примерные условия реализации образовательной программы</w:t>
      </w:r>
      <w:bookmarkEnd w:id="18"/>
    </w:p>
    <w:p w14:paraId="01162C9C" w14:textId="77777777" w:rsidR="003C567A" w:rsidRPr="003C567A" w:rsidRDefault="003C567A" w:rsidP="00FC4481">
      <w:pPr>
        <w:spacing w:after="60" w:line="276" w:lineRule="auto"/>
        <w:ind w:firstLine="709"/>
        <w:jc w:val="both"/>
        <w:outlineLvl w:val="1"/>
        <w:rPr>
          <w:rFonts w:ascii="Times New Roman" w:eastAsia="Times New Roman" w:hAnsi="Times New Roman" w:cs="Times New Roman"/>
          <w:sz w:val="24"/>
          <w:szCs w:val="24"/>
          <w:lang w:eastAsia="ru-RU"/>
        </w:rPr>
      </w:pPr>
      <w:bookmarkStart w:id="19" w:name="_Toc84499249"/>
      <w:r w:rsidRPr="003C567A">
        <w:rPr>
          <w:rFonts w:ascii="Times New Roman" w:eastAsia="Times New Roman" w:hAnsi="Times New Roman" w:cs="Times New Roman"/>
          <w:sz w:val="24"/>
          <w:szCs w:val="24"/>
          <w:lang w:eastAsia="ru-RU"/>
        </w:rPr>
        <w:t xml:space="preserve">6.1. </w:t>
      </w:r>
      <w:r w:rsidRPr="003C567A">
        <w:rPr>
          <w:rFonts w:ascii="Times New Roman" w:eastAsia="Times New Roman" w:hAnsi="Times New Roman" w:cs="Times New Roman"/>
          <w:sz w:val="24"/>
          <w:szCs w:val="24"/>
        </w:rPr>
        <w:t>Требования к материально-техническому обеспечению образовательной программы</w:t>
      </w:r>
      <w:bookmarkEnd w:id="19"/>
    </w:p>
    <w:p w14:paraId="4ABA03DC"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6.1.1. Специальные помещения должны представлять собой учебные аудитории </w:t>
      </w:r>
      <w:r w:rsidRPr="003C567A">
        <w:rPr>
          <w:rFonts w:ascii="Times New Roman" w:eastAsia="Times New Roman" w:hAnsi="Times New Roman" w:cs="Times New Roman"/>
          <w:sz w:val="24"/>
          <w:szCs w:val="24"/>
          <w:lang w:eastAsia="ru-RU"/>
        </w:rPr>
        <w:b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3C567A">
        <w:rPr>
          <w:rFonts w:ascii="Times New Roman" w:eastAsia="Times New Roman" w:hAnsi="Times New Roman" w:cs="Times New Roman"/>
          <w:sz w:val="24"/>
          <w:szCs w:val="24"/>
          <w:lang w:eastAsia="ru-RU"/>
        </w:rPr>
        <w:br/>
        <w:t xml:space="preserve">и лаборатории, оснащенные оборудованием, техническими средствами обучения </w:t>
      </w:r>
      <w:r w:rsidRPr="003C567A">
        <w:rPr>
          <w:rFonts w:ascii="Times New Roman" w:eastAsia="Times New Roman" w:hAnsi="Times New Roman" w:cs="Times New Roman"/>
          <w:sz w:val="24"/>
          <w:szCs w:val="24"/>
          <w:lang w:eastAsia="ru-RU"/>
        </w:rPr>
        <w:br/>
        <w:t>и материалами, учитывающими требования международных стандартов.</w:t>
      </w:r>
    </w:p>
    <w:p w14:paraId="5D32E8B0"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b/>
          <w:sz w:val="24"/>
          <w:szCs w:val="24"/>
          <w:lang w:eastAsia="ru-RU"/>
        </w:rPr>
      </w:pPr>
    </w:p>
    <w:p w14:paraId="05157E1C"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Перечень специальных помещений</w:t>
      </w:r>
    </w:p>
    <w:p w14:paraId="2493A74E"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p>
    <w:p w14:paraId="4F86187A"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Кабинеты:</w:t>
      </w:r>
    </w:p>
    <w:p w14:paraId="6665E28D"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Социально-гуманитарного цикла;</w:t>
      </w:r>
    </w:p>
    <w:p w14:paraId="6DB11A14"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Инженерной графики;</w:t>
      </w:r>
    </w:p>
    <w:p w14:paraId="3E426FD2"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Безопасности жизнедеятельности и охраны труда;</w:t>
      </w:r>
    </w:p>
    <w:p w14:paraId="15C89D30"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Общепрофессиональных дисциплин</w:t>
      </w:r>
    </w:p>
    <w:p w14:paraId="4C43025E"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Профессиональных модулей</w:t>
      </w:r>
    </w:p>
    <w:p w14:paraId="41BEB860"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p>
    <w:p w14:paraId="4CB407C0" w14:textId="77777777" w:rsidR="003C567A" w:rsidRPr="003C567A" w:rsidRDefault="003C567A" w:rsidP="00FC4481">
      <w:pPr>
        <w:suppressAutoHyphens/>
        <w:spacing w:after="0" w:line="276" w:lineRule="auto"/>
        <w:ind w:firstLine="709"/>
        <w:rPr>
          <w:rFonts w:ascii="Times New Roman" w:eastAsia="Times New Roman" w:hAnsi="Times New Roman" w:cs="Times New Roman"/>
          <w:sz w:val="24"/>
          <w:szCs w:val="24"/>
          <w:lang w:eastAsia="ru-RU"/>
        </w:rPr>
      </w:pPr>
      <w:r w:rsidRPr="003C567A">
        <w:rPr>
          <w:rFonts w:ascii="Times New Roman" w:eastAsia="Times New Roman" w:hAnsi="Times New Roman" w:cs="Times New Roman"/>
          <w:b/>
          <w:sz w:val="24"/>
          <w:szCs w:val="24"/>
          <w:lang w:eastAsia="ru-RU"/>
        </w:rPr>
        <w:t>Лаборатории:</w:t>
      </w:r>
    </w:p>
    <w:p w14:paraId="319A3887"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Материаловедения;</w:t>
      </w:r>
    </w:p>
    <w:p w14:paraId="04775C7A"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Электротехники и сварочного оборудования;</w:t>
      </w:r>
    </w:p>
    <w:p w14:paraId="72236818" w14:textId="77777777" w:rsidR="003C567A" w:rsidRPr="003C567A" w:rsidRDefault="003C567A" w:rsidP="00FC4481">
      <w:pPr>
        <w:suppressAutoHyphens/>
        <w:spacing w:after="0" w:line="276" w:lineRule="auto"/>
        <w:ind w:firstLine="709"/>
        <w:rPr>
          <w:rFonts w:ascii="Times New Roman" w:eastAsia="Times New Roman" w:hAnsi="Times New Roman" w:cs="Times New Roman"/>
          <w:i/>
          <w:sz w:val="24"/>
          <w:szCs w:val="24"/>
          <w:lang w:eastAsia="ru-RU"/>
        </w:rPr>
      </w:pPr>
    </w:p>
    <w:p w14:paraId="535D4E43"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 xml:space="preserve">Мастерские: </w:t>
      </w:r>
    </w:p>
    <w:p w14:paraId="3D904FC2"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Слесарная;</w:t>
      </w:r>
    </w:p>
    <w:p w14:paraId="6450A323"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Сварочная для сварки металлов;</w:t>
      </w:r>
    </w:p>
    <w:p w14:paraId="048F5182"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Сварочная для сварки неметаллических материалов.</w:t>
      </w:r>
    </w:p>
    <w:p w14:paraId="093688E6"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p>
    <w:p w14:paraId="0C2E9A87"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Спортивный комплекс</w:t>
      </w:r>
    </w:p>
    <w:p w14:paraId="72EADEA5" w14:textId="77777777" w:rsidR="003C567A" w:rsidRPr="003C567A" w:rsidRDefault="003C567A" w:rsidP="00FC4481">
      <w:pPr>
        <w:suppressAutoHyphens/>
        <w:spacing w:after="0" w:line="276" w:lineRule="auto"/>
        <w:ind w:firstLine="709"/>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Спортивный зал</w:t>
      </w:r>
    </w:p>
    <w:p w14:paraId="376C4339"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Залы:</w:t>
      </w:r>
    </w:p>
    <w:p w14:paraId="4F5BAF1B" w14:textId="77777777" w:rsidR="003C567A" w:rsidRPr="003C567A" w:rsidRDefault="003C567A" w:rsidP="00FC4481">
      <w:pPr>
        <w:numPr>
          <w:ilvl w:val="0"/>
          <w:numId w:val="3"/>
        </w:numPr>
        <w:suppressAutoHyphens/>
        <w:spacing w:after="0" w:line="276" w:lineRule="auto"/>
        <w:ind w:left="0"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библиотека, читальный зал с выходом в интернет;</w:t>
      </w:r>
    </w:p>
    <w:p w14:paraId="0B599101" w14:textId="77777777" w:rsidR="003C567A" w:rsidRPr="003C567A" w:rsidRDefault="003C567A" w:rsidP="00FC4481">
      <w:pPr>
        <w:numPr>
          <w:ilvl w:val="0"/>
          <w:numId w:val="3"/>
        </w:numPr>
        <w:suppressAutoHyphens/>
        <w:spacing w:after="0" w:line="276" w:lineRule="auto"/>
        <w:ind w:left="0"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актовый зал.</w:t>
      </w:r>
    </w:p>
    <w:p w14:paraId="061C7FF3"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p>
    <w:p w14:paraId="0E6543AE"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 Материально-техническое оснащение кабинетов, лабораторий, мастерских и баз практики по профессии.</w:t>
      </w:r>
    </w:p>
    <w:p w14:paraId="5DE218BD"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bCs/>
          <w:sz w:val="24"/>
          <w:szCs w:val="24"/>
          <w:lang w:eastAsia="ru-RU"/>
        </w:rPr>
        <w:t>Образовательная организация, реализующая программу по профессии 15.01.05 Сварщик (ручной и частично механизированной сварки (наплавки),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w:t>
      </w:r>
      <w:r w:rsidRPr="003C567A">
        <w:rPr>
          <w:rFonts w:ascii="Times New Roman" w:eastAsia="Times New Roman" w:hAnsi="Times New Roman" w:cs="Times New Roman"/>
          <w:sz w:val="24"/>
          <w:szCs w:val="24"/>
          <w:lang w:eastAsia="ru-RU"/>
        </w:rPr>
        <w:t xml:space="preserve">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45DC0325" w14:textId="77777777" w:rsidR="003C567A" w:rsidRPr="003C567A" w:rsidRDefault="003C567A" w:rsidP="003C567A">
      <w:pPr>
        <w:spacing w:after="0" w:line="240" w:lineRule="auto"/>
        <w:ind w:firstLine="709"/>
        <w:rPr>
          <w:rFonts w:ascii="Times New Roman" w:eastAsia="Times New Roman" w:hAnsi="Times New Roman" w:cs="Times New Roman"/>
          <w:b/>
          <w:sz w:val="24"/>
          <w:szCs w:val="24"/>
          <w:lang w:eastAsia="ru-RU"/>
        </w:rPr>
      </w:pPr>
    </w:p>
    <w:p w14:paraId="24717F48"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6.1.2.1. Оснащение кабинетов</w:t>
      </w:r>
    </w:p>
    <w:p w14:paraId="312CA2A8"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Кабинет «</w:t>
      </w:r>
      <w:r w:rsidRPr="003C567A">
        <w:rPr>
          <w:rFonts w:ascii="Times New Roman" w:eastAsia="Times New Roman" w:hAnsi="Times New Roman" w:cs="Times New Roman"/>
          <w:sz w:val="24"/>
          <w:szCs w:val="24"/>
          <w:lang w:eastAsia="ru-RU"/>
        </w:rPr>
        <w:t>Социально-гуманитарного цикла</w:t>
      </w:r>
      <w:r w:rsidRPr="003C567A">
        <w:rPr>
          <w:rFonts w:ascii="Times New Roman" w:eastAsia="Times New Roman" w:hAnsi="Times New Roman" w:cs="Times New Roman"/>
          <w:bCs/>
          <w:iCs/>
          <w:sz w:val="24"/>
          <w:szCs w:val="24"/>
          <w:lang w:eastAsia="ru-RU"/>
        </w:rPr>
        <w:t>»</w:t>
      </w:r>
      <w:r w:rsidRPr="003C567A">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029B57EC" w14:textId="77777777" w:rsidTr="00BC0491">
        <w:tc>
          <w:tcPr>
            <w:tcW w:w="273" w:type="pct"/>
            <w:shd w:val="clear" w:color="auto" w:fill="auto"/>
            <w:vAlign w:val="center"/>
          </w:tcPr>
          <w:p w14:paraId="1868D509"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08C1711F"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001D643E"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r w:rsidRPr="003C567A">
              <w:rPr>
                <w:rFonts w:ascii="Times New Roman" w:eastAsia="Times New Roman" w:hAnsi="Times New Roman" w:cs="Times New Roman"/>
                <w:iCs/>
                <w:sz w:val="24"/>
                <w:szCs w:val="28"/>
                <w:vertAlign w:val="superscript"/>
              </w:rPr>
              <w:footnoteReference w:id="2"/>
            </w:r>
          </w:p>
        </w:tc>
      </w:tr>
      <w:tr w:rsidR="003C567A" w:rsidRPr="003C567A" w14:paraId="430CAA9C" w14:textId="77777777" w:rsidTr="00BC0491">
        <w:trPr>
          <w:trHeight w:val="278"/>
        </w:trPr>
        <w:tc>
          <w:tcPr>
            <w:tcW w:w="5000" w:type="pct"/>
            <w:gridSpan w:val="3"/>
            <w:shd w:val="clear" w:color="auto" w:fill="auto"/>
          </w:tcPr>
          <w:p w14:paraId="1C88B176"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14:paraId="2E573858" w14:textId="77777777" w:rsidTr="00BC0491">
        <w:trPr>
          <w:trHeight w:val="277"/>
        </w:trPr>
        <w:tc>
          <w:tcPr>
            <w:tcW w:w="5000" w:type="pct"/>
            <w:gridSpan w:val="3"/>
            <w:shd w:val="clear" w:color="auto" w:fill="auto"/>
          </w:tcPr>
          <w:p w14:paraId="57FA09CF"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7F7CBDDB" w14:textId="77777777" w:rsidTr="00BC0491">
        <w:tc>
          <w:tcPr>
            <w:tcW w:w="273" w:type="pct"/>
            <w:shd w:val="clear" w:color="auto" w:fill="auto"/>
          </w:tcPr>
          <w:p w14:paraId="6319624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5FDB531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527" w:type="pct"/>
            <w:shd w:val="clear" w:color="auto" w:fill="auto"/>
          </w:tcPr>
          <w:p w14:paraId="7C0FA6B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5F40C2B" w14:textId="77777777" w:rsidTr="00BC0491">
        <w:tc>
          <w:tcPr>
            <w:tcW w:w="273" w:type="pct"/>
            <w:shd w:val="clear" w:color="auto" w:fill="auto"/>
          </w:tcPr>
          <w:p w14:paraId="6F8C7E0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7BCCD6E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527" w:type="pct"/>
            <w:shd w:val="clear" w:color="auto" w:fill="auto"/>
          </w:tcPr>
          <w:p w14:paraId="7C5CFA1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AF24FA7" w14:textId="77777777" w:rsidTr="00BC0491">
        <w:tc>
          <w:tcPr>
            <w:tcW w:w="273" w:type="pct"/>
            <w:shd w:val="clear" w:color="auto" w:fill="auto"/>
          </w:tcPr>
          <w:p w14:paraId="4E839B2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29E4C0C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Шкаф для методических пособий</w:t>
            </w:r>
          </w:p>
        </w:tc>
        <w:tc>
          <w:tcPr>
            <w:tcW w:w="1527" w:type="pct"/>
            <w:shd w:val="clear" w:color="auto" w:fill="auto"/>
          </w:tcPr>
          <w:p w14:paraId="47C3507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65F8CB2" w14:textId="77777777" w:rsidTr="00BC0491">
        <w:tc>
          <w:tcPr>
            <w:tcW w:w="273" w:type="pct"/>
            <w:shd w:val="clear" w:color="auto" w:fill="auto"/>
          </w:tcPr>
          <w:p w14:paraId="2CE6878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shd w:val="clear" w:color="auto" w:fill="auto"/>
          </w:tcPr>
          <w:p w14:paraId="22E9C89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Шкаф для инвентаря</w:t>
            </w:r>
          </w:p>
        </w:tc>
        <w:tc>
          <w:tcPr>
            <w:tcW w:w="1527" w:type="pct"/>
            <w:shd w:val="clear" w:color="auto" w:fill="auto"/>
          </w:tcPr>
          <w:p w14:paraId="7DC1296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7982B6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AA56EC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09A09676"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3C5D71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D9BB44"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r w:rsidRPr="003C567A">
              <w:rPr>
                <w:rFonts w:ascii="Times New Roman" w:eastAsia="Times New Roman" w:hAnsi="Times New Roman" w:cs="Times New Roman"/>
                <w:sz w:val="24"/>
                <w:szCs w:val="28"/>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F1E9BC"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7D86988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B8D31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 xml:space="preserve">II </w:t>
            </w:r>
            <w:r w:rsidRPr="003C567A">
              <w:rPr>
                <w:rFonts w:ascii="Times New Roman" w:eastAsia="Times New Roman" w:hAnsi="Times New Roman" w:cs="Times New Roman"/>
                <w:b/>
                <w:bCs/>
                <w:iCs/>
                <w:sz w:val="24"/>
                <w:szCs w:val="28"/>
              </w:rPr>
              <w:t>Технические средства</w:t>
            </w:r>
          </w:p>
        </w:tc>
      </w:tr>
      <w:tr w:rsidR="003C567A" w:rsidRPr="003C567A" w14:paraId="39D5C960"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96736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53864783" w14:textId="77777777" w:rsidTr="00BC0491">
        <w:tc>
          <w:tcPr>
            <w:tcW w:w="273" w:type="pct"/>
            <w:shd w:val="clear" w:color="auto" w:fill="auto"/>
          </w:tcPr>
          <w:p w14:paraId="599B3FF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33F2BE2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1527" w:type="pct"/>
            <w:shd w:val="clear" w:color="auto" w:fill="auto"/>
          </w:tcPr>
          <w:p w14:paraId="0274BD1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77C7DB2" w14:textId="77777777" w:rsidTr="00BC0491">
        <w:tc>
          <w:tcPr>
            <w:tcW w:w="273" w:type="pct"/>
            <w:shd w:val="clear" w:color="auto" w:fill="auto"/>
          </w:tcPr>
          <w:p w14:paraId="61723C9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768C439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Интерактивная доска</w:t>
            </w:r>
          </w:p>
        </w:tc>
        <w:tc>
          <w:tcPr>
            <w:tcW w:w="1527" w:type="pct"/>
            <w:shd w:val="clear" w:color="auto" w:fill="auto"/>
          </w:tcPr>
          <w:p w14:paraId="7E0957D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BD6007F" w14:textId="77777777" w:rsidTr="00BC0491">
        <w:tc>
          <w:tcPr>
            <w:tcW w:w="273" w:type="pct"/>
            <w:shd w:val="clear" w:color="auto" w:fill="auto"/>
          </w:tcPr>
          <w:p w14:paraId="0DEEE95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217B442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Принтер/многофункциональное устройство</w:t>
            </w:r>
          </w:p>
        </w:tc>
        <w:tc>
          <w:tcPr>
            <w:tcW w:w="1527" w:type="pct"/>
            <w:shd w:val="clear" w:color="auto" w:fill="auto"/>
          </w:tcPr>
          <w:p w14:paraId="10F1EB2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55EFD1B" w14:textId="77777777" w:rsidTr="00BC0491">
        <w:tc>
          <w:tcPr>
            <w:tcW w:w="5000" w:type="pct"/>
            <w:gridSpan w:val="3"/>
            <w:shd w:val="clear" w:color="auto" w:fill="auto"/>
          </w:tcPr>
          <w:p w14:paraId="4BDDC1C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01E71F6D" w14:textId="77777777" w:rsidTr="00BC0491">
        <w:tc>
          <w:tcPr>
            <w:tcW w:w="273" w:type="pct"/>
            <w:shd w:val="clear" w:color="auto" w:fill="auto"/>
          </w:tcPr>
          <w:p w14:paraId="7820AF2D" w14:textId="6621F3B5"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8ED3E4C"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607BA14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5240864" w14:textId="77777777" w:rsidTr="00BC0491">
        <w:tc>
          <w:tcPr>
            <w:tcW w:w="5000" w:type="pct"/>
            <w:gridSpan w:val="3"/>
            <w:shd w:val="clear" w:color="auto" w:fill="auto"/>
          </w:tcPr>
          <w:p w14:paraId="1AAD4B0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2BEDA56E" w14:textId="77777777" w:rsidTr="00BC0491">
        <w:tc>
          <w:tcPr>
            <w:tcW w:w="5000" w:type="pct"/>
            <w:gridSpan w:val="3"/>
            <w:shd w:val="clear" w:color="auto" w:fill="auto"/>
          </w:tcPr>
          <w:p w14:paraId="52629B5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50E80F51" w14:textId="77777777" w:rsidTr="00BC0491">
        <w:tc>
          <w:tcPr>
            <w:tcW w:w="273" w:type="pct"/>
            <w:shd w:val="clear" w:color="auto" w:fill="auto"/>
          </w:tcPr>
          <w:p w14:paraId="56F0447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A7FDC2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Комплект учебно-наглядных средств обучения по учебной дисциплине</w:t>
            </w:r>
          </w:p>
        </w:tc>
        <w:tc>
          <w:tcPr>
            <w:tcW w:w="1527" w:type="pct"/>
            <w:shd w:val="clear" w:color="auto" w:fill="auto"/>
          </w:tcPr>
          <w:p w14:paraId="762DAA3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5C2D290" w14:textId="77777777" w:rsidTr="00BC0491">
        <w:tc>
          <w:tcPr>
            <w:tcW w:w="5000" w:type="pct"/>
            <w:gridSpan w:val="3"/>
            <w:shd w:val="clear" w:color="auto" w:fill="auto"/>
          </w:tcPr>
          <w:p w14:paraId="71A082B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05D21EF2" w14:textId="77777777" w:rsidTr="00BC0491">
        <w:tc>
          <w:tcPr>
            <w:tcW w:w="273" w:type="pct"/>
            <w:shd w:val="clear" w:color="auto" w:fill="auto"/>
          </w:tcPr>
          <w:p w14:paraId="0E14A75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9659ECF"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5A8A46F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68F9E4E1"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31B96A3D"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Кабинет «</w:t>
      </w:r>
      <w:r w:rsidRPr="003C567A">
        <w:rPr>
          <w:rFonts w:ascii="Times New Roman" w:eastAsia="Times New Roman" w:hAnsi="Times New Roman" w:cs="Times New Roman"/>
          <w:sz w:val="24"/>
          <w:szCs w:val="24"/>
          <w:lang w:eastAsia="ru-RU"/>
        </w:rPr>
        <w:t>Инженерная графика</w:t>
      </w:r>
      <w:r w:rsidRPr="003C567A">
        <w:rPr>
          <w:rFonts w:ascii="Times New Roman" w:eastAsia="Times New Roman" w:hAnsi="Times New Roman" w:cs="Times New Roman"/>
          <w:bCs/>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5E092419" w14:textId="77777777" w:rsidTr="00BC0491">
        <w:tc>
          <w:tcPr>
            <w:tcW w:w="273" w:type="pct"/>
            <w:shd w:val="clear" w:color="auto" w:fill="auto"/>
            <w:vAlign w:val="center"/>
          </w:tcPr>
          <w:p w14:paraId="312D7D3A"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3929F675"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19E0BEEC"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57B3C977" w14:textId="77777777" w:rsidTr="00BC0491">
        <w:trPr>
          <w:trHeight w:val="278"/>
        </w:trPr>
        <w:tc>
          <w:tcPr>
            <w:tcW w:w="5000" w:type="pct"/>
            <w:gridSpan w:val="3"/>
            <w:shd w:val="clear" w:color="auto" w:fill="auto"/>
          </w:tcPr>
          <w:p w14:paraId="1FBAAE0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14:paraId="13E7AF41" w14:textId="77777777" w:rsidTr="00BC0491">
        <w:trPr>
          <w:trHeight w:val="277"/>
        </w:trPr>
        <w:tc>
          <w:tcPr>
            <w:tcW w:w="5000" w:type="pct"/>
            <w:gridSpan w:val="3"/>
            <w:shd w:val="clear" w:color="auto" w:fill="auto"/>
          </w:tcPr>
          <w:p w14:paraId="2744C288"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3788529D" w14:textId="77777777" w:rsidTr="00BC0491">
        <w:tc>
          <w:tcPr>
            <w:tcW w:w="273" w:type="pct"/>
            <w:shd w:val="clear" w:color="auto" w:fill="auto"/>
          </w:tcPr>
          <w:p w14:paraId="3A3B0DE8" w14:textId="77777777" w:rsidR="003C567A" w:rsidRPr="003C567A" w:rsidRDefault="003C567A" w:rsidP="003C567A">
            <w:pPr>
              <w:numPr>
                <w:ilvl w:val="0"/>
                <w:numId w:val="4"/>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691471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527" w:type="pct"/>
            <w:shd w:val="clear" w:color="auto" w:fill="auto"/>
          </w:tcPr>
          <w:p w14:paraId="0E60ED9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A901937" w14:textId="77777777" w:rsidTr="00BC0491">
        <w:tc>
          <w:tcPr>
            <w:tcW w:w="273" w:type="pct"/>
            <w:shd w:val="clear" w:color="auto" w:fill="auto"/>
          </w:tcPr>
          <w:p w14:paraId="03D61BD1" w14:textId="77777777" w:rsidR="003C567A" w:rsidRPr="003C567A" w:rsidRDefault="003C567A" w:rsidP="003C567A">
            <w:pPr>
              <w:numPr>
                <w:ilvl w:val="0"/>
                <w:numId w:val="4"/>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7F5DF0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527" w:type="pct"/>
            <w:shd w:val="clear" w:color="auto" w:fill="auto"/>
          </w:tcPr>
          <w:p w14:paraId="3E7A72B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EFAE004" w14:textId="77777777" w:rsidTr="00BC0491">
        <w:tc>
          <w:tcPr>
            <w:tcW w:w="273" w:type="pct"/>
            <w:shd w:val="clear" w:color="auto" w:fill="auto"/>
          </w:tcPr>
          <w:p w14:paraId="05245669" w14:textId="77777777" w:rsidR="003C567A" w:rsidRPr="003C567A" w:rsidRDefault="003C567A" w:rsidP="003C567A">
            <w:pPr>
              <w:numPr>
                <w:ilvl w:val="0"/>
                <w:numId w:val="4"/>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E139E5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Доска ученическая</w:t>
            </w:r>
          </w:p>
        </w:tc>
        <w:tc>
          <w:tcPr>
            <w:tcW w:w="1527" w:type="pct"/>
            <w:shd w:val="clear" w:color="auto" w:fill="auto"/>
          </w:tcPr>
          <w:p w14:paraId="31AE18D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BE4ED36" w14:textId="77777777" w:rsidTr="00BC0491">
        <w:tc>
          <w:tcPr>
            <w:tcW w:w="273" w:type="pct"/>
            <w:shd w:val="clear" w:color="auto" w:fill="auto"/>
          </w:tcPr>
          <w:p w14:paraId="7970EE57" w14:textId="77777777" w:rsidR="003C567A" w:rsidRPr="003C567A" w:rsidRDefault="003C567A" w:rsidP="003C567A">
            <w:pPr>
              <w:numPr>
                <w:ilvl w:val="0"/>
                <w:numId w:val="4"/>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C74673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методических пособий</w:t>
            </w:r>
          </w:p>
        </w:tc>
        <w:tc>
          <w:tcPr>
            <w:tcW w:w="1527" w:type="pct"/>
            <w:shd w:val="clear" w:color="auto" w:fill="auto"/>
          </w:tcPr>
          <w:p w14:paraId="18A9245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2079B12" w14:textId="77777777" w:rsidTr="00BC0491">
        <w:tc>
          <w:tcPr>
            <w:tcW w:w="273" w:type="pct"/>
            <w:shd w:val="clear" w:color="auto" w:fill="auto"/>
          </w:tcPr>
          <w:p w14:paraId="086CF9E7" w14:textId="77777777" w:rsidR="003C567A" w:rsidRPr="003C567A" w:rsidRDefault="003C567A" w:rsidP="003C567A">
            <w:pPr>
              <w:numPr>
                <w:ilvl w:val="0"/>
                <w:numId w:val="4"/>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7BBB8C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инвентаря</w:t>
            </w:r>
          </w:p>
        </w:tc>
        <w:tc>
          <w:tcPr>
            <w:tcW w:w="1527" w:type="pct"/>
            <w:shd w:val="clear" w:color="auto" w:fill="auto"/>
          </w:tcPr>
          <w:p w14:paraId="57ABB9E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E3ACD2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D4FEA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79DB1CF0"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00DCFB4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A0AFC8"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r w:rsidRPr="003C567A">
              <w:rPr>
                <w:rFonts w:ascii="Times New Roman" w:eastAsia="Times New Roman" w:hAnsi="Times New Roman" w:cs="Times New Roman"/>
                <w:sz w:val="24"/>
                <w:szCs w:val="28"/>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7844F19"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14AF0BCE"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F21F7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 xml:space="preserve">II </w:t>
            </w:r>
            <w:r w:rsidRPr="003C567A">
              <w:rPr>
                <w:rFonts w:ascii="Times New Roman" w:eastAsia="Times New Roman" w:hAnsi="Times New Roman" w:cs="Times New Roman"/>
                <w:b/>
                <w:bCs/>
                <w:iCs/>
                <w:sz w:val="24"/>
                <w:szCs w:val="28"/>
              </w:rPr>
              <w:t>Технические средства</w:t>
            </w:r>
          </w:p>
        </w:tc>
      </w:tr>
      <w:tr w:rsidR="003C567A" w:rsidRPr="003C567A" w14:paraId="1DC02BE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A6487F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1A170A2" w14:textId="77777777" w:rsidTr="00BC0491">
        <w:tc>
          <w:tcPr>
            <w:tcW w:w="273" w:type="pct"/>
            <w:shd w:val="clear" w:color="auto" w:fill="auto"/>
          </w:tcPr>
          <w:p w14:paraId="7061005A" w14:textId="77777777" w:rsidR="003C567A" w:rsidRPr="003C567A" w:rsidRDefault="003C567A" w:rsidP="003C567A">
            <w:pPr>
              <w:numPr>
                <w:ilvl w:val="0"/>
                <w:numId w:val="5"/>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45768D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1527" w:type="pct"/>
            <w:shd w:val="clear" w:color="auto" w:fill="auto"/>
          </w:tcPr>
          <w:p w14:paraId="385CF7F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8043439" w14:textId="77777777" w:rsidTr="00BC0491">
        <w:tc>
          <w:tcPr>
            <w:tcW w:w="273" w:type="pct"/>
            <w:shd w:val="clear" w:color="auto" w:fill="auto"/>
          </w:tcPr>
          <w:p w14:paraId="096ACFA5" w14:textId="77777777" w:rsidR="003C567A" w:rsidRPr="003C567A" w:rsidRDefault="003C567A" w:rsidP="003C567A">
            <w:pPr>
              <w:numPr>
                <w:ilvl w:val="0"/>
                <w:numId w:val="5"/>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61ACA9C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Проектор</w:t>
            </w:r>
          </w:p>
        </w:tc>
        <w:tc>
          <w:tcPr>
            <w:tcW w:w="1527" w:type="pct"/>
            <w:shd w:val="clear" w:color="auto" w:fill="auto"/>
          </w:tcPr>
          <w:p w14:paraId="37FA4A6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CBE7601" w14:textId="77777777" w:rsidTr="00BC0491">
        <w:tc>
          <w:tcPr>
            <w:tcW w:w="273" w:type="pct"/>
            <w:shd w:val="clear" w:color="auto" w:fill="auto"/>
          </w:tcPr>
          <w:p w14:paraId="74541F08" w14:textId="77777777" w:rsidR="003C567A" w:rsidRPr="003C567A" w:rsidRDefault="003C567A" w:rsidP="003C567A">
            <w:pPr>
              <w:numPr>
                <w:ilvl w:val="0"/>
                <w:numId w:val="5"/>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A377C2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Экран</w:t>
            </w:r>
          </w:p>
        </w:tc>
        <w:tc>
          <w:tcPr>
            <w:tcW w:w="1527" w:type="pct"/>
            <w:shd w:val="clear" w:color="auto" w:fill="auto"/>
          </w:tcPr>
          <w:p w14:paraId="1DA3B75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9511D7E" w14:textId="77777777" w:rsidTr="00BC0491">
        <w:tc>
          <w:tcPr>
            <w:tcW w:w="273" w:type="pct"/>
            <w:shd w:val="clear" w:color="auto" w:fill="auto"/>
          </w:tcPr>
          <w:p w14:paraId="21C1CA93" w14:textId="77777777" w:rsidR="003C567A" w:rsidRPr="003C567A" w:rsidRDefault="003C567A" w:rsidP="003C567A">
            <w:pPr>
              <w:numPr>
                <w:ilvl w:val="0"/>
                <w:numId w:val="5"/>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285247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Комплект чертежных инструментов и приспособлений</w:t>
            </w:r>
          </w:p>
        </w:tc>
        <w:tc>
          <w:tcPr>
            <w:tcW w:w="1527" w:type="pct"/>
            <w:shd w:val="clear" w:color="auto" w:fill="auto"/>
          </w:tcPr>
          <w:p w14:paraId="68D4085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FB461A9" w14:textId="77777777" w:rsidTr="00BC0491">
        <w:tc>
          <w:tcPr>
            <w:tcW w:w="5000" w:type="pct"/>
            <w:gridSpan w:val="3"/>
            <w:shd w:val="clear" w:color="auto" w:fill="auto"/>
          </w:tcPr>
          <w:p w14:paraId="27E5387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59FF6F82" w14:textId="77777777" w:rsidTr="00BC0491">
        <w:tc>
          <w:tcPr>
            <w:tcW w:w="273" w:type="pct"/>
            <w:shd w:val="clear" w:color="auto" w:fill="auto"/>
          </w:tcPr>
          <w:p w14:paraId="661352D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E5E79D2"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5974341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37FD3BE" w14:textId="77777777" w:rsidTr="00BC0491">
        <w:tc>
          <w:tcPr>
            <w:tcW w:w="5000" w:type="pct"/>
            <w:gridSpan w:val="3"/>
            <w:shd w:val="clear" w:color="auto" w:fill="auto"/>
          </w:tcPr>
          <w:p w14:paraId="3765B28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7635A851" w14:textId="77777777" w:rsidTr="00BC0491">
        <w:tc>
          <w:tcPr>
            <w:tcW w:w="5000" w:type="pct"/>
            <w:gridSpan w:val="3"/>
            <w:shd w:val="clear" w:color="auto" w:fill="auto"/>
          </w:tcPr>
          <w:p w14:paraId="69EAF7E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007D3114" w14:textId="77777777" w:rsidTr="00BC0491">
        <w:tc>
          <w:tcPr>
            <w:tcW w:w="273" w:type="pct"/>
            <w:shd w:val="clear" w:color="auto" w:fill="auto"/>
          </w:tcPr>
          <w:p w14:paraId="0387233D" w14:textId="77777777" w:rsidR="003C567A" w:rsidRPr="003C567A" w:rsidRDefault="003C567A" w:rsidP="003C567A">
            <w:pPr>
              <w:numPr>
                <w:ilvl w:val="0"/>
                <w:numId w:val="6"/>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25F9FB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Комплект учебно-наглядных средств обучения (модели, натурные объекты, электронные презентации, демонстрационные таблицы)</w:t>
            </w:r>
          </w:p>
        </w:tc>
        <w:tc>
          <w:tcPr>
            <w:tcW w:w="1527" w:type="pct"/>
            <w:shd w:val="clear" w:color="auto" w:fill="auto"/>
          </w:tcPr>
          <w:p w14:paraId="597F376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7300455" w14:textId="77777777" w:rsidTr="00BC0491">
        <w:tc>
          <w:tcPr>
            <w:tcW w:w="273" w:type="pct"/>
            <w:shd w:val="clear" w:color="auto" w:fill="auto"/>
          </w:tcPr>
          <w:p w14:paraId="5DD08AC1" w14:textId="77777777" w:rsidR="003C567A" w:rsidRPr="003C567A" w:rsidRDefault="003C567A" w:rsidP="003C567A">
            <w:pPr>
              <w:numPr>
                <w:ilvl w:val="0"/>
                <w:numId w:val="6"/>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467FAB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Образцы различных типов и видов деталей и заготовок для измерений</w:t>
            </w:r>
          </w:p>
        </w:tc>
        <w:tc>
          <w:tcPr>
            <w:tcW w:w="1527" w:type="pct"/>
            <w:shd w:val="clear" w:color="auto" w:fill="auto"/>
          </w:tcPr>
          <w:p w14:paraId="4408F87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F9A5231" w14:textId="77777777" w:rsidTr="00BC0491">
        <w:tc>
          <w:tcPr>
            <w:tcW w:w="273" w:type="pct"/>
            <w:shd w:val="clear" w:color="auto" w:fill="auto"/>
          </w:tcPr>
          <w:p w14:paraId="7822FF53" w14:textId="77777777" w:rsidR="003C567A" w:rsidRPr="003C567A" w:rsidRDefault="003C567A" w:rsidP="003C567A">
            <w:pPr>
              <w:numPr>
                <w:ilvl w:val="0"/>
                <w:numId w:val="6"/>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1AA1A2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Чертежи для чтения размеров, допусков, посадок, зазоров и шероховатостей</w:t>
            </w:r>
          </w:p>
        </w:tc>
        <w:tc>
          <w:tcPr>
            <w:tcW w:w="1527" w:type="pct"/>
            <w:shd w:val="clear" w:color="auto" w:fill="auto"/>
          </w:tcPr>
          <w:p w14:paraId="25BAF01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AE351DE" w14:textId="77777777" w:rsidTr="00BC0491">
        <w:tc>
          <w:tcPr>
            <w:tcW w:w="5000" w:type="pct"/>
            <w:gridSpan w:val="3"/>
            <w:shd w:val="clear" w:color="auto" w:fill="auto"/>
          </w:tcPr>
          <w:p w14:paraId="2E4FEA7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64328242" w14:textId="77777777" w:rsidTr="00BC0491">
        <w:tc>
          <w:tcPr>
            <w:tcW w:w="273" w:type="pct"/>
            <w:shd w:val="clear" w:color="auto" w:fill="auto"/>
          </w:tcPr>
          <w:p w14:paraId="0DC87BA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F3D875E"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567F141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00BBF7E5"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4621BE78"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Кабинет «</w:t>
      </w:r>
      <w:r w:rsidRPr="003C567A">
        <w:rPr>
          <w:rFonts w:ascii="Times New Roman" w:eastAsia="Times New Roman" w:hAnsi="Times New Roman" w:cs="Times New Roman"/>
          <w:sz w:val="24"/>
          <w:szCs w:val="24"/>
          <w:lang w:eastAsia="ru-RU"/>
        </w:rPr>
        <w:t>Безопасность жизнедеятельности и охрана труда</w:t>
      </w:r>
      <w:r w:rsidRPr="003C567A">
        <w:rPr>
          <w:rFonts w:ascii="Times New Roman" w:eastAsia="Times New Roman" w:hAnsi="Times New Roman" w:cs="Times New Roman"/>
          <w:bCs/>
          <w:iCs/>
          <w:sz w:val="24"/>
          <w:szCs w:val="24"/>
          <w:lang w:eastAsia="ru-RU"/>
        </w:rPr>
        <w:t>»</w:t>
      </w:r>
      <w:r w:rsidRPr="003C567A">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46E769AC" w14:textId="77777777" w:rsidTr="00BC0491">
        <w:tc>
          <w:tcPr>
            <w:tcW w:w="273" w:type="pct"/>
            <w:shd w:val="clear" w:color="auto" w:fill="auto"/>
            <w:vAlign w:val="center"/>
          </w:tcPr>
          <w:p w14:paraId="1794D6DE"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4403B659"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5D775AE8"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0D8564EF" w14:textId="77777777" w:rsidTr="00BC0491">
        <w:trPr>
          <w:trHeight w:val="278"/>
        </w:trPr>
        <w:tc>
          <w:tcPr>
            <w:tcW w:w="5000" w:type="pct"/>
            <w:gridSpan w:val="3"/>
            <w:shd w:val="clear" w:color="auto" w:fill="auto"/>
          </w:tcPr>
          <w:p w14:paraId="36CDBAD6"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14:paraId="640811D5" w14:textId="77777777" w:rsidTr="00BC0491">
        <w:trPr>
          <w:trHeight w:val="277"/>
        </w:trPr>
        <w:tc>
          <w:tcPr>
            <w:tcW w:w="5000" w:type="pct"/>
            <w:gridSpan w:val="3"/>
            <w:shd w:val="clear" w:color="auto" w:fill="auto"/>
          </w:tcPr>
          <w:p w14:paraId="517DD959"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40A368FB" w14:textId="77777777" w:rsidTr="00BC0491">
        <w:tc>
          <w:tcPr>
            <w:tcW w:w="273" w:type="pct"/>
            <w:shd w:val="clear" w:color="auto" w:fill="auto"/>
          </w:tcPr>
          <w:p w14:paraId="24A104C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5041FFF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527" w:type="pct"/>
            <w:shd w:val="clear" w:color="auto" w:fill="auto"/>
          </w:tcPr>
          <w:p w14:paraId="0F04A7B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112D901" w14:textId="77777777" w:rsidTr="00BC0491">
        <w:tc>
          <w:tcPr>
            <w:tcW w:w="273" w:type="pct"/>
            <w:shd w:val="clear" w:color="auto" w:fill="auto"/>
          </w:tcPr>
          <w:p w14:paraId="57FF39E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755E23A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527" w:type="pct"/>
            <w:shd w:val="clear" w:color="auto" w:fill="auto"/>
          </w:tcPr>
          <w:p w14:paraId="378A56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5CA1B7E" w14:textId="77777777" w:rsidTr="00BC0491">
        <w:tc>
          <w:tcPr>
            <w:tcW w:w="273" w:type="pct"/>
            <w:shd w:val="clear" w:color="auto" w:fill="auto"/>
          </w:tcPr>
          <w:p w14:paraId="5B1BD76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562259D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Доска ученическая</w:t>
            </w:r>
          </w:p>
        </w:tc>
        <w:tc>
          <w:tcPr>
            <w:tcW w:w="1527" w:type="pct"/>
            <w:shd w:val="clear" w:color="auto" w:fill="auto"/>
          </w:tcPr>
          <w:p w14:paraId="7EDC558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C169DB8" w14:textId="77777777" w:rsidTr="00BC0491">
        <w:tc>
          <w:tcPr>
            <w:tcW w:w="273" w:type="pct"/>
            <w:shd w:val="clear" w:color="auto" w:fill="auto"/>
          </w:tcPr>
          <w:p w14:paraId="158DAFE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shd w:val="clear" w:color="auto" w:fill="auto"/>
          </w:tcPr>
          <w:p w14:paraId="77A2FA4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методических пособий</w:t>
            </w:r>
          </w:p>
        </w:tc>
        <w:tc>
          <w:tcPr>
            <w:tcW w:w="1527" w:type="pct"/>
            <w:shd w:val="clear" w:color="auto" w:fill="auto"/>
          </w:tcPr>
          <w:p w14:paraId="426948B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AF23A5C" w14:textId="77777777" w:rsidTr="00BC0491">
        <w:tc>
          <w:tcPr>
            <w:tcW w:w="273" w:type="pct"/>
            <w:shd w:val="clear" w:color="auto" w:fill="auto"/>
          </w:tcPr>
          <w:p w14:paraId="6AAD798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200" w:type="pct"/>
            <w:shd w:val="clear" w:color="auto" w:fill="auto"/>
          </w:tcPr>
          <w:p w14:paraId="1C1B25A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инвентаря</w:t>
            </w:r>
          </w:p>
        </w:tc>
        <w:tc>
          <w:tcPr>
            <w:tcW w:w="1527" w:type="pct"/>
            <w:shd w:val="clear" w:color="auto" w:fill="auto"/>
          </w:tcPr>
          <w:p w14:paraId="58803EB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AAFC03E"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B5B36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303F6F86"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236EFE3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1B48D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r w:rsidRPr="003C567A">
              <w:rPr>
                <w:rFonts w:ascii="Times New Roman" w:eastAsia="Times New Roman" w:hAnsi="Times New Roman" w:cs="Times New Roman"/>
                <w:sz w:val="24"/>
                <w:szCs w:val="28"/>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5C6372C"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5D4CA99B"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CA627A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 xml:space="preserve">II </w:t>
            </w:r>
            <w:r w:rsidRPr="003C567A">
              <w:rPr>
                <w:rFonts w:ascii="Times New Roman" w:eastAsia="Times New Roman" w:hAnsi="Times New Roman" w:cs="Times New Roman"/>
                <w:b/>
                <w:bCs/>
                <w:iCs/>
                <w:sz w:val="24"/>
                <w:szCs w:val="28"/>
              </w:rPr>
              <w:t>Технические средства</w:t>
            </w:r>
          </w:p>
        </w:tc>
      </w:tr>
      <w:tr w:rsidR="003C567A" w:rsidRPr="003C567A" w14:paraId="4363553E"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137B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92B8DD9" w14:textId="77777777" w:rsidTr="00BC0491">
        <w:tc>
          <w:tcPr>
            <w:tcW w:w="273" w:type="pct"/>
            <w:shd w:val="clear" w:color="auto" w:fill="auto"/>
          </w:tcPr>
          <w:p w14:paraId="54CA10F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66FA1E6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1527" w:type="pct"/>
            <w:shd w:val="clear" w:color="auto" w:fill="auto"/>
          </w:tcPr>
          <w:p w14:paraId="246D88F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C28041E" w14:textId="77777777" w:rsidTr="00BC0491">
        <w:tc>
          <w:tcPr>
            <w:tcW w:w="273" w:type="pct"/>
            <w:shd w:val="clear" w:color="auto" w:fill="auto"/>
          </w:tcPr>
          <w:p w14:paraId="36ED80D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lastRenderedPageBreak/>
              <w:t>2.</w:t>
            </w:r>
          </w:p>
        </w:tc>
        <w:tc>
          <w:tcPr>
            <w:tcW w:w="3200" w:type="pct"/>
            <w:shd w:val="clear" w:color="auto" w:fill="auto"/>
          </w:tcPr>
          <w:p w14:paraId="5073BA9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Проектор</w:t>
            </w:r>
          </w:p>
        </w:tc>
        <w:tc>
          <w:tcPr>
            <w:tcW w:w="1527" w:type="pct"/>
            <w:shd w:val="clear" w:color="auto" w:fill="auto"/>
          </w:tcPr>
          <w:p w14:paraId="02CA764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FFFA967" w14:textId="77777777" w:rsidTr="00BC0491">
        <w:tc>
          <w:tcPr>
            <w:tcW w:w="273" w:type="pct"/>
            <w:shd w:val="clear" w:color="auto" w:fill="auto"/>
          </w:tcPr>
          <w:p w14:paraId="1632BE9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33C60FC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Экран</w:t>
            </w:r>
          </w:p>
        </w:tc>
        <w:tc>
          <w:tcPr>
            <w:tcW w:w="1527" w:type="pct"/>
            <w:shd w:val="clear" w:color="auto" w:fill="auto"/>
          </w:tcPr>
          <w:p w14:paraId="5058213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D972CF1" w14:textId="77777777" w:rsidTr="00BC0491">
        <w:tc>
          <w:tcPr>
            <w:tcW w:w="5000" w:type="pct"/>
            <w:gridSpan w:val="3"/>
            <w:shd w:val="clear" w:color="auto" w:fill="auto"/>
          </w:tcPr>
          <w:p w14:paraId="6E12AD8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5B7D230A" w14:textId="77777777" w:rsidTr="00BC0491">
        <w:tc>
          <w:tcPr>
            <w:tcW w:w="273" w:type="pct"/>
            <w:shd w:val="clear" w:color="auto" w:fill="auto"/>
          </w:tcPr>
          <w:p w14:paraId="0BA3F5C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C1910DD"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58A8B6E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9A21596" w14:textId="77777777" w:rsidTr="00BC0491">
        <w:tc>
          <w:tcPr>
            <w:tcW w:w="5000" w:type="pct"/>
            <w:gridSpan w:val="3"/>
            <w:shd w:val="clear" w:color="auto" w:fill="auto"/>
          </w:tcPr>
          <w:p w14:paraId="6AB62B2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7E749E25" w14:textId="77777777" w:rsidTr="00BC0491">
        <w:tc>
          <w:tcPr>
            <w:tcW w:w="5000" w:type="pct"/>
            <w:gridSpan w:val="3"/>
            <w:shd w:val="clear" w:color="auto" w:fill="auto"/>
          </w:tcPr>
          <w:p w14:paraId="0A2311F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3787C0FF" w14:textId="77777777" w:rsidTr="00BC0491">
        <w:tc>
          <w:tcPr>
            <w:tcW w:w="273" w:type="pct"/>
            <w:shd w:val="clear" w:color="auto" w:fill="auto"/>
          </w:tcPr>
          <w:p w14:paraId="5AE3EFD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75751BC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Комплект учебно-наглядных средств обучения по учебной дисциплине</w:t>
            </w:r>
          </w:p>
        </w:tc>
        <w:tc>
          <w:tcPr>
            <w:tcW w:w="1527" w:type="pct"/>
            <w:shd w:val="clear" w:color="auto" w:fill="auto"/>
          </w:tcPr>
          <w:p w14:paraId="28B80AE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4953C28" w14:textId="77777777" w:rsidTr="00BC0491">
        <w:tc>
          <w:tcPr>
            <w:tcW w:w="5000" w:type="pct"/>
            <w:gridSpan w:val="3"/>
            <w:shd w:val="clear" w:color="auto" w:fill="auto"/>
          </w:tcPr>
          <w:p w14:paraId="6E03D87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76F3D524" w14:textId="77777777" w:rsidTr="00BC0491">
        <w:tc>
          <w:tcPr>
            <w:tcW w:w="273" w:type="pct"/>
            <w:shd w:val="clear" w:color="auto" w:fill="auto"/>
          </w:tcPr>
          <w:p w14:paraId="0C31910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6496038C"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6A1306A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0344AC0F"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7C89772A"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Кабинеты «</w:t>
      </w:r>
      <w:r w:rsidRPr="003C567A">
        <w:rPr>
          <w:rFonts w:ascii="Times New Roman" w:eastAsia="Times New Roman" w:hAnsi="Times New Roman" w:cs="Times New Roman"/>
          <w:sz w:val="24"/>
          <w:szCs w:val="24"/>
          <w:lang w:eastAsia="ru-RU"/>
        </w:rPr>
        <w:t>Общепрофессиональных дисциплин</w:t>
      </w:r>
      <w:r w:rsidRPr="003C567A">
        <w:rPr>
          <w:rFonts w:ascii="Times New Roman" w:eastAsia="Times New Roman" w:hAnsi="Times New Roman" w:cs="Times New Roman"/>
          <w:bCs/>
          <w:iCs/>
          <w:sz w:val="24"/>
          <w:szCs w:val="24"/>
          <w:lang w:eastAsia="ru-RU"/>
        </w:rPr>
        <w:t>»</w:t>
      </w:r>
      <w:r w:rsidRPr="003C567A">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2A1D2A1A" w14:textId="77777777" w:rsidTr="00BC0491">
        <w:tc>
          <w:tcPr>
            <w:tcW w:w="273" w:type="pct"/>
            <w:shd w:val="clear" w:color="auto" w:fill="auto"/>
            <w:vAlign w:val="center"/>
          </w:tcPr>
          <w:p w14:paraId="40AD7D8C"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5AB63501"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1B1C5CB4"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58EE1C08" w14:textId="77777777" w:rsidTr="00BC0491">
        <w:trPr>
          <w:trHeight w:val="278"/>
        </w:trPr>
        <w:tc>
          <w:tcPr>
            <w:tcW w:w="5000" w:type="pct"/>
            <w:gridSpan w:val="3"/>
            <w:shd w:val="clear" w:color="auto" w:fill="auto"/>
          </w:tcPr>
          <w:p w14:paraId="3BE4F093"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14:paraId="06586CD0" w14:textId="77777777" w:rsidTr="00BC0491">
        <w:trPr>
          <w:trHeight w:val="277"/>
        </w:trPr>
        <w:tc>
          <w:tcPr>
            <w:tcW w:w="5000" w:type="pct"/>
            <w:gridSpan w:val="3"/>
            <w:shd w:val="clear" w:color="auto" w:fill="auto"/>
          </w:tcPr>
          <w:p w14:paraId="41B63693"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1F72D8A" w14:textId="77777777" w:rsidTr="00BC0491">
        <w:tc>
          <w:tcPr>
            <w:tcW w:w="273" w:type="pct"/>
            <w:shd w:val="clear" w:color="auto" w:fill="auto"/>
          </w:tcPr>
          <w:p w14:paraId="09531F0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54D9797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527" w:type="pct"/>
            <w:shd w:val="clear" w:color="auto" w:fill="auto"/>
          </w:tcPr>
          <w:p w14:paraId="361515E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C58484C" w14:textId="77777777" w:rsidTr="00BC0491">
        <w:tc>
          <w:tcPr>
            <w:tcW w:w="273" w:type="pct"/>
            <w:shd w:val="clear" w:color="auto" w:fill="auto"/>
          </w:tcPr>
          <w:p w14:paraId="629AFE6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6F1F2F4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527" w:type="pct"/>
            <w:shd w:val="clear" w:color="auto" w:fill="auto"/>
          </w:tcPr>
          <w:p w14:paraId="1A66946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E707222" w14:textId="77777777" w:rsidTr="00BC0491">
        <w:tc>
          <w:tcPr>
            <w:tcW w:w="273" w:type="pct"/>
            <w:shd w:val="clear" w:color="auto" w:fill="auto"/>
          </w:tcPr>
          <w:p w14:paraId="11DA88B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07BCA1B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Доска ученическая</w:t>
            </w:r>
          </w:p>
        </w:tc>
        <w:tc>
          <w:tcPr>
            <w:tcW w:w="1527" w:type="pct"/>
            <w:shd w:val="clear" w:color="auto" w:fill="auto"/>
          </w:tcPr>
          <w:p w14:paraId="6A93AD6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AAC83CC" w14:textId="77777777" w:rsidTr="00BC0491">
        <w:tc>
          <w:tcPr>
            <w:tcW w:w="273" w:type="pct"/>
            <w:shd w:val="clear" w:color="auto" w:fill="auto"/>
          </w:tcPr>
          <w:p w14:paraId="7AD745C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shd w:val="clear" w:color="auto" w:fill="auto"/>
          </w:tcPr>
          <w:p w14:paraId="2F9D1C2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методических пособий</w:t>
            </w:r>
          </w:p>
        </w:tc>
        <w:tc>
          <w:tcPr>
            <w:tcW w:w="1527" w:type="pct"/>
            <w:shd w:val="clear" w:color="auto" w:fill="auto"/>
          </w:tcPr>
          <w:p w14:paraId="394D6F1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1A52752" w14:textId="77777777" w:rsidTr="00BC0491">
        <w:tc>
          <w:tcPr>
            <w:tcW w:w="273" w:type="pct"/>
            <w:shd w:val="clear" w:color="auto" w:fill="auto"/>
          </w:tcPr>
          <w:p w14:paraId="7749284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200" w:type="pct"/>
            <w:shd w:val="clear" w:color="auto" w:fill="auto"/>
          </w:tcPr>
          <w:p w14:paraId="4C9A758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инвентаря</w:t>
            </w:r>
          </w:p>
        </w:tc>
        <w:tc>
          <w:tcPr>
            <w:tcW w:w="1527" w:type="pct"/>
            <w:shd w:val="clear" w:color="auto" w:fill="auto"/>
          </w:tcPr>
          <w:p w14:paraId="5C9C423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5364B73"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E271D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006AA975"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EF96EC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1B35F1"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r w:rsidRPr="003C567A">
              <w:rPr>
                <w:rFonts w:ascii="Times New Roman" w:eastAsia="Times New Roman" w:hAnsi="Times New Roman" w:cs="Times New Roman"/>
                <w:sz w:val="24"/>
                <w:szCs w:val="28"/>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8F0FEC5"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1C9301ED"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6F3A87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 xml:space="preserve">II </w:t>
            </w:r>
            <w:r w:rsidRPr="003C567A">
              <w:rPr>
                <w:rFonts w:ascii="Times New Roman" w:eastAsia="Times New Roman" w:hAnsi="Times New Roman" w:cs="Times New Roman"/>
                <w:b/>
                <w:bCs/>
                <w:iCs/>
                <w:sz w:val="24"/>
                <w:szCs w:val="28"/>
              </w:rPr>
              <w:t>Технические средства</w:t>
            </w:r>
          </w:p>
        </w:tc>
      </w:tr>
      <w:tr w:rsidR="003C567A" w:rsidRPr="003C567A" w14:paraId="5D1D08ED"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BDA98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4E45959" w14:textId="77777777" w:rsidTr="00BC0491">
        <w:tc>
          <w:tcPr>
            <w:tcW w:w="273" w:type="pct"/>
            <w:shd w:val="clear" w:color="auto" w:fill="auto"/>
          </w:tcPr>
          <w:p w14:paraId="3DEC57B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2EED1B3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1527" w:type="pct"/>
            <w:shd w:val="clear" w:color="auto" w:fill="auto"/>
          </w:tcPr>
          <w:p w14:paraId="5939AE6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D6A10DF" w14:textId="77777777" w:rsidTr="00BC0491">
        <w:tc>
          <w:tcPr>
            <w:tcW w:w="273" w:type="pct"/>
            <w:shd w:val="clear" w:color="auto" w:fill="auto"/>
          </w:tcPr>
          <w:p w14:paraId="17445A1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3440E5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Проектор</w:t>
            </w:r>
          </w:p>
        </w:tc>
        <w:tc>
          <w:tcPr>
            <w:tcW w:w="1527" w:type="pct"/>
            <w:shd w:val="clear" w:color="auto" w:fill="auto"/>
          </w:tcPr>
          <w:p w14:paraId="389EC14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172473A" w14:textId="77777777" w:rsidTr="00BC0491">
        <w:tc>
          <w:tcPr>
            <w:tcW w:w="273" w:type="pct"/>
            <w:shd w:val="clear" w:color="auto" w:fill="auto"/>
          </w:tcPr>
          <w:p w14:paraId="2915FE7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4BCF478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Экран</w:t>
            </w:r>
          </w:p>
        </w:tc>
        <w:tc>
          <w:tcPr>
            <w:tcW w:w="1527" w:type="pct"/>
            <w:shd w:val="clear" w:color="auto" w:fill="auto"/>
          </w:tcPr>
          <w:p w14:paraId="69F830B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4D935CD" w14:textId="77777777" w:rsidTr="00BC0491">
        <w:tc>
          <w:tcPr>
            <w:tcW w:w="5000" w:type="pct"/>
            <w:gridSpan w:val="3"/>
            <w:shd w:val="clear" w:color="auto" w:fill="auto"/>
          </w:tcPr>
          <w:p w14:paraId="48237F5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0B7100D9" w14:textId="77777777" w:rsidTr="00BC0491">
        <w:tc>
          <w:tcPr>
            <w:tcW w:w="273" w:type="pct"/>
            <w:shd w:val="clear" w:color="auto" w:fill="auto"/>
          </w:tcPr>
          <w:p w14:paraId="6BF1C35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4E03148"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17CF6C0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A01FB33" w14:textId="77777777" w:rsidTr="00BC0491">
        <w:tc>
          <w:tcPr>
            <w:tcW w:w="5000" w:type="pct"/>
            <w:gridSpan w:val="3"/>
            <w:shd w:val="clear" w:color="auto" w:fill="auto"/>
          </w:tcPr>
          <w:p w14:paraId="093A3B4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21579542" w14:textId="77777777" w:rsidTr="00BC0491">
        <w:tc>
          <w:tcPr>
            <w:tcW w:w="5000" w:type="pct"/>
            <w:gridSpan w:val="3"/>
            <w:shd w:val="clear" w:color="auto" w:fill="auto"/>
          </w:tcPr>
          <w:p w14:paraId="590EA18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C0A31D0" w14:textId="77777777" w:rsidTr="00BC0491">
        <w:tc>
          <w:tcPr>
            <w:tcW w:w="273" w:type="pct"/>
            <w:shd w:val="clear" w:color="auto" w:fill="auto"/>
          </w:tcPr>
          <w:p w14:paraId="3805B6F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4E488E6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Комплект учебно-наглядных средств обучения по учебной дисциплине</w:t>
            </w:r>
          </w:p>
        </w:tc>
        <w:tc>
          <w:tcPr>
            <w:tcW w:w="1527" w:type="pct"/>
            <w:shd w:val="clear" w:color="auto" w:fill="auto"/>
          </w:tcPr>
          <w:p w14:paraId="508BBE2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8F7AE45" w14:textId="77777777" w:rsidTr="00BC0491">
        <w:tc>
          <w:tcPr>
            <w:tcW w:w="5000" w:type="pct"/>
            <w:gridSpan w:val="3"/>
            <w:shd w:val="clear" w:color="auto" w:fill="auto"/>
          </w:tcPr>
          <w:p w14:paraId="4E25BE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393E4BCF" w14:textId="77777777" w:rsidTr="00BC0491">
        <w:tc>
          <w:tcPr>
            <w:tcW w:w="273" w:type="pct"/>
            <w:shd w:val="clear" w:color="auto" w:fill="auto"/>
          </w:tcPr>
          <w:p w14:paraId="70E5487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71A987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4257B16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25EF1A4B"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60D07DC5"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Кабинеты «</w:t>
      </w:r>
      <w:r w:rsidRPr="003C567A">
        <w:rPr>
          <w:rFonts w:ascii="Times New Roman" w:eastAsia="Times New Roman" w:hAnsi="Times New Roman" w:cs="Times New Roman"/>
          <w:sz w:val="24"/>
          <w:szCs w:val="24"/>
          <w:lang w:eastAsia="ru-RU"/>
        </w:rPr>
        <w:t>Профессиональных модулей»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669D0B03" w14:textId="77777777" w:rsidTr="00BC0491">
        <w:tc>
          <w:tcPr>
            <w:tcW w:w="273" w:type="pct"/>
            <w:shd w:val="clear" w:color="auto" w:fill="auto"/>
            <w:vAlign w:val="center"/>
          </w:tcPr>
          <w:p w14:paraId="3975D631"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78A6F7A7"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3877CA6A"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25095DF7" w14:textId="77777777" w:rsidTr="00BC0491">
        <w:trPr>
          <w:trHeight w:val="278"/>
        </w:trPr>
        <w:tc>
          <w:tcPr>
            <w:tcW w:w="5000" w:type="pct"/>
            <w:gridSpan w:val="3"/>
            <w:shd w:val="clear" w:color="auto" w:fill="auto"/>
          </w:tcPr>
          <w:p w14:paraId="31BC6F5F"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14:paraId="3F56D728" w14:textId="77777777" w:rsidTr="00BC0491">
        <w:trPr>
          <w:trHeight w:val="277"/>
        </w:trPr>
        <w:tc>
          <w:tcPr>
            <w:tcW w:w="5000" w:type="pct"/>
            <w:gridSpan w:val="3"/>
            <w:shd w:val="clear" w:color="auto" w:fill="auto"/>
          </w:tcPr>
          <w:p w14:paraId="73668706"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5213B65F" w14:textId="77777777" w:rsidTr="00BC0491">
        <w:tc>
          <w:tcPr>
            <w:tcW w:w="273" w:type="pct"/>
            <w:shd w:val="clear" w:color="auto" w:fill="auto"/>
          </w:tcPr>
          <w:p w14:paraId="0188FB9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7F2986F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527" w:type="pct"/>
            <w:shd w:val="clear" w:color="auto" w:fill="auto"/>
          </w:tcPr>
          <w:p w14:paraId="772B456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B317923" w14:textId="77777777" w:rsidTr="00BC0491">
        <w:tc>
          <w:tcPr>
            <w:tcW w:w="273" w:type="pct"/>
            <w:shd w:val="clear" w:color="auto" w:fill="auto"/>
          </w:tcPr>
          <w:p w14:paraId="59484EE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4606C49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527" w:type="pct"/>
            <w:shd w:val="clear" w:color="auto" w:fill="auto"/>
          </w:tcPr>
          <w:p w14:paraId="0CB086D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5F7C775" w14:textId="77777777" w:rsidTr="00BC0491">
        <w:tc>
          <w:tcPr>
            <w:tcW w:w="273" w:type="pct"/>
            <w:shd w:val="clear" w:color="auto" w:fill="auto"/>
          </w:tcPr>
          <w:p w14:paraId="640112C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183B094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Доска ученическая</w:t>
            </w:r>
          </w:p>
        </w:tc>
        <w:tc>
          <w:tcPr>
            <w:tcW w:w="1527" w:type="pct"/>
            <w:shd w:val="clear" w:color="auto" w:fill="auto"/>
          </w:tcPr>
          <w:p w14:paraId="2BDFDB9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79324D3" w14:textId="77777777" w:rsidTr="00BC0491">
        <w:tc>
          <w:tcPr>
            <w:tcW w:w="273" w:type="pct"/>
            <w:shd w:val="clear" w:color="auto" w:fill="auto"/>
          </w:tcPr>
          <w:p w14:paraId="4DABB5A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shd w:val="clear" w:color="auto" w:fill="auto"/>
          </w:tcPr>
          <w:p w14:paraId="4F64EC4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методических пособий</w:t>
            </w:r>
          </w:p>
        </w:tc>
        <w:tc>
          <w:tcPr>
            <w:tcW w:w="1527" w:type="pct"/>
            <w:shd w:val="clear" w:color="auto" w:fill="auto"/>
          </w:tcPr>
          <w:p w14:paraId="6DC988D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69BD84C" w14:textId="77777777" w:rsidTr="00BC0491">
        <w:tc>
          <w:tcPr>
            <w:tcW w:w="273" w:type="pct"/>
            <w:shd w:val="clear" w:color="auto" w:fill="auto"/>
          </w:tcPr>
          <w:p w14:paraId="12F89D9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200" w:type="pct"/>
            <w:shd w:val="clear" w:color="auto" w:fill="auto"/>
          </w:tcPr>
          <w:p w14:paraId="66C1F1F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инвентаря</w:t>
            </w:r>
          </w:p>
        </w:tc>
        <w:tc>
          <w:tcPr>
            <w:tcW w:w="1527" w:type="pct"/>
            <w:shd w:val="clear" w:color="auto" w:fill="auto"/>
          </w:tcPr>
          <w:p w14:paraId="396C30E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B5A2452"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C583B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58DB245A"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7C3043C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A49848"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r w:rsidRPr="003C567A">
              <w:rPr>
                <w:rFonts w:ascii="Times New Roman" w:eastAsia="Times New Roman" w:hAnsi="Times New Roman" w:cs="Times New Roman"/>
                <w:sz w:val="24"/>
                <w:szCs w:val="28"/>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F72F984"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49EB2F78"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0E840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 xml:space="preserve">II </w:t>
            </w:r>
            <w:r w:rsidRPr="003C567A">
              <w:rPr>
                <w:rFonts w:ascii="Times New Roman" w:eastAsia="Times New Roman" w:hAnsi="Times New Roman" w:cs="Times New Roman"/>
                <w:b/>
                <w:bCs/>
                <w:iCs/>
                <w:sz w:val="24"/>
                <w:szCs w:val="28"/>
              </w:rPr>
              <w:t>Технические средства</w:t>
            </w:r>
          </w:p>
        </w:tc>
      </w:tr>
      <w:tr w:rsidR="003C567A" w:rsidRPr="003C567A" w14:paraId="47F5DD3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E88FA4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650DB92" w14:textId="77777777" w:rsidTr="00BC0491">
        <w:tc>
          <w:tcPr>
            <w:tcW w:w="273" w:type="pct"/>
            <w:shd w:val="clear" w:color="auto" w:fill="auto"/>
          </w:tcPr>
          <w:p w14:paraId="3E34710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7CE00E0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1527" w:type="pct"/>
            <w:shd w:val="clear" w:color="auto" w:fill="auto"/>
          </w:tcPr>
          <w:p w14:paraId="3A86F42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4F7AB65" w14:textId="77777777" w:rsidTr="00BC0491">
        <w:tc>
          <w:tcPr>
            <w:tcW w:w="273" w:type="pct"/>
            <w:shd w:val="clear" w:color="auto" w:fill="auto"/>
          </w:tcPr>
          <w:p w14:paraId="47046FB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lastRenderedPageBreak/>
              <w:t>2.</w:t>
            </w:r>
          </w:p>
        </w:tc>
        <w:tc>
          <w:tcPr>
            <w:tcW w:w="3200" w:type="pct"/>
            <w:shd w:val="clear" w:color="auto" w:fill="auto"/>
          </w:tcPr>
          <w:p w14:paraId="103EAD1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Проектор</w:t>
            </w:r>
          </w:p>
        </w:tc>
        <w:tc>
          <w:tcPr>
            <w:tcW w:w="1527" w:type="pct"/>
            <w:shd w:val="clear" w:color="auto" w:fill="auto"/>
          </w:tcPr>
          <w:p w14:paraId="4F838E5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B82CA2F" w14:textId="77777777" w:rsidTr="00BC0491">
        <w:tc>
          <w:tcPr>
            <w:tcW w:w="273" w:type="pct"/>
            <w:shd w:val="clear" w:color="auto" w:fill="auto"/>
          </w:tcPr>
          <w:p w14:paraId="2C76FFB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6C3D920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Экран</w:t>
            </w:r>
          </w:p>
        </w:tc>
        <w:tc>
          <w:tcPr>
            <w:tcW w:w="1527" w:type="pct"/>
            <w:shd w:val="clear" w:color="auto" w:fill="auto"/>
          </w:tcPr>
          <w:p w14:paraId="11191D3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EA22F67" w14:textId="77777777" w:rsidTr="00BC0491">
        <w:tc>
          <w:tcPr>
            <w:tcW w:w="5000" w:type="pct"/>
            <w:gridSpan w:val="3"/>
            <w:shd w:val="clear" w:color="auto" w:fill="auto"/>
          </w:tcPr>
          <w:p w14:paraId="3393229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3817B204" w14:textId="77777777" w:rsidTr="00BC0491">
        <w:tc>
          <w:tcPr>
            <w:tcW w:w="273" w:type="pct"/>
            <w:shd w:val="clear" w:color="auto" w:fill="auto"/>
          </w:tcPr>
          <w:p w14:paraId="1F015FA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2BE7BD5"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30A153C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23498E5" w14:textId="77777777" w:rsidTr="00BC0491">
        <w:tc>
          <w:tcPr>
            <w:tcW w:w="5000" w:type="pct"/>
            <w:gridSpan w:val="3"/>
            <w:shd w:val="clear" w:color="auto" w:fill="auto"/>
          </w:tcPr>
          <w:p w14:paraId="00150A3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35468FFF" w14:textId="77777777" w:rsidTr="00BC0491">
        <w:tc>
          <w:tcPr>
            <w:tcW w:w="5000" w:type="pct"/>
            <w:gridSpan w:val="3"/>
            <w:shd w:val="clear" w:color="auto" w:fill="auto"/>
          </w:tcPr>
          <w:p w14:paraId="76DA71A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7D43A744" w14:textId="77777777" w:rsidTr="00BC0491">
        <w:tc>
          <w:tcPr>
            <w:tcW w:w="273" w:type="pct"/>
            <w:shd w:val="clear" w:color="auto" w:fill="auto"/>
          </w:tcPr>
          <w:p w14:paraId="6F0F075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2E9AAA4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Комплект учебно-наглядных средств обучения по учебной дисциплине</w:t>
            </w:r>
          </w:p>
        </w:tc>
        <w:tc>
          <w:tcPr>
            <w:tcW w:w="1527" w:type="pct"/>
            <w:shd w:val="clear" w:color="auto" w:fill="auto"/>
          </w:tcPr>
          <w:p w14:paraId="7E82DC2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71FBC4E" w14:textId="77777777" w:rsidTr="00BC0491">
        <w:tc>
          <w:tcPr>
            <w:tcW w:w="5000" w:type="pct"/>
            <w:gridSpan w:val="3"/>
            <w:shd w:val="clear" w:color="auto" w:fill="auto"/>
          </w:tcPr>
          <w:p w14:paraId="2774CE6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3473B6FF" w14:textId="77777777" w:rsidTr="00BC0491">
        <w:tc>
          <w:tcPr>
            <w:tcW w:w="273" w:type="pct"/>
            <w:shd w:val="clear" w:color="auto" w:fill="auto"/>
          </w:tcPr>
          <w:p w14:paraId="2787E99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418CC87"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666B10E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56402901"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7671F96E"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14:paraId="0D7AEAA6"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А</w:t>
      </w:r>
      <w:r w:rsidRPr="003C567A">
        <w:rPr>
          <w:rFonts w:ascii="Times New Roman" w:eastAsia="Times New Roman" w:hAnsi="Times New Roman" w:cs="Times New Roman"/>
          <w:bCs/>
          <w:iCs/>
          <w:sz w:val="24"/>
          <w:szCs w:val="24"/>
          <w:lang w:eastAsia="ru-RU"/>
        </w:rPr>
        <w:t>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0251E6F7" w14:textId="77777777" w:rsidTr="00BC0491">
        <w:tc>
          <w:tcPr>
            <w:tcW w:w="273" w:type="pct"/>
            <w:shd w:val="clear" w:color="auto" w:fill="auto"/>
            <w:vAlign w:val="center"/>
          </w:tcPr>
          <w:p w14:paraId="3F88952E"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75CFEC5C"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44AB7FC8"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3DD1D1CE" w14:textId="77777777" w:rsidTr="00BC0491">
        <w:trPr>
          <w:trHeight w:val="278"/>
        </w:trPr>
        <w:tc>
          <w:tcPr>
            <w:tcW w:w="5000" w:type="pct"/>
            <w:gridSpan w:val="3"/>
            <w:shd w:val="clear" w:color="auto" w:fill="auto"/>
          </w:tcPr>
          <w:p w14:paraId="1B1633E6"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Основное оборудование</w:t>
            </w:r>
          </w:p>
        </w:tc>
      </w:tr>
      <w:tr w:rsidR="003C567A" w:rsidRPr="003C567A" w14:paraId="6B10C1EE" w14:textId="77777777" w:rsidTr="00BC0491">
        <w:tc>
          <w:tcPr>
            <w:tcW w:w="273" w:type="pct"/>
            <w:shd w:val="clear" w:color="auto" w:fill="auto"/>
          </w:tcPr>
          <w:p w14:paraId="356A8EB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53F3171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Секция складных стульев</w:t>
            </w:r>
          </w:p>
        </w:tc>
        <w:tc>
          <w:tcPr>
            <w:tcW w:w="1527" w:type="pct"/>
            <w:shd w:val="clear" w:color="auto" w:fill="auto"/>
          </w:tcPr>
          <w:p w14:paraId="2FC9C82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5DCBEE3" w14:textId="77777777" w:rsidTr="00BC0491">
        <w:tc>
          <w:tcPr>
            <w:tcW w:w="273" w:type="pct"/>
            <w:shd w:val="clear" w:color="auto" w:fill="auto"/>
          </w:tcPr>
          <w:p w14:paraId="7CECBD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211C68D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Трибуна</w:t>
            </w:r>
          </w:p>
        </w:tc>
        <w:tc>
          <w:tcPr>
            <w:tcW w:w="1527" w:type="pct"/>
            <w:shd w:val="clear" w:color="auto" w:fill="auto"/>
          </w:tcPr>
          <w:p w14:paraId="59EFF6D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AC31C54" w14:textId="77777777" w:rsidTr="00BC0491">
        <w:tc>
          <w:tcPr>
            <w:tcW w:w="273" w:type="pct"/>
            <w:shd w:val="clear" w:color="auto" w:fill="auto"/>
          </w:tcPr>
          <w:p w14:paraId="6093FA2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27F1B03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Кулисы</w:t>
            </w:r>
          </w:p>
        </w:tc>
        <w:tc>
          <w:tcPr>
            <w:tcW w:w="1527" w:type="pct"/>
            <w:shd w:val="clear" w:color="auto" w:fill="auto"/>
          </w:tcPr>
          <w:p w14:paraId="7E032C3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197E9E5"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22BC21" w14:textId="36EAEC2D"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r w:rsidR="00BD4729">
              <w:rPr>
                <w:rFonts w:ascii="Times New Roman" w:eastAsia="Times New Roman" w:hAnsi="Times New Roman" w:cs="Times New Roman"/>
                <w:b/>
                <w:bCs/>
                <w:iCs/>
                <w:sz w:val="24"/>
                <w:szCs w:val="28"/>
              </w:rPr>
              <w:t xml:space="preserve"> </w:t>
            </w:r>
          </w:p>
        </w:tc>
      </w:tr>
      <w:tr w:rsidR="003C567A" w:rsidRPr="003C567A" w14:paraId="2C67376D"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F4E0F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796AA4D6" w14:textId="77777777" w:rsidTr="00BC0491">
        <w:tc>
          <w:tcPr>
            <w:tcW w:w="273" w:type="pct"/>
            <w:shd w:val="clear" w:color="auto" w:fill="auto"/>
          </w:tcPr>
          <w:p w14:paraId="0EC6266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62BBA35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Рабочая станция </w:t>
            </w:r>
          </w:p>
        </w:tc>
        <w:tc>
          <w:tcPr>
            <w:tcW w:w="1527" w:type="pct"/>
            <w:shd w:val="clear" w:color="auto" w:fill="auto"/>
          </w:tcPr>
          <w:p w14:paraId="537638B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84228A2" w14:textId="77777777" w:rsidTr="00BC0491">
        <w:tc>
          <w:tcPr>
            <w:tcW w:w="273" w:type="pct"/>
            <w:shd w:val="clear" w:color="auto" w:fill="auto"/>
          </w:tcPr>
          <w:p w14:paraId="0B42963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148961D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Акустическая система</w:t>
            </w:r>
          </w:p>
        </w:tc>
        <w:tc>
          <w:tcPr>
            <w:tcW w:w="1527" w:type="pct"/>
            <w:shd w:val="clear" w:color="auto" w:fill="auto"/>
          </w:tcPr>
          <w:p w14:paraId="757A84B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C6918A7" w14:textId="77777777" w:rsidTr="00BC0491">
        <w:tc>
          <w:tcPr>
            <w:tcW w:w="273" w:type="pct"/>
            <w:shd w:val="clear" w:color="auto" w:fill="auto"/>
          </w:tcPr>
          <w:p w14:paraId="1D1DCC0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1B2A230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Микрофоны беспроводные</w:t>
            </w:r>
          </w:p>
        </w:tc>
        <w:tc>
          <w:tcPr>
            <w:tcW w:w="1527" w:type="pct"/>
            <w:shd w:val="clear" w:color="auto" w:fill="auto"/>
          </w:tcPr>
          <w:p w14:paraId="3A8DC91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5E936C8" w14:textId="77777777" w:rsidTr="00BC0491">
        <w:tc>
          <w:tcPr>
            <w:tcW w:w="273" w:type="pct"/>
            <w:shd w:val="clear" w:color="auto" w:fill="auto"/>
          </w:tcPr>
          <w:p w14:paraId="16E3A49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shd w:val="clear" w:color="auto" w:fill="auto"/>
          </w:tcPr>
          <w:p w14:paraId="362D501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Cs/>
                <w:iCs/>
                <w:sz w:val="24"/>
                <w:szCs w:val="28"/>
              </w:rPr>
              <w:t>Проектор портативный</w:t>
            </w:r>
          </w:p>
        </w:tc>
        <w:tc>
          <w:tcPr>
            <w:tcW w:w="1527" w:type="pct"/>
            <w:shd w:val="clear" w:color="auto" w:fill="auto"/>
          </w:tcPr>
          <w:p w14:paraId="0365DD5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E878EB1" w14:textId="77777777" w:rsidTr="00BC0491">
        <w:tc>
          <w:tcPr>
            <w:tcW w:w="273" w:type="pct"/>
            <w:shd w:val="clear" w:color="auto" w:fill="auto"/>
          </w:tcPr>
          <w:p w14:paraId="0EE7913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200" w:type="pct"/>
            <w:shd w:val="clear" w:color="auto" w:fill="auto"/>
          </w:tcPr>
          <w:p w14:paraId="64BBB14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Cs/>
                <w:iCs/>
                <w:sz w:val="24"/>
                <w:szCs w:val="28"/>
              </w:rPr>
              <w:t>Экран проекционный рулонный</w:t>
            </w:r>
          </w:p>
        </w:tc>
        <w:tc>
          <w:tcPr>
            <w:tcW w:w="1527" w:type="pct"/>
            <w:shd w:val="clear" w:color="auto" w:fill="auto"/>
          </w:tcPr>
          <w:p w14:paraId="0F8D65D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6E8A82B" w14:textId="77777777" w:rsidTr="00BC0491">
        <w:tc>
          <w:tcPr>
            <w:tcW w:w="273" w:type="pct"/>
            <w:shd w:val="clear" w:color="auto" w:fill="auto"/>
          </w:tcPr>
          <w:p w14:paraId="7179E3A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6C1E94B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Рабочая станция </w:t>
            </w:r>
          </w:p>
        </w:tc>
        <w:tc>
          <w:tcPr>
            <w:tcW w:w="1527" w:type="pct"/>
            <w:shd w:val="clear" w:color="auto" w:fill="auto"/>
          </w:tcPr>
          <w:p w14:paraId="6C3B383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36A5069" w14:textId="77777777" w:rsidTr="00BC0491">
        <w:tc>
          <w:tcPr>
            <w:tcW w:w="5000" w:type="pct"/>
            <w:gridSpan w:val="3"/>
            <w:shd w:val="clear" w:color="auto" w:fill="auto"/>
          </w:tcPr>
          <w:p w14:paraId="16883BC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28D54AD0" w14:textId="77777777" w:rsidTr="00BC0491">
        <w:tc>
          <w:tcPr>
            <w:tcW w:w="273" w:type="pct"/>
            <w:shd w:val="clear" w:color="auto" w:fill="auto"/>
          </w:tcPr>
          <w:p w14:paraId="209B7D1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81A0CD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6A6B136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E86FC63" w14:textId="77777777" w:rsidTr="00BC0491">
        <w:tc>
          <w:tcPr>
            <w:tcW w:w="5000" w:type="pct"/>
            <w:gridSpan w:val="3"/>
            <w:shd w:val="clear" w:color="auto" w:fill="auto"/>
          </w:tcPr>
          <w:p w14:paraId="19A3DDF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Дополнительное оборудование</w:t>
            </w:r>
          </w:p>
        </w:tc>
      </w:tr>
      <w:tr w:rsidR="003C567A" w:rsidRPr="003C567A" w14:paraId="517EBF10" w14:textId="77777777" w:rsidTr="00BC0491">
        <w:tc>
          <w:tcPr>
            <w:tcW w:w="5000" w:type="pct"/>
            <w:gridSpan w:val="3"/>
            <w:shd w:val="clear" w:color="auto" w:fill="auto"/>
          </w:tcPr>
          <w:p w14:paraId="5B8D298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4993D58B" w14:textId="77777777" w:rsidTr="00BC0491">
        <w:trPr>
          <w:trHeight w:val="250"/>
        </w:trPr>
        <w:tc>
          <w:tcPr>
            <w:tcW w:w="273" w:type="pct"/>
            <w:shd w:val="clear" w:color="auto" w:fill="auto"/>
          </w:tcPr>
          <w:p w14:paraId="0674AA4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4B5E52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1124BD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477419AD"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4C09D611"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Библиотека, читальный зал с выходом в Интернет</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08A560B7" w14:textId="77777777" w:rsidTr="00BC0491">
        <w:tc>
          <w:tcPr>
            <w:tcW w:w="273" w:type="pct"/>
            <w:shd w:val="clear" w:color="auto" w:fill="auto"/>
            <w:vAlign w:val="center"/>
          </w:tcPr>
          <w:p w14:paraId="30662A4F"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5A71F443"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60B486D4"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6EA430D9" w14:textId="77777777" w:rsidTr="00BC0491">
        <w:trPr>
          <w:trHeight w:val="278"/>
        </w:trPr>
        <w:tc>
          <w:tcPr>
            <w:tcW w:w="5000" w:type="pct"/>
            <w:gridSpan w:val="3"/>
            <w:shd w:val="clear" w:color="auto" w:fill="auto"/>
          </w:tcPr>
          <w:p w14:paraId="4B7BFCF5"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Основное оборудование</w:t>
            </w:r>
          </w:p>
        </w:tc>
      </w:tr>
      <w:tr w:rsidR="003C567A" w:rsidRPr="003C567A" w14:paraId="1AF1CC75" w14:textId="77777777" w:rsidTr="00BC0491">
        <w:tc>
          <w:tcPr>
            <w:tcW w:w="273" w:type="pct"/>
            <w:shd w:val="clear" w:color="auto" w:fill="auto"/>
          </w:tcPr>
          <w:p w14:paraId="2BF2D99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1E931B5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Посадочные места по расчетному количеству посетителей</w:t>
            </w:r>
          </w:p>
        </w:tc>
        <w:tc>
          <w:tcPr>
            <w:tcW w:w="1527" w:type="pct"/>
            <w:shd w:val="clear" w:color="auto" w:fill="auto"/>
          </w:tcPr>
          <w:p w14:paraId="0C8D11D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EA79472" w14:textId="77777777" w:rsidTr="00BC0491">
        <w:tc>
          <w:tcPr>
            <w:tcW w:w="273" w:type="pct"/>
            <w:shd w:val="clear" w:color="auto" w:fill="auto"/>
          </w:tcPr>
          <w:p w14:paraId="493D613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52C699F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Каталожные и формулярные шкафы</w:t>
            </w:r>
          </w:p>
        </w:tc>
        <w:tc>
          <w:tcPr>
            <w:tcW w:w="1527" w:type="pct"/>
            <w:shd w:val="clear" w:color="auto" w:fill="auto"/>
          </w:tcPr>
          <w:p w14:paraId="280CD08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B26EF8A" w14:textId="77777777" w:rsidTr="00BC0491">
        <w:tc>
          <w:tcPr>
            <w:tcW w:w="273" w:type="pct"/>
            <w:shd w:val="clear" w:color="auto" w:fill="auto"/>
          </w:tcPr>
          <w:p w14:paraId="4DF69A0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087EE1D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Стенды и витрины</w:t>
            </w:r>
          </w:p>
        </w:tc>
        <w:tc>
          <w:tcPr>
            <w:tcW w:w="1527" w:type="pct"/>
            <w:shd w:val="clear" w:color="auto" w:fill="auto"/>
          </w:tcPr>
          <w:p w14:paraId="06ABE2C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A5E2D86" w14:textId="77777777" w:rsidTr="00BC0491">
        <w:tc>
          <w:tcPr>
            <w:tcW w:w="273" w:type="pct"/>
            <w:shd w:val="clear" w:color="auto" w:fill="auto"/>
          </w:tcPr>
          <w:p w14:paraId="6FC04A6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shd w:val="clear" w:color="auto" w:fill="auto"/>
          </w:tcPr>
          <w:p w14:paraId="3EF390B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Столы для читального зала</w:t>
            </w:r>
          </w:p>
        </w:tc>
        <w:tc>
          <w:tcPr>
            <w:tcW w:w="1527" w:type="pct"/>
            <w:shd w:val="clear" w:color="auto" w:fill="auto"/>
          </w:tcPr>
          <w:p w14:paraId="2103659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A2875BC" w14:textId="77777777" w:rsidTr="00BC0491">
        <w:tc>
          <w:tcPr>
            <w:tcW w:w="273" w:type="pct"/>
            <w:shd w:val="clear" w:color="auto" w:fill="auto"/>
          </w:tcPr>
          <w:p w14:paraId="2A05405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200" w:type="pct"/>
            <w:shd w:val="clear" w:color="auto" w:fill="auto"/>
          </w:tcPr>
          <w:p w14:paraId="2681976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Библиотечные стеллажи</w:t>
            </w:r>
          </w:p>
        </w:tc>
        <w:tc>
          <w:tcPr>
            <w:tcW w:w="1527" w:type="pct"/>
            <w:shd w:val="clear" w:color="auto" w:fill="auto"/>
          </w:tcPr>
          <w:p w14:paraId="549A2FC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FD1C01D"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D3971DB" w14:textId="7AB9BAE5"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r w:rsidR="00BD4729">
              <w:rPr>
                <w:rFonts w:ascii="Times New Roman" w:eastAsia="Times New Roman" w:hAnsi="Times New Roman" w:cs="Times New Roman"/>
                <w:b/>
                <w:bCs/>
                <w:iCs/>
                <w:sz w:val="24"/>
                <w:szCs w:val="28"/>
              </w:rPr>
              <w:t xml:space="preserve"> </w:t>
            </w:r>
          </w:p>
        </w:tc>
      </w:tr>
      <w:tr w:rsidR="003C567A" w:rsidRPr="003C567A" w14:paraId="57103DB2"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CC4056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07783A1F" w14:textId="77777777" w:rsidTr="00BC0491">
        <w:tc>
          <w:tcPr>
            <w:tcW w:w="273" w:type="pct"/>
            <w:shd w:val="clear" w:color="auto" w:fill="auto"/>
          </w:tcPr>
          <w:p w14:paraId="251BCA7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36338AF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Персональный компьютер</w:t>
            </w:r>
          </w:p>
        </w:tc>
        <w:tc>
          <w:tcPr>
            <w:tcW w:w="1527" w:type="pct"/>
            <w:shd w:val="clear" w:color="auto" w:fill="auto"/>
          </w:tcPr>
          <w:p w14:paraId="72677EC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75C41BF" w14:textId="77777777" w:rsidTr="00BC0491">
        <w:tc>
          <w:tcPr>
            <w:tcW w:w="5000" w:type="pct"/>
            <w:gridSpan w:val="3"/>
            <w:shd w:val="clear" w:color="auto" w:fill="auto"/>
          </w:tcPr>
          <w:p w14:paraId="2A5A5AD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0E3A29D1" w14:textId="77777777" w:rsidTr="00BC0491">
        <w:tc>
          <w:tcPr>
            <w:tcW w:w="273" w:type="pct"/>
            <w:shd w:val="clear" w:color="auto" w:fill="auto"/>
          </w:tcPr>
          <w:p w14:paraId="5953337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67E98E4E"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060523C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4D00E36" w14:textId="77777777" w:rsidTr="00BC0491">
        <w:tc>
          <w:tcPr>
            <w:tcW w:w="5000" w:type="pct"/>
            <w:gridSpan w:val="3"/>
            <w:shd w:val="clear" w:color="auto" w:fill="auto"/>
          </w:tcPr>
          <w:p w14:paraId="6862E3F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Дополнительное оборудование</w:t>
            </w:r>
          </w:p>
        </w:tc>
      </w:tr>
      <w:tr w:rsidR="003C567A" w:rsidRPr="003C567A" w14:paraId="127E562D" w14:textId="77777777" w:rsidTr="00BC0491">
        <w:tc>
          <w:tcPr>
            <w:tcW w:w="5000" w:type="pct"/>
            <w:gridSpan w:val="3"/>
            <w:shd w:val="clear" w:color="auto" w:fill="auto"/>
          </w:tcPr>
          <w:p w14:paraId="2CBE102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6B9F1977" w14:textId="77777777" w:rsidTr="00BC0491">
        <w:trPr>
          <w:trHeight w:val="210"/>
        </w:trPr>
        <w:tc>
          <w:tcPr>
            <w:tcW w:w="273" w:type="pct"/>
            <w:shd w:val="clear" w:color="auto" w:fill="auto"/>
          </w:tcPr>
          <w:p w14:paraId="13BCC40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BBA2068"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3E7A0F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6AC893C2"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lastRenderedPageBreak/>
        <w:t>Лаборатория «Материаловедения»</w:t>
      </w:r>
      <w:r w:rsidRPr="003C567A">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C567A" w:rsidRPr="003C567A" w14:paraId="4743AE53" w14:textId="77777777" w:rsidTr="00BC0491">
        <w:tc>
          <w:tcPr>
            <w:tcW w:w="273" w:type="pct"/>
            <w:shd w:val="clear" w:color="auto" w:fill="auto"/>
            <w:vAlign w:val="center"/>
          </w:tcPr>
          <w:p w14:paraId="2BD96D51"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shd w:val="clear" w:color="auto" w:fill="auto"/>
            <w:vAlign w:val="center"/>
          </w:tcPr>
          <w:p w14:paraId="4F438F5F"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6DE00C45"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70ACD222" w14:textId="77777777" w:rsidTr="00BC0491">
        <w:trPr>
          <w:trHeight w:val="278"/>
        </w:trPr>
        <w:tc>
          <w:tcPr>
            <w:tcW w:w="5000" w:type="pct"/>
            <w:gridSpan w:val="3"/>
            <w:shd w:val="clear" w:color="auto" w:fill="auto"/>
          </w:tcPr>
          <w:p w14:paraId="0A83785A"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14:paraId="5CAF36F4" w14:textId="77777777" w:rsidTr="00BC0491">
        <w:trPr>
          <w:trHeight w:val="277"/>
        </w:trPr>
        <w:tc>
          <w:tcPr>
            <w:tcW w:w="5000" w:type="pct"/>
            <w:gridSpan w:val="3"/>
            <w:shd w:val="clear" w:color="auto" w:fill="auto"/>
          </w:tcPr>
          <w:p w14:paraId="31066075"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69B0075" w14:textId="77777777" w:rsidTr="00BC0491">
        <w:tc>
          <w:tcPr>
            <w:tcW w:w="273" w:type="pct"/>
            <w:shd w:val="clear" w:color="auto" w:fill="auto"/>
          </w:tcPr>
          <w:p w14:paraId="48DC0F4C" w14:textId="77777777" w:rsidR="003C567A" w:rsidRPr="003C567A" w:rsidRDefault="003C567A"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D43BC9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527" w:type="pct"/>
            <w:shd w:val="clear" w:color="auto" w:fill="auto"/>
          </w:tcPr>
          <w:p w14:paraId="6AA6A87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9AD4C7F" w14:textId="77777777" w:rsidTr="00BC0491">
        <w:tc>
          <w:tcPr>
            <w:tcW w:w="273" w:type="pct"/>
            <w:shd w:val="clear" w:color="auto" w:fill="auto"/>
          </w:tcPr>
          <w:p w14:paraId="536D46B2" w14:textId="77777777" w:rsidR="003C567A" w:rsidRPr="003C567A" w:rsidRDefault="003C567A"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23DEB5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527" w:type="pct"/>
            <w:shd w:val="clear" w:color="auto" w:fill="auto"/>
          </w:tcPr>
          <w:p w14:paraId="3C7B1A5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5AA2601" w14:textId="77777777" w:rsidTr="00BC0491">
        <w:tc>
          <w:tcPr>
            <w:tcW w:w="273" w:type="pct"/>
            <w:shd w:val="clear" w:color="auto" w:fill="auto"/>
          </w:tcPr>
          <w:p w14:paraId="685C9161" w14:textId="77777777" w:rsidR="003C567A" w:rsidRPr="003C567A" w:rsidRDefault="003C567A"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2422FF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Доска ученическая</w:t>
            </w:r>
          </w:p>
        </w:tc>
        <w:tc>
          <w:tcPr>
            <w:tcW w:w="1527" w:type="pct"/>
            <w:shd w:val="clear" w:color="auto" w:fill="auto"/>
          </w:tcPr>
          <w:p w14:paraId="003829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C661519" w14:textId="77777777" w:rsidTr="00BC0491">
        <w:tc>
          <w:tcPr>
            <w:tcW w:w="273" w:type="pct"/>
            <w:shd w:val="clear" w:color="auto" w:fill="auto"/>
          </w:tcPr>
          <w:p w14:paraId="6B80A25E" w14:textId="77777777" w:rsidR="003C567A" w:rsidRPr="003C567A" w:rsidRDefault="003C567A"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0E1EC9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Шкаф для методических пособий</w:t>
            </w:r>
          </w:p>
        </w:tc>
        <w:tc>
          <w:tcPr>
            <w:tcW w:w="1527" w:type="pct"/>
            <w:shd w:val="clear" w:color="auto" w:fill="auto"/>
          </w:tcPr>
          <w:p w14:paraId="363E3AE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A79F28D" w14:textId="77777777" w:rsidTr="00BC0491">
        <w:tc>
          <w:tcPr>
            <w:tcW w:w="273" w:type="pct"/>
            <w:shd w:val="clear" w:color="auto" w:fill="auto"/>
          </w:tcPr>
          <w:p w14:paraId="43441282" w14:textId="77777777" w:rsidR="003C567A" w:rsidRPr="003C567A" w:rsidRDefault="003C567A"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586E86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Шкаф для инвентаря</w:t>
            </w:r>
          </w:p>
        </w:tc>
        <w:tc>
          <w:tcPr>
            <w:tcW w:w="1527" w:type="pct"/>
            <w:shd w:val="clear" w:color="auto" w:fill="auto"/>
          </w:tcPr>
          <w:p w14:paraId="438FB0A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6596BC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5B084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5BFC5215"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6F887EE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79DE1A"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84A787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024331AE"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E5DC5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p>
        </w:tc>
      </w:tr>
      <w:tr w:rsidR="003C567A" w:rsidRPr="003C567A" w14:paraId="2A1C9DC9"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D590B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FB4A8F0" w14:textId="77777777" w:rsidTr="00BC0491">
        <w:tc>
          <w:tcPr>
            <w:tcW w:w="273" w:type="pct"/>
            <w:shd w:val="clear" w:color="auto" w:fill="auto"/>
          </w:tcPr>
          <w:p w14:paraId="26DDFD7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shd w:val="clear" w:color="auto" w:fill="auto"/>
          </w:tcPr>
          <w:p w14:paraId="2D508E3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Персональный компьютер </w:t>
            </w:r>
          </w:p>
        </w:tc>
        <w:tc>
          <w:tcPr>
            <w:tcW w:w="1527" w:type="pct"/>
            <w:shd w:val="clear" w:color="auto" w:fill="auto"/>
          </w:tcPr>
          <w:p w14:paraId="066D071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A1F3DDC" w14:textId="77777777" w:rsidTr="00BC0491">
        <w:tc>
          <w:tcPr>
            <w:tcW w:w="273" w:type="pct"/>
            <w:shd w:val="clear" w:color="auto" w:fill="auto"/>
          </w:tcPr>
          <w:p w14:paraId="70C1B48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shd w:val="clear" w:color="auto" w:fill="auto"/>
          </w:tcPr>
          <w:p w14:paraId="5237D23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Проектор</w:t>
            </w:r>
          </w:p>
        </w:tc>
        <w:tc>
          <w:tcPr>
            <w:tcW w:w="1527" w:type="pct"/>
            <w:shd w:val="clear" w:color="auto" w:fill="auto"/>
          </w:tcPr>
          <w:p w14:paraId="4287ADB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BE47157" w14:textId="77777777" w:rsidTr="00BC0491">
        <w:tc>
          <w:tcPr>
            <w:tcW w:w="273" w:type="pct"/>
            <w:shd w:val="clear" w:color="auto" w:fill="auto"/>
          </w:tcPr>
          <w:p w14:paraId="4B95039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shd w:val="clear" w:color="auto" w:fill="auto"/>
          </w:tcPr>
          <w:p w14:paraId="2EB80D4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Экран</w:t>
            </w:r>
          </w:p>
        </w:tc>
        <w:tc>
          <w:tcPr>
            <w:tcW w:w="1527" w:type="pct"/>
            <w:shd w:val="clear" w:color="auto" w:fill="auto"/>
          </w:tcPr>
          <w:p w14:paraId="65E1361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11C267F" w14:textId="77777777" w:rsidTr="00BC0491">
        <w:tc>
          <w:tcPr>
            <w:tcW w:w="5000" w:type="pct"/>
            <w:gridSpan w:val="3"/>
            <w:shd w:val="clear" w:color="auto" w:fill="auto"/>
          </w:tcPr>
          <w:p w14:paraId="55DCC27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55B78DBB" w14:textId="77777777" w:rsidTr="00BC0491">
        <w:tc>
          <w:tcPr>
            <w:tcW w:w="273" w:type="pct"/>
            <w:shd w:val="clear" w:color="auto" w:fill="auto"/>
          </w:tcPr>
          <w:p w14:paraId="7FFD878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C44A154"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2FEDED5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D42F662" w14:textId="77777777" w:rsidTr="00BC0491">
        <w:tc>
          <w:tcPr>
            <w:tcW w:w="5000" w:type="pct"/>
            <w:gridSpan w:val="3"/>
            <w:shd w:val="clear" w:color="auto" w:fill="auto"/>
          </w:tcPr>
          <w:p w14:paraId="7DC51852"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65C98640" w14:textId="77777777" w:rsidTr="00BC0491">
        <w:tc>
          <w:tcPr>
            <w:tcW w:w="5000" w:type="pct"/>
            <w:gridSpan w:val="3"/>
            <w:shd w:val="clear" w:color="auto" w:fill="auto"/>
          </w:tcPr>
          <w:p w14:paraId="5CF2B2FD"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5462422F" w14:textId="77777777" w:rsidTr="00BC0491">
        <w:tc>
          <w:tcPr>
            <w:tcW w:w="273" w:type="pct"/>
            <w:shd w:val="clear" w:color="auto" w:fill="auto"/>
          </w:tcPr>
          <w:p w14:paraId="7F302621"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533BAD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Стационарный твердомер </w:t>
            </w:r>
          </w:p>
        </w:tc>
        <w:tc>
          <w:tcPr>
            <w:tcW w:w="1527" w:type="pct"/>
            <w:shd w:val="clear" w:color="auto" w:fill="auto"/>
          </w:tcPr>
          <w:p w14:paraId="5C94D2A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35D296E" w14:textId="77777777" w:rsidTr="00BC0491">
        <w:tc>
          <w:tcPr>
            <w:tcW w:w="273" w:type="pct"/>
            <w:shd w:val="clear" w:color="auto" w:fill="auto"/>
          </w:tcPr>
          <w:p w14:paraId="5891E608"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0329C6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Машина разрывная испытательная</w:t>
            </w:r>
          </w:p>
        </w:tc>
        <w:tc>
          <w:tcPr>
            <w:tcW w:w="1527" w:type="pct"/>
            <w:shd w:val="clear" w:color="auto" w:fill="auto"/>
          </w:tcPr>
          <w:p w14:paraId="60A6A03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80FAC14" w14:textId="77777777" w:rsidTr="00BC0491">
        <w:tc>
          <w:tcPr>
            <w:tcW w:w="273" w:type="pct"/>
            <w:shd w:val="clear" w:color="auto" w:fill="auto"/>
          </w:tcPr>
          <w:p w14:paraId="580B5DCA"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719FFE6" w14:textId="3E2A5176"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Маятниковый</w:t>
            </w:r>
            <w:r w:rsidR="00BD4729">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копер</w:t>
            </w:r>
          </w:p>
        </w:tc>
        <w:tc>
          <w:tcPr>
            <w:tcW w:w="1527" w:type="pct"/>
            <w:shd w:val="clear" w:color="auto" w:fill="auto"/>
          </w:tcPr>
          <w:p w14:paraId="4B7AFB8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943369F" w14:textId="77777777" w:rsidTr="00BC0491">
        <w:tc>
          <w:tcPr>
            <w:tcW w:w="273" w:type="pct"/>
            <w:shd w:val="clear" w:color="auto" w:fill="auto"/>
          </w:tcPr>
          <w:p w14:paraId="1C494CCA"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313ACD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Учебное оборудование «Изучение микроструктуры легированной стали» </w:t>
            </w:r>
          </w:p>
        </w:tc>
        <w:tc>
          <w:tcPr>
            <w:tcW w:w="1527" w:type="pct"/>
            <w:shd w:val="clear" w:color="auto" w:fill="auto"/>
          </w:tcPr>
          <w:p w14:paraId="64DA643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1EB8329" w14:textId="77777777" w:rsidTr="00BC0491">
        <w:tc>
          <w:tcPr>
            <w:tcW w:w="273" w:type="pct"/>
            <w:shd w:val="clear" w:color="auto" w:fill="auto"/>
          </w:tcPr>
          <w:p w14:paraId="129344C9"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6C29063" w14:textId="7E1750DC"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Учебное</w:t>
            </w:r>
            <w:r w:rsidR="00BD4729">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 xml:space="preserve">оборудование «Изучение микроструктуры углеродистой стали в равновесном состоянии» </w:t>
            </w:r>
          </w:p>
        </w:tc>
        <w:tc>
          <w:tcPr>
            <w:tcW w:w="1527" w:type="pct"/>
            <w:shd w:val="clear" w:color="auto" w:fill="auto"/>
          </w:tcPr>
          <w:p w14:paraId="6129F6B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CC76F30" w14:textId="77777777" w:rsidTr="00BC0491">
        <w:tc>
          <w:tcPr>
            <w:tcW w:w="273" w:type="pct"/>
            <w:shd w:val="clear" w:color="auto" w:fill="auto"/>
          </w:tcPr>
          <w:p w14:paraId="63136ED8"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B904216" w14:textId="31F89C22"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Учебное</w:t>
            </w:r>
            <w:r w:rsidR="00BD4729">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 xml:space="preserve">оборудование «Изучение микроструктуры углеродистой стали в неравновесном состоянии» </w:t>
            </w:r>
          </w:p>
        </w:tc>
        <w:tc>
          <w:tcPr>
            <w:tcW w:w="1527" w:type="pct"/>
            <w:shd w:val="clear" w:color="auto" w:fill="auto"/>
          </w:tcPr>
          <w:p w14:paraId="68443C3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03A9579" w14:textId="77777777" w:rsidTr="00BC0491">
        <w:tc>
          <w:tcPr>
            <w:tcW w:w="273" w:type="pct"/>
            <w:shd w:val="clear" w:color="auto" w:fill="auto"/>
          </w:tcPr>
          <w:p w14:paraId="2A01506B"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F76D36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Типовой комплект учебного оборудования «Изучение микроструктуры цветных металлов» </w:t>
            </w:r>
          </w:p>
        </w:tc>
        <w:tc>
          <w:tcPr>
            <w:tcW w:w="1527" w:type="pct"/>
            <w:shd w:val="clear" w:color="auto" w:fill="auto"/>
          </w:tcPr>
          <w:p w14:paraId="5C9877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C50DB74" w14:textId="77777777" w:rsidTr="00BC0491">
        <w:tc>
          <w:tcPr>
            <w:tcW w:w="273" w:type="pct"/>
            <w:shd w:val="clear" w:color="auto" w:fill="auto"/>
          </w:tcPr>
          <w:p w14:paraId="42853466" w14:textId="77777777" w:rsidR="003C567A" w:rsidRPr="003C567A" w:rsidRDefault="003C567A"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B38070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Учебное оборудование «Лаборатория металлографии»</w:t>
            </w:r>
          </w:p>
        </w:tc>
        <w:tc>
          <w:tcPr>
            <w:tcW w:w="1527" w:type="pct"/>
            <w:shd w:val="clear" w:color="auto" w:fill="auto"/>
          </w:tcPr>
          <w:p w14:paraId="7F73109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83CA157" w14:textId="77777777" w:rsidTr="00BC0491">
        <w:tc>
          <w:tcPr>
            <w:tcW w:w="5000" w:type="pct"/>
            <w:gridSpan w:val="3"/>
            <w:shd w:val="clear" w:color="auto" w:fill="auto"/>
          </w:tcPr>
          <w:p w14:paraId="44FFE68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62763850" w14:textId="77777777" w:rsidTr="00BC0491">
        <w:tc>
          <w:tcPr>
            <w:tcW w:w="273" w:type="pct"/>
            <w:shd w:val="clear" w:color="auto" w:fill="auto"/>
          </w:tcPr>
          <w:p w14:paraId="3906529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29AFF03"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4F35EA9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4AC9CDB" w14:textId="77777777" w:rsidTr="00BC0491">
        <w:tc>
          <w:tcPr>
            <w:tcW w:w="5000" w:type="pct"/>
            <w:gridSpan w:val="3"/>
            <w:shd w:val="clear" w:color="auto" w:fill="auto"/>
          </w:tcPr>
          <w:p w14:paraId="6C5B468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3BE82DDB" w14:textId="77777777" w:rsidTr="00BC0491">
        <w:tc>
          <w:tcPr>
            <w:tcW w:w="5000" w:type="pct"/>
            <w:gridSpan w:val="3"/>
            <w:shd w:val="clear" w:color="auto" w:fill="auto"/>
          </w:tcPr>
          <w:p w14:paraId="6D0A36E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78145909" w14:textId="77777777" w:rsidTr="00BC0491">
        <w:tc>
          <w:tcPr>
            <w:tcW w:w="273" w:type="pct"/>
            <w:shd w:val="clear" w:color="auto" w:fill="auto"/>
          </w:tcPr>
          <w:p w14:paraId="5533F569" w14:textId="77777777" w:rsidR="003C567A" w:rsidRPr="003C567A" w:rsidRDefault="003C567A"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55AA89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учебно-методической документации (согласно перечню используемых учебных изданий и дополнительной литературы)</w:t>
            </w:r>
          </w:p>
        </w:tc>
        <w:tc>
          <w:tcPr>
            <w:tcW w:w="1527" w:type="pct"/>
            <w:shd w:val="clear" w:color="auto" w:fill="auto"/>
          </w:tcPr>
          <w:p w14:paraId="420294D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797550B" w14:textId="77777777" w:rsidTr="00BC0491">
        <w:tc>
          <w:tcPr>
            <w:tcW w:w="273" w:type="pct"/>
            <w:shd w:val="clear" w:color="auto" w:fill="auto"/>
          </w:tcPr>
          <w:p w14:paraId="3FA8AE2C" w14:textId="77777777" w:rsidR="003C567A" w:rsidRPr="003C567A" w:rsidRDefault="003C567A"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52EAA3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Таблицы показателей механических свойств металлов и сплавов</w:t>
            </w:r>
          </w:p>
        </w:tc>
        <w:tc>
          <w:tcPr>
            <w:tcW w:w="1527" w:type="pct"/>
            <w:shd w:val="clear" w:color="auto" w:fill="auto"/>
          </w:tcPr>
          <w:p w14:paraId="2A45173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CF3E0CC" w14:textId="77777777" w:rsidTr="00BC0491">
        <w:tc>
          <w:tcPr>
            <w:tcW w:w="273" w:type="pct"/>
            <w:shd w:val="clear" w:color="auto" w:fill="auto"/>
          </w:tcPr>
          <w:p w14:paraId="43A66136" w14:textId="77777777" w:rsidR="003C567A" w:rsidRPr="003C567A" w:rsidRDefault="003C567A"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60EC22C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плакатов и схем: внутреннее строение металлов, деформация и ее виды, твердость и методы ее определения, классификация и марки чугунов, классификация и марки стали, алгоритм расшифровки сталей, виды сталей, их свойства, маркировка углеродистых конструкционных сталей, маркировка углеродистых инструментальных сталей, строение резины, пластических масс и полимерных материалов, строение композиционных материалов, абразивные материалы и др.</w:t>
            </w:r>
          </w:p>
        </w:tc>
        <w:tc>
          <w:tcPr>
            <w:tcW w:w="1527" w:type="pct"/>
            <w:shd w:val="clear" w:color="auto" w:fill="auto"/>
          </w:tcPr>
          <w:p w14:paraId="5DFEA45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6C6A094" w14:textId="77777777" w:rsidTr="00BC0491">
        <w:tc>
          <w:tcPr>
            <w:tcW w:w="273" w:type="pct"/>
            <w:shd w:val="clear" w:color="auto" w:fill="auto"/>
          </w:tcPr>
          <w:p w14:paraId="0303AC42" w14:textId="77777777" w:rsidR="003C567A" w:rsidRPr="003C567A" w:rsidRDefault="003C567A"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EF411A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Коллекция металлографических образцов </w:t>
            </w:r>
          </w:p>
        </w:tc>
        <w:tc>
          <w:tcPr>
            <w:tcW w:w="1527" w:type="pct"/>
            <w:shd w:val="clear" w:color="auto" w:fill="auto"/>
          </w:tcPr>
          <w:p w14:paraId="34561DE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5B130E5" w14:textId="77777777" w:rsidTr="00BC0491">
        <w:tc>
          <w:tcPr>
            <w:tcW w:w="273" w:type="pct"/>
            <w:shd w:val="clear" w:color="auto" w:fill="auto"/>
          </w:tcPr>
          <w:p w14:paraId="6D0B304B" w14:textId="77777777" w:rsidR="003C567A" w:rsidRPr="003C567A" w:rsidRDefault="003C567A"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6148A7F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Электронный альбом фотографий микроструктур сталей и сплавов </w:t>
            </w:r>
          </w:p>
        </w:tc>
        <w:tc>
          <w:tcPr>
            <w:tcW w:w="1527" w:type="pct"/>
            <w:shd w:val="clear" w:color="auto" w:fill="auto"/>
          </w:tcPr>
          <w:p w14:paraId="3B61100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D0E650E" w14:textId="77777777" w:rsidTr="00BC0491">
        <w:tc>
          <w:tcPr>
            <w:tcW w:w="5000" w:type="pct"/>
            <w:gridSpan w:val="3"/>
            <w:shd w:val="clear" w:color="auto" w:fill="auto"/>
          </w:tcPr>
          <w:p w14:paraId="49AD6BD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4CB5B46D" w14:textId="77777777" w:rsidTr="00BC0491">
        <w:tc>
          <w:tcPr>
            <w:tcW w:w="273" w:type="pct"/>
            <w:shd w:val="clear" w:color="auto" w:fill="auto"/>
          </w:tcPr>
          <w:p w14:paraId="4C47970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17A2303"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759E15C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71D7AAA9"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79BB1944"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Лаборатория «Электротехника и сварочное оборудование»</w:t>
      </w:r>
      <w:r w:rsidRPr="003C567A">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0"/>
        <w:gridCol w:w="5813"/>
        <w:gridCol w:w="2747"/>
      </w:tblGrid>
      <w:tr w:rsidR="003C567A" w:rsidRPr="003C567A" w14:paraId="52712294" w14:textId="77777777" w:rsidTr="00BC0491">
        <w:tc>
          <w:tcPr>
            <w:tcW w:w="354" w:type="pct"/>
            <w:shd w:val="clear" w:color="auto" w:fill="auto"/>
            <w:vAlign w:val="center"/>
          </w:tcPr>
          <w:p w14:paraId="19C539EB"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160" w:type="pct"/>
            <w:gridSpan w:val="2"/>
            <w:shd w:val="clear" w:color="auto" w:fill="auto"/>
            <w:vAlign w:val="center"/>
          </w:tcPr>
          <w:p w14:paraId="3E4BBBB8"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486" w:type="pct"/>
            <w:shd w:val="clear" w:color="auto" w:fill="auto"/>
            <w:vAlign w:val="center"/>
          </w:tcPr>
          <w:p w14:paraId="7A6D6964"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4ABDF2FF" w14:textId="77777777" w:rsidTr="00BC0491">
        <w:trPr>
          <w:trHeight w:val="278"/>
        </w:trPr>
        <w:tc>
          <w:tcPr>
            <w:tcW w:w="5000" w:type="pct"/>
            <w:gridSpan w:val="4"/>
            <w:shd w:val="clear" w:color="auto" w:fill="auto"/>
          </w:tcPr>
          <w:p w14:paraId="59486E57"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08467E1A" w14:textId="77777777" w:rsidTr="00BC0491">
        <w:trPr>
          <w:trHeight w:val="277"/>
        </w:trPr>
        <w:tc>
          <w:tcPr>
            <w:tcW w:w="5000" w:type="pct"/>
            <w:gridSpan w:val="4"/>
            <w:shd w:val="clear" w:color="auto" w:fill="auto"/>
          </w:tcPr>
          <w:p w14:paraId="741FEFF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02807988" w14:textId="77777777" w:rsidTr="00BC0491">
        <w:tc>
          <w:tcPr>
            <w:tcW w:w="354" w:type="pct"/>
            <w:shd w:val="clear" w:color="auto" w:fill="auto"/>
          </w:tcPr>
          <w:p w14:paraId="1360601F" w14:textId="77777777" w:rsidR="003C567A" w:rsidRPr="003C567A" w:rsidRDefault="003C567A"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7354535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486" w:type="pct"/>
            <w:shd w:val="clear" w:color="auto" w:fill="auto"/>
          </w:tcPr>
          <w:p w14:paraId="050DEE6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B30E947" w14:textId="77777777" w:rsidTr="00BC0491">
        <w:tc>
          <w:tcPr>
            <w:tcW w:w="354" w:type="pct"/>
            <w:shd w:val="clear" w:color="auto" w:fill="auto"/>
          </w:tcPr>
          <w:p w14:paraId="15C31726" w14:textId="77777777" w:rsidR="003C567A" w:rsidRPr="003C567A" w:rsidRDefault="003C567A"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785BBDE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486" w:type="pct"/>
            <w:shd w:val="clear" w:color="auto" w:fill="auto"/>
          </w:tcPr>
          <w:p w14:paraId="729076F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862AE2F" w14:textId="77777777" w:rsidTr="00BC0491">
        <w:tc>
          <w:tcPr>
            <w:tcW w:w="354" w:type="pct"/>
            <w:shd w:val="clear" w:color="auto" w:fill="auto"/>
          </w:tcPr>
          <w:p w14:paraId="0E7212E7" w14:textId="77777777" w:rsidR="003C567A" w:rsidRPr="003C567A" w:rsidRDefault="003C567A"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494BCDA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Доска ученическая</w:t>
            </w:r>
          </w:p>
        </w:tc>
        <w:tc>
          <w:tcPr>
            <w:tcW w:w="1486" w:type="pct"/>
            <w:shd w:val="clear" w:color="auto" w:fill="auto"/>
          </w:tcPr>
          <w:p w14:paraId="7C1E7B0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8B9C93F" w14:textId="77777777" w:rsidTr="00BC0491">
        <w:tc>
          <w:tcPr>
            <w:tcW w:w="354" w:type="pct"/>
            <w:shd w:val="clear" w:color="auto" w:fill="auto"/>
          </w:tcPr>
          <w:p w14:paraId="3CC1179E" w14:textId="77777777" w:rsidR="003C567A" w:rsidRPr="003C567A" w:rsidRDefault="003C567A"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56B3DA5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Шкаф для методических пособий</w:t>
            </w:r>
          </w:p>
        </w:tc>
        <w:tc>
          <w:tcPr>
            <w:tcW w:w="1486" w:type="pct"/>
            <w:shd w:val="clear" w:color="auto" w:fill="auto"/>
          </w:tcPr>
          <w:p w14:paraId="4CCD3D6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3AA49E0" w14:textId="77777777" w:rsidTr="00BC0491">
        <w:tc>
          <w:tcPr>
            <w:tcW w:w="354" w:type="pct"/>
            <w:shd w:val="clear" w:color="auto" w:fill="auto"/>
          </w:tcPr>
          <w:p w14:paraId="0A6A6981" w14:textId="77777777" w:rsidR="003C567A" w:rsidRPr="003C567A" w:rsidRDefault="003C567A"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2F5E37D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Шкаф для инвентаря</w:t>
            </w:r>
          </w:p>
        </w:tc>
        <w:tc>
          <w:tcPr>
            <w:tcW w:w="1486" w:type="pct"/>
            <w:shd w:val="clear" w:color="auto" w:fill="auto"/>
          </w:tcPr>
          <w:p w14:paraId="4C90A22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ECB1B62" w14:textId="77777777" w:rsidTr="00BC04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6E0F2B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4D935BD6" w14:textId="77777777" w:rsidTr="00BC0491">
        <w:tc>
          <w:tcPr>
            <w:tcW w:w="354" w:type="pct"/>
            <w:tcBorders>
              <w:top w:val="single" w:sz="4" w:space="0" w:color="auto"/>
              <w:left w:val="single" w:sz="4" w:space="0" w:color="auto"/>
              <w:bottom w:val="single" w:sz="4" w:space="0" w:color="auto"/>
              <w:right w:val="single" w:sz="4" w:space="0" w:color="auto"/>
            </w:tcBorders>
            <w:shd w:val="clear" w:color="auto" w:fill="auto"/>
          </w:tcPr>
          <w:p w14:paraId="60E6697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60" w:type="pct"/>
            <w:gridSpan w:val="2"/>
            <w:tcBorders>
              <w:top w:val="single" w:sz="4" w:space="0" w:color="auto"/>
              <w:left w:val="single" w:sz="4" w:space="0" w:color="auto"/>
              <w:bottom w:val="single" w:sz="4" w:space="0" w:color="auto"/>
              <w:right w:val="single" w:sz="4" w:space="0" w:color="auto"/>
            </w:tcBorders>
            <w:shd w:val="clear" w:color="auto" w:fill="auto"/>
          </w:tcPr>
          <w:p w14:paraId="02683B5F"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486" w:type="pct"/>
            <w:tcBorders>
              <w:top w:val="single" w:sz="4" w:space="0" w:color="auto"/>
              <w:left w:val="single" w:sz="4" w:space="0" w:color="auto"/>
              <w:bottom w:val="single" w:sz="4" w:space="0" w:color="auto"/>
              <w:right w:val="single" w:sz="4" w:space="0" w:color="auto"/>
            </w:tcBorders>
            <w:shd w:val="clear" w:color="auto" w:fill="auto"/>
          </w:tcPr>
          <w:p w14:paraId="73BA4FC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3F7C9DAD" w14:textId="77777777" w:rsidTr="00BC04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93709B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14:paraId="370AD178" w14:textId="77777777" w:rsidTr="00BC04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AB9DAC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4A52919" w14:textId="77777777" w:rsidTr="00BC0491">
        <w:tc>
          <w:tcPr>
            <w:tcW w:w="354" w:type="pct"/>
            <w:shd w:val="clear" w:color="auto" w:fill="auto"/>
          </w:tcPr>
          <w:p w14:paraId="3512C5E1" w14:textId="77777777" w:rsidR="003C567A" w:rsidRPr="003C567A" w:rsidRDefault="003C567A"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2C3E280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Персональный компьютер</w:t>
            </w:r>
          </w:p>
        </w:tc>
        <w:tc>
          <w:tcPr>
            <w:tcW w:w="1486" w:type="pct"/>
            <w:shd w:val="clear" w:color="auto" w:fill="auto"/>
          </w:tcPr>
          <w:p w14:paraId="67932FF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9CB73F9" w14:textId="77777777" w:rsidTr="00BC0491">
        <w:tc>
          <w:tcPr>
            <w:tcW w:w="354" w:type="pct"/>
            <w:shd w:val="clear" w:color="auto" w:fill="auto"/>
          </w:tcPr>
          <w:p w14:paraId="1F26674C" w14:textId="77777777" w:rsidR="003C567A" w:rsidRPr="003C567A" w:rsidRDefault="003C567A"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1F557F7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Проектор</w:t>
            </w:r>
          </w:p>
        </w:tc>
        <w:tc>
          <w:tcPr>
            <w:tcW w:w="1486" w:type="pct"/>
            <w:shd w:val="clear" w:color="auto" w:fill="auto"/>
          </w:tcPr>
          <w:p w14:paraId="2E07BC3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CBCC0E0" w14:textId="77777777" w:rsidTr="00BC0491">
        <w:tc>
          <w:tcPr>
            <w:tcW w:w="354" w:type="pct"/>
            <w:shd w:val="clear" w:color="auto" w:fill="auto"/>
          </w:tcPr>
          <w:p w14:paraId="0D2CFEF0" w14:textId="77777777" w:rsidR="003C567A" w:rsidRPr="003C567A" w:rsidRDefault="003C567A"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123CEAD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Экран</w:t>
            </w:r>
          </w:p>
        </w:tc>
        <w:tc>
          <w:tcPr>
            <w:tcW w:w="1486" w:type="pct"/>
            <w:shd w:val="clear" w:color="auto" w:fill="auto"/>
          </w:tcPr>
          <w:p w14:paraId="4609458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3DCF094" w14:textId="77777777" w:rsidTr="00BC0491">
        <w:tc>
          <w:tcPr>
            <w:tcW w:w="354" w:type="pct"/>
            <w:shd w:val="clear" w:color="auto" w:fill="auto"/>
          </w:tcPr>
          <w:p w14:paraId="20404F1B" w14:textId="77777777" w:rsidR="003C567A" w:rsidRPr="003C567A" w:rsidRDefault="003C567A"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5E2790D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Колонки </w:t>
            </w:r>
          </w:p>
        </w:tc>
        <w:tc>
          <w:tcPr>
            <w:tcW w:w="1486" w:type="pct"/>
            <w:shd w:val="clear" w:color="auto" w:fill="auto"/>
          </w:tcPr>
          <w:p w14:paraId="2EECF76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F87C065" w14:textId="77777777" w:rsidTr="00BC0491">
        <w:tc>
          <w:tcPr>
            <w:tcW w:w="354" w:type="pct"/>
            <w:shd w:val="clear" w:color="auto" w:fill="auto"/>
          </w:tcPr>
          <w:p w14:paraId="5E0651C1" w14:textId="77777777" w:rsidR="003C567A" w:rsidRPr="003C567A" w:rsidRDefault="003C567A"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337B39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Веб камера</w:t>
            </w:r>
          </w:p>
        </w:tc>
        <w:tc>
          <w:tcPr>
            <w:tcW w:w="1486" w:type="pct"/>
            <w:shd w:val="clear" w:color="auto" w:fill="auto"/>
          </w:tcPr>
          <w:p w14:paraId="1967006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3B679D9" w14:textId="77777777" w:rsidTr="00BC0491">
        <w:tc>
          <w:tcPr>
            <w:tcW w:w="5000" w:type="pct"/>
            <w:gridSpan w:val="4"/>
            <w:shd w:val="clear" w:color="auto" w:fill="auto"/>
          </w:tcPr>
          <w:p w14:paraId="35ECAD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45BA4547" w14:textId="77777777" w:rsidTr="00BC0491">
        <w:tc>
          <w:tcPr>
            <w:tcW w:w="354" w:type="pct"/>
            <w:shd w:val="clear" w:color="auto" w:fill="auto"/>
          </w:tcPr>
          <w:p w14:paraId="1A6D5C4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707A5048"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486" w:type="pct"/>
            <w:shd w:val="clear" w:color="auto" w:fill="auto"/>
          </w:tcPr>
          <w:p w14:paraId="1F66CC5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BC4CCAC" w14:textId="77777777" w:rsidTr="00BC0491">
        <w:tc>
          <w:tcPr>
            <w:tcW w:w="354" w:type="pct"/>
            <w:shd w:val="clear" w:color="auto" w:fill="auto"/>
          </w:tcPr>
          <w:p w14:paraId="1600918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2EDCC97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486" w:type="pct"/>
            <w:shd w:val="clear" w:color="auto" w:fill="auto"/>
          </w:tcPr>
          <w:p w14:paraId="672A45C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04F2A55" w14:textId="77777777" w:rsidTr="00BC0491">
        <w:tc>
          <w:tcPr>
            <w:tcW w:w="5000" w:type="pct"/>
            <w:gridSpan w:val="4"/>
            <w:shd w:val="clear" w:color="auto" w:fill="auto"/>
          </w:tcPr>
          <w:p w14:paraId="27ECBE59"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066336B3" w14:textId="77777777" w:rsidTr="00BC0491">
        <w:tc>
          <w:tcPr>
            <w:tcW w:w="5000" w:type="pct"/>
            <w:gridSpan w:val="4"/>
            <w:shd w:val="clear" w:color="auto" w:fill="auto"/>
          </w:tcPr>
          <w:p w14:paraId="3817DC17"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0DA07A24" w14:textId="77777777" w:rsidTr="00BC0491">
        <w:tc>
          <w:tcPr>
            <w:tcW w:w="354" w:type="pct"/>
            <w:shd w:val="clear" w:color="auto" w:fill="auto"/>
          </w:tcPr>
          <w:p w14:paraId="27362A6D" w14:textId="77777777" w:rsidR="003C567A" w:rsidRPr="003C567A" w:rsidRDefault="003C567A"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6406505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Стенд основы электротехники и электроники</w:t>
            </w:r>
          </w:p>
        </w:tc>
        <w:tc>
          <w:tcPr>
            <w:tcW w:w="1486" w:type="pct"/>
            <w:shd w:val="clear" w:color="auto" w:fill="auto"/>
          </w:tcPr>
          <w:p w14:paraId="6144208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9FB57E9" w14:textId="77777777" w:rsidTr="00BC0491">
        <w:tc>
          <w:tcPr>
            <w:tcW w:w="354" w:type="pct"/>
            <w:shd w:val="clear" w:color="auto" w:fill="auto"/>
          </w:tcPr>
          <w:p w14:paraId="607A792A" w14:textId="77777777" w:rsidR="003C567A" w:rsidRPr="003C567A" w:rsidRDefault="003C567A"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5587220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Электронная лаборатория</w:t>
            </w:r>
          </w:p>
        </w:tc>
        <w:tc>
          <w:tcPr>
            <w:tcW w:w="1486" w:type="pct"/>
            <w:shd w:val="clear" w:color="auto" w:fill="auto"/>
          </w:tcPr>
          <w:p w14:paraId="3C31B50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CCD750F" w14:textId="77777777" w:rsidTr="00BC0491">
        <w:tc>
          <w:tcPr>
            <w:tcW w:w="354" w:type="pct"/>
            <w:shd w:val="clear" w:color="auto" w:fill="auto"/>
          </w:tcPr>
          <w:p w14:paraId="1A687B96" w14:textId="77777777" w:rsidR="003C567A" w:rsidRPr="003C567A" w:rsidRDefault="003C567A"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3559D93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Стенд измерение электрических величин</w:t>
            </w:r>
          </w:p>
        </w:tc>
        <w:tc>
          <w:tcPr>
            <w:tcW w:w="1486" w:type="pct"/>
            <w:shd w:val="clear" w:color="auto" w:fill="auto"/>
          </w:tcPr>
          <w:p w14:paraId="52EF2E3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7ED94BE" w14:textId="77777777" w:rsidTr="00BC0491">
        <w:tc>
          <w:tcPr>
            <w:tcW w:w="354" w:type="pct"/>
            <w:shd w:val="clear" w:color="auto" w:fill="auto"/>
          </w:tcPr>
          <w:p w14:paraId="3110A24F" w14:textId="77777777" w:rsidR="003C567A" w:rsidRPr="003C567A" w:rsidRDefault="003C567A"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662F6CB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Стенд исследование асинхронных машин</w:t>
            </w:r>
          </w:p>
        </w:tc>
        <w:tc>
          <w:tcPr>
            <w:tcW w:w="1486" w:type="pct"/>
            <w:shd w:val="clear" w:color="auto" w:fill="auto"/>
          </w:tcPr>
          <w:p w14:paraId="446A954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E76FDB6" w14:textId="77777777" w:rsidTr="00BC0491">
        <w:tc>
          <w:tcPr>
            <w:tcW w:w="354" w:type="pct"/>
            <w:shd w:val="clear" w:color="auto" w:fill="auto"/>
          </w:tcPr>
          <w:p w14:paraId="00700F99" w14:textId="77777777" w:rsidR="003C567A" w:rsidRPr="003C567A" w:rsidRDefault="003C567A"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66131A8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Стенд исследование машин постоянного тока</w:t>
            </w:r>
          </w:p>
        </w:tc>
        <w:tc>
          <w:tcPr>
            <w:tcW w:w="1486" w:type="pct"/>
            <w:shd w:val="clear" w:color="auto" w:fill="auto"/>
          </w:tcPr>
          <w:p w14:paraId="05EC8A0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2E07273" w14:textId="77777777" w:rsidTr="00BC0491">
        <w:tc>
          <w:tcPr>
            <w:tcW w:w="354" w:type="pct"/>
            <w:shd w:val="clear" w:color="auto" w:fill="auto"/>
          </w:tcPr>
          <w:p w14:paraId="15F0158C" w14:textId="77777777" w:rsidR="003C567A" w:rsidRPr="003C567A" w:rsidRDefault="003C567A"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36775AF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Однофазные трехфазные трансформаторы</w:t>
            </w:r>
          </w:p>
        </w:tc>
        <w:tc>
          <w:tcPr>
            <w:tcW w:w="1486" w:type="pct"/>
            <w:shd w:val="clear" w:color="auto" w:fill="auto"/>
          </w:tcPr>
          <w:p w14:paraId="1BE8F3D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1CA141A" w14:textId="77777777" w:rsidTr="00BC0491">
        <w:tc>
          <w:tcPr>
            <w:tcW w:w="5000" w:type="pct"/>
            <w:gridSpan w:val="4"/>
            <w:shd w:val="clear" w:color="auto" w:fill="auto"/>
          </w:tcPr>
          <w:p w14:paraId="079387B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192967AE" w14:textId="77777777" w:rsidTr="00BC0491">
        <w:tc>
          <w:tcPr>
            <w:tcW w:w="354" w:type="pct"/>
            <w:shd w:val="clear" w:color="auto" w:fill="auto"/>
          </w:tcPr>
          <w:p w14:paraId="0072122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332DFF9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486" w:type="pct"/>
            <w:shd w:val="clear" w:color="auto" w:fill="auto"/>
          </w:tcPr>
          <w:p w14:paraId="06B2EC8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440D947" w14:textId="77777777" w:rsidTr="00BC0491">
        <w:tc>
          <w:tcPr>
            <w:tcW w:w="5000" w:type="pct"/>
            <w:gridSpan w:val="4"/>
            <w:shd w:val="clear" w:color="auto" w:fill="auto"/>
          </w:tcPr>
          <w:p w14:paraId="647B2B8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6F5D6B5F" w14:textId="77777777" w:rsidTr="00BC0491">
        <w:tc>
          <w:tcPr>
            <w:tcW w:w="5000" w:type="pct"/>
            <w:gridSpan w:val="4"/>
            <w:shd w:val="clear" w:color="auto" w:fill="auto"/>
          </w:tcPr>
          <w:p w14:paraId="26DC600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b/>
                <w:bCs/>
                <w:iCs/>
                <w:sz w:val="24"/>
                <w:szCs w:val="28"/>
              </w:rPr>
              <w:t>Основное оборудование</w:t>
            </w:r>
          </w:p>
        </w:tc>
      </w:tr>
      <w:tr w:rsidR="003C567A" w:rsidRPr="003C567A" w14:paraId="0FA3151C" w14:textId="77777777" w:rsidTr="00BC0491">
        <w:tc>
          <w:tcPr>
            <w:tcW w:w="370" w:type="pct"/>
            <w:gridSpan w:val="2"/>
            <w:shd w:val="clear" w:color="auto" w:fill="auto"/>
          </w:tcPr>
          <w:p w14:paraId="6DED127F"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iCs/>
                <w:sz w:val="24"/>
                <w:szCs w:val="28"/>
              </w:rPr>
              <w:t>1.</w:t>
            </w:r>
          </w:p>
        </w:tc>
        <w:tc>
          <w:tcPr>
            <w:tcW w:w="3144" w:type="pct"/>
            <w:shd w:val="clear" w:color="auto" w:fill="auto"/>
          </w:tcPr>
          <w:p w14:paraId="3AEB7D0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плакатов «Электротехника»</w:t>
            </w:r>
          </w:p>
        </w:tc>
        <w:tc>
          <w:tcPr>
            <w:tcW w:w="1486" w:type="pct"/>
            <w:shd w:val="clear" w:color="auto" w:fill="auto"/>
          </w:tcPr>
          <w:p w14:paraId="77298A14"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lang w:val="en-US"/>
              </w:rPr>
            </w:pPr>
          </w:p>
        </w:tc>
      </w:tr>
      <w:tr w:rsidR="003C567A" w:rsidRPr="003C567A" w14:paraId="72ED79ED" w14:textId="77777777" w:rsidTr="00BC0491">
        <w:tc>
          <w:tcPr>
            <w:tcW w:w="370" w:type="pct"/>
            <w:gridSpan w:val="2"/>
            <w:shd w:val="clear" w:color="auto" w:fill="auto"/>
          </w:tcPr>
          <w:p w14:paraId="7E6D7FC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144" w:type="pct"/>
            <w:shd w:val="clear" w:color="auto" w:fill="auto"/>
          </w:tcPr>
          <w:p w14:paraId="49CAEBE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планшетов «Электротехника»</w:t>
            </w:r>
          </w:p>
        </w:tc>
        <w:tc>
          <w:tcPr>
            <w:tcW w:w="1486" w:type="pct"/>
            <w:shd w:val="clear" w:color="auto" w:fill="auto"/>
          </w:tcPr>
          <w:p w14:paraId="08C7C56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lang w:val="en-US"/>
              </w:rPr>
            </w:pPr>
          </w:p>
        </w:tc>
      </w:tr>
      <w:tr w:rsidR="003C567A" w:rsidRPr="003C567A" w14:paraId="73EA3DCC" w14:textId="77777777" w:rsidTr="00BC0491">
        <w:tc>
          <w:tcPr>
            <w:tcW w:w="370" w:type="pct"/>
            <w:gridSpan w:val="2"/>
            <w:shd w:val="clear" w:color="auto" w:fill="auto"/>
          </w:tcPr>
          <w:p w14:paraId="1B6B740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144" w:type="pct"/>
            <w:shd w:val="clear" w:color="auto" w:fill="auto"/>
          </w:tcPr>
          <w:p w14:paraId="045019C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планшетов «Теоретические основы электротехники»</w:t>
            </w:r>
          </w:p>
        </w:tc>
        <w:tc>
          <w:tcPr>
            <w:tcW w:w="1486" w:type="pct"/>
            <w:shd w:val="clear" w:color="auto" w:fill="auto"/>
          </w:tcPr>
          <w:p w14:paraId="0FF98ED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p>
        </w:tc>
      </w:tr>
      <w:tr w:rsidR="003C567A" w:rsidRPr="003C567A" w14:paraId="110B0EEA" w14:textId="77777777" w:rsidTr="00BC0491">
        <w:tc>
          <w:tcPr>
            <w:tcW w:w="370" w:type="pct"/>
            <w:gridSpan w:val="2"/>
            <w:shd w:val="clear" w:color="auto" w:fill="auto"/>
          </w:tcPr>
          <w:p w14:paraId="7C51BDE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144" w:type="pct"/>
            <w:shd w:val="clear" w:color="auto" w:fill="auto"/>
          </w:tcPr>
          <w:p w14:paraId="66F0595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плакатов «Электротехника. Электрические цепи постоянного тока»</w:t>
            </w:r>
          </w:p>
        </w:tc>
        <w:tc>
          <w:tcPr>
            <w:tcW w:w="1486" w:type="pct"/>
            <w:shd w:val="clear" w:color="auto" w:fill="auto"/>
          </w:tcPr>
          <w:p w14:paraId="2DA0E8AD"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p>
        </w:tc>
      </w:tr>
      <w:tr w:rsidR="003C567A" w:rsidRPr="003C567A" w14:paraId="3F26A27E" w14:textId="77777777" w:rsidTr="00BC0491">
        <w:tc>
          <w:tcPr>
            <w:tcW w:w="370" w:type="pct"/>
            <w:gridSpan w:val="2"/>
            <w:shd w:val="clear" w:color="auto" w:fill="auto"/>
          </w:tcPr>
          <w:p w14:paraId="7047E73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144" w:type="pct"/>
            <w:shd w:val="clear" w:color="auto" w:fill="auto"/>
          </w:tcPr>
          <w:p w14:paraId="117E42B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плакатов «Электротехника. Цепи синусоидального переменного тока»</w:t>
            </w:r>
          </w:p>
        </w:tc>
        <w:tc>
          <w:tcPr>
            <w:tcW w:w="1486" w:type="pct"/>
            <w:shd w:val="clear" w:color="auto" w:fill="auto"/>
          </w:tcPr>
          <w:p w14:paraId="33D2F5A6"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p>
        </w:tc>
      </w:tr>
      <w:tr w:rsidR="003C567A" w:rsidRPr="003C567A" w14:paraId="2EAA3282" w14:textId="77777777" w:rsidTr="00BC0491">
        <w:tc>
          <w:tcPr>
            <w:tcW w:w="370" w:type="pct"/>
            <w:gridSpan w:val="2"/>
            <w:shd w:val="clear" w:color="auto" w:fill="auto"/>
          </w:tcPr>
          <w:p w14:paraId="483496A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3144" w:type="pct"/>
            <w:shd w:val="clear" w:color="auto" w:fill="auto"/>
          </w:tcPr>
          <w:p w14:paraId="2484B7E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Комплект плакатов «Электротехника. Электрическое и магнитное поле»</w:t>
            </w:r>
          </w:p>
        </w:tc>
        <w:tc>
          <w:tcPr>
            <w:tcW w:w="1486" w:type="pct"/>
            <w:shd w:val="clear" w:color="auto" w:fill="auto"/>
          </w:tcPr>
          <w:p w14:paraId="128FB89E"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p>
        </w:tc>
      </w:tr>
      <w:tr w:rsidR="003C567A" w:rsidRPr="003C567A" w14:paraId="57376C0B" w14:textId="77777777" w:rsidTr="00BC0491">
        <w:tc>
          <w:tcPr>
            <w:tcW w:w="5000" w:type="pct"/>
            <w:gridSpan w:val="4"/>
            <w:shd w:val="clear" w:color="auto" w:fill="auto"/>
          </w:tcPr>
          <w:p w14:paraId="5260660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3724C8FE" w14:textId="77777777" w:rsidTr="00BC0491">
        <w:tc>
          <w:tcPr>
            <w:tcW w:w="354" w:type="pct"/>
            <w:shd w:val="clear" w:color="auto" w:fill="auto"/>
          </w:tcPr>
          <w:p w14:paraId="0438B6B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60" w:type="pct"/>
            <w:gridSpan w:val="2"/>
            <w:shd w:val="clear" w:color="auto" w:fill="auto"/>
          </w:tcPr>
          <w:p w14:paraId="0EC75B36"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486" w:type="pct"/>
            <w:shd w:val="clear" w:color="auto" w:fill="auto"/>
          </w:tcPr>
          <w:p w14:paraId="1102E55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193F8D52"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361D3C7C"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6.1.2.4. Оснащение мастерских</w:t>
      </w:r>
    </w:p>
    <w:p w14:paraId="1AA635A5" w14:textId="7883EC30"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Мастерская «Слесарная»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3C567A" w:rsidRPr="003C567A" w14:paraId="68194BBF"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E6BC2"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8CBE9"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3B311"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7F23718E" w14:textId="77777777" w:rsidTr="00BC0491">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7BBD8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5B7D6321" w14:textId="77777777" w:rsidTr="00BC0491">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C862A7"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7B4C0592"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7450C73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9F8A90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7A70F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1F91C0F"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2E7EB67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E29BF0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2924F4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6D88257"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CB6322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4AFFA8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2B1BD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EA87316"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2B0D1F0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6BCD5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хранения инструмента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FB2851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FFF6C94"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F53E18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296F2B53"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44F54B9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162F525"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C6352E0"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6329567D"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8DDE1BA" w14:textId="4653AA6E"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r w:rsidR="00BD4729">
              <w:rPr>
                <w:rFonts w:ascii="Times New Roman" w:eastAsia="Times New Roman" w:hAnsi="Times New Roman" w:cs="Times New Roman"/>
                <w:b/>
                <w:bCs/>
                <w:iCs/>
                <w:sz w:val="24"/>
                <w:szCs w:val="28"/>
              </w:rPr>
              <w:t xml:space="preserve"> </w:t>
            </w:r>
          </w:p>
        </w:tc>
      </w:tr>
      <w:tr w:rsidR="003C567A" w:rsidRPr="003C567A" w14:paraId="31F8D4E5"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3E7E2E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B1A26B3"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20C1D4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5CBD63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Оборудование для резки, гибки металла.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E65A1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27D3E11"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654B89C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DF16EB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Персональный компьютер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31FB2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0678F7F"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79C2FAC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81B6DA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Проектор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4A4C8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F391A7E"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5FF8BF8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4D9317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Экран</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B4C0A6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5283C50"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CBA296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D3B8F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 xml:space="preserve">Колонки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16B1C4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15B8A97"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639E9A3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8ED89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lang w:eastAsia="ru-RU"/>
              </w:rPr>
            </w:pPr>
            <w:r w:rsidRPr="003C567A">
              <w:rPr>
                <w:rFonts w:ascii="Times New Roman" w:eastAsia="Times New Roman" w:hAnsi="Times New Roman" w:cs="Times New Roman"/>
                <w:iCs/>
                <w:sz w:val="24"/>
                <w:szCs w:val="28"/>
                <w:lang w:eastAsia="ru-RU"/>
              </w:rPr>
              <w:t>Веб камера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1803E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88617B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E0A77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5FE16052"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B488EE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99E784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F78FF2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B8EFAAC"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4390C05"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51362C87"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733970A"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21B8A785"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2657255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8403C7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Верстак слесарный с индивидуальным освещением и защитными экранами -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35C947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94364B1"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43FF70A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92BB7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Плита разметочная чугунная 400х400 по ГОСТ 10905-86</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D2ED8E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168AD3B"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497AA72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16C5121" w14:textId="669A2F94"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Тиски слесарные с ручным приводом по ГОСТ 4045-75 общего назначения - по количеству обучающихс</w:t>
            </w:r>
            <w:r w:rsidR="0056130B">
              <w:rPr>
                <w:rFonts w:ascii="Times New Roman" w:eastAsia="Times New Roman" w:hAnsi="Times New Roman" w:cs="Times New Roman"/>
                <w:iCs/>
                <w:sz w:val="24"/>
                <w:szCs w:val="28"/>
              </w:rPr>
              <w:t>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71020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5469B98"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77CA5CC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552FA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Радиально-сверлильный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412835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41FA8BA"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50CBE60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44127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Стационарный ручной листогибочный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384AE4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E0AFBF2"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1D98988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1F316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Заточной станок универсальный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B8150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C6BB9E4"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567033F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85B69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Рычажные ножницы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9BB2AF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C417CED"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7BC7453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6B6D2F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Гильотинные ножницы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EC7A63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F7CB6BB"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5762793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D1537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Инструментальный шкаф</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47C4C0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A280300"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E7ADAC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479E4000"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0C07D06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D291C7"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32F460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9BEBC90"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0A287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6D56C8C5"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554B2A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957365B"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561236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99022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Комплект учебно-методической документации (согласно перечню используемых учебных изданий и дополнительной литературы)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AF4B88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656C6AA"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1CD26C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5DD6520F"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0A103E1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C2A4255"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C3F922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0216E158"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5FD33CD0"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Мастерская «Сварочная для сварки металлов»</w:t>
      </w:r>
      <w:r w:rsidRPr="003C567A">
        <w:rPr>
          <w:rFonts w:ascii="Times New Roman" w:eastAsia="Times New Roman" w:hAnsi="Times New Roman" w:cs="Times New Roman"/>
          <w:i/>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854"/>
        <w:gridCol w:w="2788"/>
      </w:tblGrid>
      <w:tr w:rsidR="003C567A" w:rsidRPr="003C567A" w14:paraId="757FCABC"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604B4"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F5EC1"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30B92"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631AAD02" w14:textId="77777777" w:rsidTr="00BC0491">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918150"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77A84A4D" w14:textId="77777777" w:rsidTr="00BC0491">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6C027E"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lastRenderedPageBreak/>
              <w:t>Основное оборудование</w:t>
            </w:r>
          </w:p>
        </w:tc>
      </w:tr>
      <w:tr w:rsidR="003C567A" w:rsidRPr="003C567A" w14:paraId="5B283BBE"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0E376476" w14:textId="77777777"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7E15B95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Рабочее место преподавателя</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22741A7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4510BC1"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3188D32C" w14:textId="77777777"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691A0F1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Посадочные места по количеству обучающихся</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27C1792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CA330A5"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743CD55C" w14:textId="77777777"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5CD219F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одежды</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033BEA9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EE11E9C"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8DED9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71341F14"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7D60359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6EF3CEEB"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1A560615"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4D166D3C"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7993F1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14:paraId="1926E279"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6977D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7C6CA754"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03CB0983" w14:textId="77777777"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1F3899F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59786FF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F916D83"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6F5C35BA" w14:textId="77777777"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3F86164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Проектор</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1611AFC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27848DE"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49231CF8" w14:textId="77777777"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631B42E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Экран</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27E1F4C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F19CDA9"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7B902691" w14:textId="77777777"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6424722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Колонки </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653CF89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C37314F"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4BF3C28E" w14:textId="77777777"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617BACA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Веб камера</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609B988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2688C8E"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C6B7B5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2A9341AE"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3FE50179" w14:textId="77777777" w:rsidR="003C567A" w:rsidRPr="003C567A" w:rsidRDefault="003C567A" w:rsidP="003C567A">
            <w:pPr>
              <w:numPr>
                <w:ilvl w:val="0"/>
                <w:numId w:val="15"/>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4F76494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07E6568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11EBBDC"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E4B7D9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42BC1432"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319E03A"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2BAB02A5"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445F9735"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2238AC5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Сварочно-монтажный стол с отверстиями на верхних плоскостях. (для фиксации трубы и пластин)</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73374DA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C810D68"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5A913AE6"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108D63E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Тележка инструментальная 3 полки</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1B3F0A7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76E0E31"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5DEC45FE"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4C45FAB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хранения инструмента</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33B0F9D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5595D4F"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44233A27"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167AC78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Сварочный аппарат для 111/141 AC/DC</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7F456C5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2F0D372"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705D592B"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4832ACA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Сварочный аппарат для 135/136 </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5B172B9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F7572C2"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0BEC72BE"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08FA8A9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Фильтровентиляционная установка</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0EA372B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530622F"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47C05BDC"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3990E98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Сетевые угловые шлифовальные машины (УШМ)</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075BBB6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B623D5C"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0C339F23"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336CB11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Сетевые прямые шлифовальные машины (ПШМ)</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6BD1D19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6874BD5"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32D8D28E" w14:textId="77777777" w:rsidR="003C567A" w:rsidRPr="003C567A" w:rsidRDefault="003C567A" w:rsidP="003C567A">
            <w:pPr>
              <w:numPr>
                <w:ilvl w:val="0"/>
                <w:numId w:val="16"/>
              </w:numPr>
              <w:snapToGrid w:val="0"/>
              <w:spacing w:after="0" w:line="240" w:lineRule="auto"/>
              <w:ind w:left="357" w:hanging="357"/>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43126D3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Печь для прокалки электродов </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34F5032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57DF977"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7F75019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10.</w:t>
            </w: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46CB0E8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Пресс гидравлический напольный</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76F9BAB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AB10D15"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2CD8408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11.</w:t>
            </w: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7F30E71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Универсальное резиновое покрытие 4 мм, 15х1,25 м</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121D577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7B23709"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454F8F7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12.</w:t>
            </w: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18404C0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Сварочная штора </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75B0B8E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AB3C626"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F601E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047B0221"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1DC5615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38352A84"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6AACDB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43C1112"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0D6D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7B5BF798"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F67C77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D6BFC83"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12367AA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4F0B486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Демонстрационный комплекс «Сварочные технологии»</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7EE68AE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AF16E83"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62C30EC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701A8C08" w14:textId="77777777"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«Ручная электродуговая сварка»</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457B016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F4FAE0D"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3B2963D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3DE9120B" w14:textId="77777777"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«Ручная дуговая сварка в защищенных газах»</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3165F40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1422A59"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1ED4E5B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687D71C6" w14:textId="77777777"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«Способы выполнения сварных швов»</w:t>
            </w: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2F82A00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2867556"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25F713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604791F4" w14:textId="77777777" w:rsidTr="00BD4729">
        <w:tc>
          <w:tcPr>
            <w:tcW w:w="282" w:type="pct"/>
            <w:tcBorders>
              <w:top w:val="single" w:sz="4" w:space="0" w:color="auto"/>
              <w:left w:val="single" w:sz="4" w:space="0" w:color="auto"/>
              <w:bottom w:val="single" w:sz="4" w:space="0" w:color="auto"/>
              <w:right w:val="single" w:sz="4" w:space="0" w:color="auto"/>
            </w:tcBorders>
            <w:shd w:val="clear" w:color="auto" w:fill="auto"/>
          </w:tcPr>
          <w:p w14:paraId="3B504CD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14:paraId="12A0C3D4"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3" w:type="pct"/>
            <w:tcBorders>
              <w:top w:val="single" w:sz="4" w:space="0" w:color="auto"/>
              <w:left w:val="single" w:sz="4" w:space="0" w:color="auto"/>
              <w:bottom w:val="single" w:sz="4" w:space="0" w:color="auto"/>
              <w:right w:val="single" w:sz="4" w:space="0" w:color="auto"/>
            </w:tcBorders>
            <w:shd w:val="clear" w:color="auto" w:fill="auto"/>
          </w:tcPr>
          <w:p w14:paraId="3C8548D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260C8655" w14:textId="77777777" w:rsidR="00BD4729" w:rsidRDefault="00BD4729"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4FB31D8B" w14:textId="07F390F4"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Мастерская «</w:t>
      </w:r>
      <w:r w:rsidRPr="003C567A">
        <w:rPr>
          <w:rFonts w:ascii="Times New Roman" w:eastAsia="Times New Roman" w:hAnsi="Times New Roman" w:cs="Times New Roman"/>
          <w:sz w:val="24"/>
          <w:szCs w:val="24"/>
          <w:lang w:eastAsia="ru-RU"/>
        </w:rPr>
        <w:t>Сварочная для сварки неметаллических материалов</w:t>
      </w:r>
      <w:r w:rsidRPr="003C567A">
        <w:rPr>
          <w:rFonts w:ascii="Times New Roman" w:eastAsia="Times New Roman" w:hAnsi="Times New Roman" w:cs="Times New Roman"/>
          <w:bCs/>
          <w:sz w:val="24"/>
          <w:szCs w:val="24"/>
          <w:lang w:eastAsia="ru-RU"/>
        </w:rPr>
        <w:t>»</w:t>
      </w:r>
      <w:r w:rsidRPr="003C567A">
        <w:rPr>
          <w:rFonts w:ascii="Times New Roman" w:eastAsia="Times New Roman" w:hAnsi="Times New Roman" w:cs="Times New Roman"/>
          <w:i/>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3C567A" w:rsidRPr="003C567A" w14:paraId="756EA580"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ECF10"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A8DA1"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813DB"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3BFE06E5" w14:textId="77777777" w:rsidTr="00BC0491">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D023E6"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1B566F5D" w14:textId="77777777" w:rsidTr="00BC0491">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B5B5EF4"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294DE706"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5DFB098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A8F8C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75CAC6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D45D564"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2CA49D3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230C84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Посадочные места по количеству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8068E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07A35B5"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6B1824E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lastRenderedPageBreak/>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4BDDD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18AAF7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A4EAD83"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5B6B338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A5770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хранения инструмента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8D4E47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4720243"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763384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30E3A205"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74CD865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A80583"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E82BC3"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421E1158"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7CB6CE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14:paraId="1A258BA3"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68C29A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3ECEB72F"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2D6A9BA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E1E1F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A645C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A5A14CF"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B565726"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5DC94372"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CDD3864"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F120496"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2D549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1557A650"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1146B40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753999"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C2F803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187040C"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E94121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6E78C95D"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3B33EB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9F7B8AA"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2AD1F66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3E6FD46" w14:textId="77777777"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 xml:space="preserve">Комплект учебно-методической документации </w:t>
            </w:r>
          </w:p>
          <w:p w14:paraId="5F8F4C2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(согласно перечню используемых учебных изданий и дополнительной литературы)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76A742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8294DB4"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F74353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3A0C21AD"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396AF0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6C4B78B"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C224D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5D426E1D"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58872DC5"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6.1.2.5. Оснащение баз практик</w:t>
      </w:r>
    </w:p>
    <w:p w14:paraId="54F3B33C" w14:textId="77777777"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0252FEC4" w14:textId="07926490" w:rsidR="002B0868" w:rsidRDefault="002B0868" w:rsidP="003C567A">
      <w:pPr>
        <w:spacing w:after="0" w:line="240" w:lineRule="auto"/>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Учебная практика реализуется в мастерских профессиональной образовательной организации и (или) в организациях </w:t>
      </w:r>
      <w:r w:rsidRPr="003C567A">
        <w:rPr>
          <w:rFonts w:ascii="Times New Roman" w:eastAsia="Times New Roman" w:hAnsi="Times New Roman" w:cs="Times New Roman"/>
          <w:sz w:val="24"/>
          <w:szCs w:val="24"/>
          <w:lang w:eastAsia="ru-RU"/>
        </w:rPr>
        <w:t>машиностроительного</w:t>
      </w:r>
      <w:r w:rsidRPr="00985111">
        <w:rPr>
          <w:rFonts w:ascii="Times New Roman" w:eastAsia="Calibri" w:hAnsi="Times New Roman" w:cs="Times New Roman"/>
          <w:sz w:val="24"/>
          <w:szCs w:val="24"/>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Pr>
          <w:rFonts w:ascii="Times New Roman" w:eastAsia="Calibri" w:hAnsi="Times New Roman" w:cs="Times New Roman"/>
          <w:sz w:val="24"/>
          <w:szCs w:val="24"/>
        </w:rPr>
        <w:br/>
      </w:r>
      <w:r w:rsidRPr="00985111">
        <w:rPr>
          <w:rFonts w:ascii="Times New Roman" w:eastAsia="Calibri" w:hAnsi="Times New Roman" w:cs="Times New Roman"/>
          <w:sz w:val="24"/>
          <w:szCs w:val="24"/>
        </w:rP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Pr>
          <w:rFonts w:ascii="Times New Roman" w:eastAsia="Calibri" w:hAnsi="Times New Roman" w:cs="Times New Roman"/>
          <w:sz w:val="24"/>
          <w:szCs w:val="24"/>
        </w:rPr>
        <w:t>.</w:t>
      </w:r>
    </w:p>
    <w:p w14:paraId="5CF29413" w14:textId="58581502"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Производственная практика реализуется в организациях машиностроительного</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xml:space="preserve">профиля, обеспечивающих деятельность обучающихся в профессиональной области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w:t>
      </w:r>
    </w:p>
    <w:p w14:paraId="612777A4" w14:textId="498A2C5E"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с использованием современных технологий, материалов и оборудования.</w:t>
      </w:r>
    </w:p>
    <w:p w14:paraId="3FD411F6" w14:textId="77777777" w:rsidR="003C567A" w:rsidRPr="003C567A" w:rsidRDefault="003C567A" w:rsidP="003C567A">
      <w:pPr>
        <w:spacing w:after="0" w:line="276" w:lineRule="auto"/>
        <w:ind w:firstLine="709"/>
        <w:jc w:val="both"/>
        <w:rPr>
          <w:rFonts w:ascii="Times New Roman" w:eastAsia="Times New Roman" w:hAnsi="Times New Roman" w:cs="Times New Roman"/>
          <w:bCs/>
          <w:sz w:val="24"/>
          <w:szCs w:val="24"/>
          <w:lang w:eastAsia="ru-RU"/>
        </w:rPr>
      </w:pPr>
    </w:p>
    <w:p w14:paraId="45C1D7B1" w14:textId="77777777" w:rsidR="003C567A" w:rsidRPr="003C567A" w:rsidRDefault="003C567A" w:rsidP="003C567A">
      <w:pPr>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Наименование рабочего места</w:t>
      </w:r>
      <w:r w:rsidRPr="003C567A">
        <w:rPr>
          <w:rFonts w:ascii="Calibri" w:eastAsia="Times New Roman" w:hAnsi="Calibri" w:cs="Times New Roman"/>
          <w:lang w:eastAsia="ru-RU"/>
        </w:rPr>
        <w:t>:</w:t>
      </w:r>
    </w:p>
    <w:p w14:paraId="387C8C86" w14:textId="77777777" w:rsidR="003C567A" w:rsidRPr="003C567A" w:rsidRDefault="003C567A" w:rsidP="003C567A">
      <w:pPr>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bCs/>
          <w:sz w:val="24"/>
          <w:szCs w:val="24"/>
          <w:lang w:eastAsia="ru-RU"/>
        </w:rPr>
        <w:t>« _______________________________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3C567A" w:rsidRPr="003C567A" w14:paraId="2BC380B2"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7C7C0"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6C6C7"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47258"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088A7299" w14:textId="77777777" w:rsidTr="00BC0491">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62D07A2"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3BEED729" w14:textId="77777777" w:rsidTr="00BC0491">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5B1985"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100EA6D6"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54C1238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07DA20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EBDBD2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7BDCAC1"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1D232A8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92314C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E19FD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99D510D" w14:textId="77777777" w:rsidTr="00BC0491">
        <w:tc>
          <w:tcPr>
            <w:tcW w:w="3473" w:type="pct"/>
            <w:gridSpan w:val="2"/>
            <w:tcBorders>
              <w:top w:val="single" w:sz="4" w:space="0" w:color="auto"/>
              <w:left w:val="single" w:sz="4" w:space="0" w:color="auto"/>
              <w:bottom w:val="single" w:sz="4" w:space="0" w:color="auto"/>
              <w:right w:val="single" w:sz="4" w:space="0" w:color="auto"/>
            </w:tcBorders>
            <w:shd w:val="clear" w:color="auto" w:fill="auto"/>
          </w:tcPr>
          <w:p w14:paraId="57182B2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53D3EC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73F7A527" w14:textId="77777777" w:rsidTr="00BC0491">
        <w:tc>
          <w:tcPr>
            <w:tcW w:w="3473" w:type="pct"/>
            <w:gridSpan w:val="2"/>
            <w:tcBorders>
              <w:top w:val="single" w:sz="4" w:space="0" w:color="auto"/>
              <w:left w:val="single" w:sz="4" w:space="0" w:color="auto"/>
              <w:bottom w:val="single" w:sz="4" w:space="0" w:color="auto"/>
              <w:right w:val="single" w:sz="4" w:space="0" w:color="auto"/>
            </w:tcBorders>
            <w:shd w:val="clear" w:color="auto" w:fill="auto"/>
          </w:tcPr>
          <w:p w14:paraId="133B188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D28740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36C43B9C"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87B1F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14:paraId="3ABAECF4" w14:textId="77777777" w:rsidTr="00BC049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12F9D8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51184640" w14:textId="77777777" w:rsidTr="00BC0491">
        <w:tc>
          <w:tcPr>
            <w:tcW w:w="273" w:type="pct"/>
            <w:tcBorders>
              <w:top w:val="single" w:sz="4" w:space="0" w:color="auto"/>
              <w:left w:val="single" w:sz="4" w:space="0" w:color="auto"/>
              <w:bottom w:val="single" w:sz="4" w:space="0" w:color="auto"/>
              <w:right w:val="single" w:sz="4" w:space="0" w:color="auto"/>
            </w:tcBorders>
            <w:shd w:val="clear" w:color="auto" w:fill="auto"/>
          </w:tcPr>
          <w:p w14:paraId="30212D3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3D0C2B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ACACC9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2B4BED7A" w14:textId="77777777"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p>
    <w:p w14:paraId="6223B5FB" w14:textId="77777777"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6.1.3.</w:t>
      </w:r>
      <w:r w:rsidRPr="003C567A">
        <w:rPr>
          <w:rFonts w:ascii="Times New Roman" w:eastAsia="Times New Roman" w:hAnsi="Times New Roman" w:cs="Times New Roman"/>
          <w:sz w:val="24"/>
          <w:szCs w:val="24"/>
          <w:lang w:eastAsia="ru-RU"/>
        </w:rPr>
        <w:tab/>
        <w:t>Допускается замена оборудования его виртуальными аналогами.</w:t>
      </w:r>
    </w:p>
    <w:p w14:paraId="0F093853" w14:textId="77777777"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rPr>
      </w:pPr>
      <w:bookmarkStart w:id="20" w:name="_Hlk68082241"/>
      <w:bookmarkStart w:id="21" w:name="_Toc84499250"/>
      <w:r w:rsidRPr="003C567A">
        <w:rPr>
          <w:rFonts w:ascii="Times New Roman" w:eastAsia="Times New Roman" w:hAnsi="Times New Roman" w:cs="Times New Roman"/>
          <w:sz w:val="24"/>
          <w:szCs w:val="24"/>
          <w:lang w:eastAsia="ru-RU"/>
        </w:rPr>
        <w:t xml:space="preserve">6.2. </w:t>
      </w:r>
      <w:r w:rsidRPr="003C567A">
        <w:rPr>
          <w:rFonts w:ascii="Times New Roman" w:eastAsia="Times New Roman" w:hAnsi="Times New Roman" w:cs="Times New Roman"/>
          <w:sz w:val="24"/>
          <w:szCs w:val="24"/>
        </w:rPr>
        <w:t>Требования к учебно-методическому обеспечению образовательной программы</w:t>
      </w:r>
      <w:bookmarkEnd w:id="20"/>
      <w:bookmarkEnd w:id="21"/>
    </w:p>
    <w:p w14:paraId="6FC28F55" w14:textId="54D4E28C"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6019F26" w14:textId="77777777"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3C567A">
        <w:rPr>
          <w:rFonts w:ascii="Times New Roman" w:eastAsia="Times New Roman" w:hAnsi="Times New Roman" w:cs="Times New Roman"/>
          <w:sz w:val="24"/>
          <w:szCs w:val="24"/>
          <w:lang w:eastAsia="ru-RU"/>
        </w:rPr>
        <w:br/>
        <w:t>не менее 25 процентов обучающихся к цифровой (электронной) библиотеке.</w:t>
      </w:r>
    </w:p>
    <w:p w14:paraId="5743449A" w14:textId="5F56814B"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Обучающимся должен быть обеспечен доступ (удаленный доступ), в том числе </w:t>
      </w:r>
      <w:r w:rsidRPr="003C567A">
        <w:rPr>
          <w:rFonts w:ascii="Times New Roman" w:eastAsia="Times New Roman" w:hAnsi="Times New Roman" w:cs="Times New Roman"/>
          <w:sz w:val="24"/>
          <w:szCs w:val="24"/>
          <w:lang w:eastAsia="ru-RU"/>
        </w:rPr>
        <w:br/>
        <w:t xml:space="preserve">в случае применения электронного обучения, дистанционных образовательных технологий, </w:t>
      </w:r>
      <w:r w:rsidRPr="003C567A">
        <w:rPr>
          <w:rFonts w:ascii="Times New Roman" w:eastAsia="Times New Roman" w:hAnsi="Times New Roman" w:cs="Times New Roman"/>
          <w:sz w:val="24"/>
          <w:szCs w:val="24"/>
          <w:lang w:eastAsia="ru-RU"/>
        </w:rPr>
        <w:br/>
        <w:t xml:space="preserve">к современным профессиональным базам данных и информационным справочным системам, состав которых определяется в рабочих программах дисциплин (модулей)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и подлежит обновлению.</w:t>
      </w:r>
    </w:p>
    <w:p w14:paraId="4AABB2F1" w14:textId="77777777"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37FCB014"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3FBB1A6" w14:textId="77777777" w:rsidR="003C567A" w:rsidRPr="003C567A" w:rsidRDefault="003C567A" w:rsidP="003C56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bCs/>
          <w:sz w:val="24"/>
          <w:szCs w:val="24"/>
        </w:rPr>
        <w:t xml:space="preserve">6.2.3. </w:t>
      </w:r>
      <w:r w:rsidRPr="003C567A">
        <w:rPr>
          <w:rFonts w:ascii="Times New Roman" w:eastAsia="Times New Roman" w:hAnsi="Times New Roman" w:cs="Times New Roman"/>
          <w:sz w:val="24"/>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19DB2AF6" w14:textId="77777777" w:rsidR="003C567A" w:rsidRPr="003C567A" w:rsidRDefault="003C567A" w:rsidP="003C567A">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3C567A" w:rsidRPr="003C567A" w14:paraId="1C1882E9" w14:textId="77777777" w:rsidTr="00BC0491">
        <w:tc>
          <w:tcPr>
            <w:tcW w:w="663" w:type="dxa"/>
            <w:tcBorders>
              <w:top w:val="single" w:sz="4" w:space="0" w:color="auto"/>
              <w:left w:val="single" w:sz="4" w:space="0" w:color="auto"/>
              <w:bottom w:val="single" w:sz="4" w:space="0" w:color="auto"/>
              <w:right w:val="single" w:sz="4" w:space="0" w:color="auto"/>
            </w:tcBorders>
            <w:hideMark/>
          </w:tcPr>
          <w:p w14:paraId="080BEA60"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 п/п</w:t>
            </w:r>
          </w:p>
        </w:tc>
        <w:tc>
          <w:tcPr>
            <w:tcW w:w="4974" w:type="dxa"/>
            <w:tcBorders>
              <w:top w:val="single" w:sz="4" w:space="0" w:color="auto"/>
              <w:left w:val="single" w:sz="4" w:space="0" w:color="auto"/>
              <w:bottom w:val="single" w:sz="4" w:space="0" w:color="auto"/>
              <w:right w:val="single" w:sz="4" w:space="0" w:color="auto"/>
            </w:tcBorders>
            <w:hideMark/>
          </w:tcPr>
          <w:p w14:paraId="4C2B1188"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2B4C7223"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2EC3797D" w14:textId="77777777" w:rsidR="003C567A" w:rsidRPr="003C567A" w:rsidRDefault="003C567A" w:rsidP="003C567A">
            <w:pPr>
              <w:spacing w:after="0" w:line="240" w:lineRule="auto"/>
              <w:jc w:val="center"/>
              <w:rPr>
                <w:rFonts w:ascii="Times New Roman" w:eastAsia="Times New Roman" w:hAnsi="Times New Roman" w:cs="Times New Roman"/>
                <w:b/>
                <w:bCs/>
                <w:sz w:val="24"/>
                <w:szCs w:val="24"/>
                <w:lang w:eastAsia="ru-RU"/>
              </w:rPr>
            </w:pPr>
            <w:r w:rsidRPr="003C567A">
              <w:rPr>
                <w:rFonts w:ascii="Times New Roman" w:eastAsia="Times New Roman" w:hAnsi="Times New Roman" w:cs="Times New Roman"/>
                <w:b/>
                <w:bCs/>
                <w:sz w:val="24"/>
                <w:szCs w:val="24"/>
                <w:lang w:eastAsia="ru-RU"/>
              </w:rPr>
              <w:t>Количество</w:t>
            </w:r>
          </w:p>
        </w:tc>
      </w:tr>
      <w:tr w:rsidR="003C567A" w:rsidRPr="003C567A" w14:paraId="543BBF50" w14:textId="77777777" w:rsidTr="00BC0491">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7362D798" w14:textId="14AB05FF" w:rsidR="003C567A" w:rsidRPr="003C567A" w:rsidRDefault="003C567A" w:rsidP="003C567A">
            <w:pPr>
              <w:spacing w:after="0" w:line="240" w:lineRule="auto"/>
              <w:jc w:val="both"/>
              <w:rPr>
                <w:rFonts w:ascii="Times New Roman" w:eastAsia="Times New Roman" w:hAnsi="Times New Roman" w:cs="Times New Roman"/>
                <w:sz w:val="24"/>
                <w:szCs w:val="24"/>
                <w:lang w:eastAsia="ru-R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31F5CFD7" w14:textId="77777777" w:rsidR="003C567A" w:rsidRPr="003C567A" w:rsidRDefault="003C567A" w:rsidP="003C567A">
            <w:pPr>
              <w:spacing w:after="0" w:line="240" w:lineRule="auto"/>
              <w:jc w:val="both"/>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333B0E" w14:textId="77777777" w:rsidR="003C567A" w:rsidRPr="003C567A" w:rsidRDefault="003C567A" w:rsidP="003C567A">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6D5AA8" w14:textId="77777777" w:rsidR="003C567A" w:rsidRPr="003C567A" w:rsidRDefault="003C567A" w:rsidP="003C567A">
            <w:pPr>
              <w:spacing w:after="0" w:line="240" w:lineRule="auto"/>
              <w:jc w:val="both"/>
              <w:rPr>
                <w:rFonts w:ascii="Times New Roman" w:eastAsia="Times New Roman" w:hAnsi="Times New Roman" w:cs="Times New Roman"/>
                <w:sz w:val="24"/>
                <w:szCs w:val="24"/>
                <w:lang w:eastAsia="ru-RU"/>
              </w:rPr>
            </w:pPr>
          </w:p>
        </w:tc>
      </w:tr>
    </w:tbl>
    <w:p w14:paraId="13274991"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rPr>
      </w:pPr>
    </w:p>
    <w:p w14:paraId="653DE98F" w14:textId="77777777" w:rsidR="003C567A" w:rsidRPr="003C567A" w:rsidRDefault="003C567A" w:rsidP="00BD4729">
      <w:pPr>
        <w:spacing w:after="60" w:line="276" w:lineRule="auto"/>
        <w:ind w:firstLine="709"/>
        <w:jc w:val="both"/>
        <w:outlineLvl w:val="1"/>
        <w:rPr>
          <w:rFonts w:ascii="Times New Roman" w:eastAsia="Times New Roman" w:hAnsi="Times New Roman" w:cs="Times New Roman"/>
          <w:sz w:val="24"/>
          <w:szCs w:val="24"/>
        </w:rPr>
      </w:pPr>
      <w:bookmarkStart w:id="22" w:name="_Toc84499251"/>
      <w:r w:rsidRPr="003C567A">
        <w:rPr>
          <w:rFonts w:ascii="Times New Roman" w:eastAsia="Times New Roman" w:hAnsi="Times New Roman" w:cs="Times New Roman"/>
          <w:sz w:val="24"/>
          <w:szCs w:val="24"/>
        </w:rPr>
        <w:t>6.3. Требования к практической подготовке обучающихся</w:t>
      </w:r>
      <w:bookmarkEnd w:id="22"/>
    </w:p>
    <w:p w14:paraId="13360166"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9E04F7E"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14:paraId="4D565968"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6.3.3. Образовательная деятельность в форме практической подготовки:</w:t>
      </w:r>
    </w:p>
    <w:p w14:paraId="04B0D34F" w14:textId="77777777" w:rsidR="003C567A" w:rsidRPr="003C567A" w:rsidRDefault="003C567A" w:rsidP="00BD4729">
      <w:pPr>
        <w:numPr>
          <w:ilvl w:val="0"/>
          <w:numId w:val="2"/>
        </w:numPr>
        <w:suppressAutoHyphens/>
        <w:spacing w:after="0" w:line="240" w:lineRule="auto"/>
        <w:ind w:left="0"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реализуется при проведении практических и лабораторных занятий, всех видов практики и иных видов учебной деятельности;</w:t>
      </w:r>
    </w:p>
    <w:p w14:paraId="0EA74017" w14:textId="77777777" w:rsidR="003C567A" w:rsidRPr="003C567A" w:rsidRDefault="003C567A" w:rsidP="00BD4729">
      <w:pPr>
        <w:numPr>
          <w:ilvl w:val="0"/>
          <w:numId w:val="2"/>
        </w:numPr>
        <w:suppressAutoHyphens/>
        <w:spacing w:after="0" w:line="240" w:lineRule="auto"/>
        <w:ind w:left="0"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w:t>
      </w:r>
      <w:r w:rsidRPr="003C567A">
        <w:rPr>
          <w:rFonts w:ascii="Times New Roman" w:eastAsia="Times New Roman" w:hAnsi="Times New Roman" w:cs="Times New Roman"/>
          <w:bCs/>
          <w:sz w:val="24"/>
          <w:szCs w:val="24"/>
        </w:rPr>
        <w:lastRenderedPageBreak/>
        <w:t xml:space="preserve">задач, связанных с будущей профессиональной деятельностью в условиях, приближенных </w:t>
      </w:r>
      <w:r w:rsidRPr="003C567A">
        <w:rPr>
          <w:rFonts w:ascii="Times New Roman" w:eastAsia="Times New Roman" w:hAnsi="Times New Roman" w:cs="Times New Roman"/>
          <w:bCs/>
          <w:sz w:val="24"/>
          <w:szCs w:val="24"/>
        </w:rPr>
        <w:br/>
        <w:t>к реальным производственным;</w:t>
      </w:r>
    </w:p>
    <w:p w14:paraId="41526349" w14:textId="77777777" w:rsidR="003C567A" w:rsidRPr="003C567A" w:rsidRDefault="003C567A" w:rsidP="00BD4729">
      <w:pPr>
        <w:numPr>
          <w:ilvl w:val="0"/>
          <w:numId w:val="2"/>
        </w:numPr>
        <w:suppressAutoHyphens/>
        <w:spacing w:after="0" w:line="240" w:lineRule="auto"/>
        <w:ind w:left="0"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3C567A">
        <w:rPr>
          <w:rFonts w:ascii="Times New Roman" w:eastAsia="Times New Roman" w:hAnsi="Times New Roman" w:cs="Times New Roman"/>
          <w:bCs/>
          <w:sz w:val="24"/>
          <w:szCs w:val="24"/>
        </w:rPr>
        <w:br/>
        <w:t>для последующего выполнения работ, связанных с будущей профессиональной деятельностью.</w:t>
      </w:r>
    </w:p>
    <w:p w14:paraId="10B7B273"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7245B1D4"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3C567A">
        <w:rPr>
          <w:rFonts w:ascii="Times New Roman" w:eastAsia="Times New Roman" w:hAnsi="Times New Roman" w:cs="Times New Roman"/>
          <w:bCs/>
          <w:sz w:val="24"/>
          <w:szCs w:val="24"/>
        </w:rPr>
        <w:br/>
        <w:t xml:space="preserve">в специально оборудованных помещениях (рабочих местах) профильных организаций </w:t>
      </w:r>
      <w:r w:rsidRPr="003C567A">
        <w:rPr>
          <w:rFonts w:ascii="Times New Roman" w:eastAsia="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6C3F9DD"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7558A32"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
          <w:bCs/>
          <w:sz w:val="24"/>
          <w:szCs w:val="24"/>
          <w:lang w:eastAsia="ru-RU"/>
        </w:rPr>
      </w:pPr>
      <w:bookmarkStart w:id="23" w:name="_Hlk68082671"/>
    </w:p>
    <w:p w14:paraId="07A38432" w14:textId="77777777" w:rsidR="003C567A" w:rsidRPr="003C567A" w:rsidRDefault="003C567A" w:rsidP="003C567A">
      <w:pPr>
        <w:spacing w:after="60" w:line="276" w:lineRule="auto"/>
        <w:ind w:firstLine="709"/>
        <w:jc w:val="both"/>
        <w:outlineLvl w:val="1"/>
        <w:rPr>
          <w:rFonts w:ascii="Times New Roman" w:eastAsia="Segoe UI" w:hAnsi="Times New Roman" w:cs="Times New Roman"/>
          <w:sz w:val="24"/>
          <w:szCs w:val="24"/>
          <w:lang w:eastAsia="ru-RU"/>
        </w:rPr>
      </w:pPr>
      <w:bookmarkStart w:id="24" w:name="_Toc103594008"/>
      <w:bookmarkStart w:id="25" w:name="_Toc84499252"/>
      <w:r w:rsidRPr="003C567A">
        <w:rPr>
          <w:rFonts w:ascii="Times New Roman" w:eastAsia="Segoe UI" w:hAnsi="Times New Roman" w:cs="Times New Roman"/>
          <w:sz w:val="24"/>
          <w:szCs w:val="24"/>
          <w:lang w:eastAsia="ru-RU"/>
        </w:rPr>
        <w:t>6.4. Требования к организации воспитания обучающихся</w:t>
      </w:r>
      <w:bookmarkEnd w:id="24"/>
      <w:r w:rsidRPr="003C567A">
        <w:rPr>
          <w:rFonts w:ascii="Times New Roman" w:eastAsia="Segoe UI" w:hAnsi="Times New Roman" w:cs="Times New Roman"/>
          <w:sz w:val="24"/>
          <w:szCs w:val="24"/>
          <w:lang w:eastAsia="ru-RU"/>
        </w:rPr>
        <w:t xml:space="preserve"> </w:t>
      </w:r>
    </w:p>
    <w:p w14:paraId="27133873"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76955CA"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3C567A">
        <w:rPr>
          <w:rFonts w:ascii="Times New Roman" w:eastAsia="Times New Roman" w:hAnsi="Times New Roman" w:cs="Times New Roman"/>
          <w:bCs/>
          <w:sz w:val="24"/>
          <w:szCs w:val="24"/>
          <w:lang w:eastAsia="ru-RU"/>
        </w:rPr>
        <w:br/>
        <w:t>примерных рабочей программы воспитания и календарного плана воспитательной работы.</w:t>
      </w:r>
    </w:p>
    <w:p w14:paraId="0F0D0133"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23"/>
    <w:bookmarkEnd w:id="25"/>
    <w:p w14:paraId="00F3BAB4"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214E2F35" w14:textId="77777777"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lang w:eastAsia="ru-RU"/>
        </w:rPr>
      </w:pPr>
      <w:bookmarkStart w:id="26" w:name="_Toc84499253"/>
      <w:r w:rsidRPr="003C567A">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26"/>
    </w:p>
    <w:p w14:paraId="4F75D75A" w14:textId="2D258416" w:rsidR="003C567A" w:rsidRPr="003C567A" w:rsidRDefault="003C567A" w:rsidP="003C567A">
      <w:pPr>
        <w:suppressAutoHyphens/>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3C567A">
        <w:rPr>
          <w:rFonts w:ascii="Times New Roman" w:eastAsia="Times New Roman" w:hAnsi="Times New Roman" w:cs="Times New Roman"/>
          <w:sz w:val="24"/>
          <w:szCs w:val="24"/>
          <w:lang w:eastAsia="ru-RU"/>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и имеющими стаж работы в данной профессиональной области не менее трех лет.</w:t>
      </w:r>
    </w:p>
    <w:p w14:paraId="76D36787"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3C567A">
        <w:rPr>
          <w:rFonts w:ascii="Times New Roman" w:eastAsia="Times New Roman" w:hAnsi="Times New Roman" w:cs="Times New Roman"/>
          <w:sz w:val="24"/>
          <w:szCs w:val="24"/>
          <w:lang w:eastAsia="ru-RU"/>
        </w:rPr>
        <w:br/>
        <w:t>и (или) профессиональных стандартах (при наличии).</w:t>
      </w:r>
    </w:p>
    <w:p w14:paraId="2737A7AC" w14:textId="62100A06" w:rsidR="003C567A" w:rsidRPr="003C567A" w:rsidRDefault="003C567A" w:rsidP="003C567A">
      <w:pPr>
        <w:suppressAutoHyphens/>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 xml:space="preserve">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lastRenderedPageBreak/>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не реже одного раза в три года с учетом расширения спектра профессиональных компетенций.</w:t>
      </w:r>
    </w:p>
    <w:p w14:paraId="1D282E41" w14:textId="4A51A06D" w:rsidR="003C567A" w:rsidRPr="003C567A" w:rsidRDefault="003C567A" w:rsidP="003C567A">
      <w:pPr>
        <w:suppressAutoHyphens/>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29833301" w14:textId="77777777" w:rsidR="003C567A" w:rsidRPr="003C567A" w:rsidRDefault="003C567A" w:rsidP="003C567A">
      <w:pPr>
        <w:suppressAutoHyphens/>
        <w:spacing w:after="0" w:line="240" w:lineRule="auto"/>
        <w:ind w:firstLine="567"/>
        <w:jc w:val="both"/>
        <w:rPr>
          <w:rFonts w:ascii="Times New Roman" w:eastAsia="Times New Roman" w:hAnsi="Times New Roman" w:cs="Times New Roman"/>
          <w:b/>
          <w:sz w:val="24"/>
          <w:szCs w:val="24"/>
          <w:lang w:eastAsia="ru-RU"/>
        </w:rPr>
      </w:pPr>
    </w:p>
    <w:p w14:paraId="29487A77" w14:textId="77777777"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lang w:eastAsia="ru-RU"/>
        </w:rPr>
      </w:pPr>
      <w:bookmarkStart w:id="27" w:name="_Hlk68082695"/>
      <w:bookmarkStart w:id="28" w:name="_Toc84499254"/>
      <w:r w:rsidRPr="003C567A">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bookmarkEnd w:id="27"/>
      <w:bookmarkEnd w:id="28"/>
    </w:p>
    <w:p w14:paraId="5C8EFD8C" w14:textId="77777777" w:rsidR="003C567A" w:rsidRPr="003C567A" w:rsidRDefault="003C567A" w:rsidP="003C567A">
      <w:pPr>
        <w:suppressAutoHyphens/>
        <w:spacing w:after="0" w:line="240" w:lineRule="auto"/>
        <w:ind w:firstLine="708"/>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6.6.1. Примерные расчеты нормативных затрат оказания государственных услуг </w:t>
      </w:r>
      <w:r w:rsidRPr="003C567A">
        <w:rPr>
          <w:rFonts w:ascii="Times New Roman" w:eastAsia="Times New Roman" w:hAnsi="Times New Roman" w:cs="Times New Roman"/>
          <w:bCs/>
          <w:sz w:val="24"/>
          <w:szCs w:val="24"/>
          <w:lang w:eastAsia="ru-RU"/>
        </w:rPr>
        <w:br/>
        <w:t>по реализации образовательной программы</w:t>
      </w:r>
    </w:p>
    <w:p w14:paraId="74A1C749" w14:textId="28CB50A5"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bookmarkStart w:id="29" w:name="_Toc84499255"/>
      <w:bookmarkEnd w:id="1"/>
      <w:bookmarkEnd w:id="2"/>
      <w:r w:rsidRPr="003C567A">
        <w:rPr>
          <w:rFonts w:ascii="Times New Roman" w:eastAsia="Times New Roman" w:hAnsi="Times New Roman" w:cs="Times New Roman"/>
          <w:sz w:val="24"/>
          <w:szCs w:val="24"/>
          <w:lang w:eastAsia="ru-RU"/>
        </w:rPr>
        <w:t>Расчеты нормативных затрат оказания государственных услуг по реализации образовательной программы</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в соответствии с направленностью и</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xml:space="preserve">квалификацией осуществляются в соответствии с Перечнем и составом стоимостных групп профессий </w:t>
      </w:r>
      <w:r w:rsidRPr="003C567A">
        <w:rPr>
          <w:rFonts w:ascii="Times New Roman" w:eastAsia="Times New Roman" w:hAnsi="Times New Roman" w:cs="Times New Roman"/>
          <w:sz w:val="24"/>
          <w:szCs w:val="24"/>
          <w:lang w:eastAsia="ru-RU"/>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и порядок их применения, утверждаемые Минпросвещения России ежегодно.</w:t>
      </w:r>
    </w:p>
    <w:p w14:paraId="7D673D24" w14:textId="29AC5249"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Финансовое обеспечение реализации образовательной программы, определенное </w:t>
      </w:r>
      <w:r w:rsidRPr="003C567A">
        <w:rPr>
          <w:rFonts w:ascii="Times New Roman" w:eastAsia="Times New Roman" w:hAnsi="Times New Roman" w:cs="Times New Roman"/>
          <w:sz w:val="24"/>
          <w:szCs w:val="24"/>
          <w:lang w:eastAsia="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 xml:space="preserve">в соответствии с Указом Президента Российской Федерации от 7 мая 2012 г. № 597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«О мероприятиях по реализации государственной социальной политики».</w:t>
      </w:r>
    </w:p>
    <w:p w14:paraId="7CA19791" w14:textId="77777777" w:rsidR="003C567A" w:rsidRPr="003C567A" w:rsidRDefault="003C567A" w:rsidP="003C567A">
      <w:pPr>
        <w:keepNext/>
        <w:spacing w:before="240" w:after="60" w:line="240" w:lineRule="auto"/>
        <w:ind w:firstLine="709"/>
        <w:jc w:val="both"/>
        <w:outlineLvl w:val="0"/>
        <w:rPr>
          <w:rFonts w:ascii="Times New Roman" w:eastAsia="Times New Roman" w:hAnsi="Times New Roman" w:cs="Times New Roman"/>
          <w:b/>
          <w:bCs/>
          <w:kern w:val="32"/>
          <w:sz w:val="24"/>
          <w:szCs w:val="24"/>
          <w:lang w:val="x-none" w:eastAsia="x-none"/>
        </w:rPr>
      </w:pPr>
      <w:r w:rsidRPr="003C567A">
        <w:rPr>
          <w:rFonts w:ascii="Times New Roman" w:eastAsia="Times New Roman" w:hAnsi="Times New Roman" w:cs="Times New Roman"/>
          <w:b/>
          <w:bCs/>
          <w:kern w:val="32"/>
          <w:sz w:val="24"/>
          <w:szCs w:val="24"/>
          <w:lang w:val="x-none" w:eastAsia="x-none"/>
        </w:rPr>
        <w:t xml:space="preserve">Раздел 7. Формирование оценочных </w:t>
      </w:r>
      <w:r w:rsidRPr="003C567A">
        <w:rPr>
          <w:rFonts w:ascii="Times New Roman" w:eastAsia="Times New Roman" w:hAnsi="Times New Roman" w:cs="Times New Roman"/>
          <w:b/>
          <w:bCs/>
          <w:kern w:val="32"/>
          <w:sz w:val="24"/>
          <w:szCs w:val="24"/>
          <w:lang w:eastAsia="x-none"/>
        </w:rPr>
        <w:t>материалов</w:t>
      </w:r>
      <w:r w:rsidRPr="003C567A">
        <w:rPr>
          <w:rFonts w:ascii="Times New Roman" w:eastAsia="Times New Roman" w:hAnsi="Times New Roman" w:cs="Times New Roman"/>
          <w:b/>
          <w:bCs/>
          <w:kern w:val="32"/>
          <w:sz w:val="24"/>
          <w:szCs w:val="24"/>
          <w:lang w:val="x-none" w:eastAsia="x-none"/>
        </w:rPr>
        <w:t xml:space="preserve"> для проведения государственной итоговой аттестации</w:t>
      </w:r>
      <w:bookmarkEnd w:id="29"/>
      <w:r w:rsidRPr="003C567A">
        <w:rPr>
          <w:rFonts w:ascii="Times New Roman" w:eastAsia="Times New Roman" w:hAnsi="Times New Roman" w:cs="Times New Roman"/>
          <w:b/>
          <w:bCs/>
          <w:kern w:val="32"/>
          <w:sz w:val="24"/>
          <w:szCs w:val="24"/>
          <w:lang w:val="x-none" w:eastAsia="x-none"/>
        </w:rPr>
        <w:t xml:space="preserve"> </w:t>
      </w:r>
    </w:p>
    <w:p w14:paraId="5E40A1DD"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для образовательной организации СПО. Она проводится по завершении всего курса обучения </w:t>
      </w:r>
      <w:r w:rsidRPr="003C567A">
        <w:rPr>
          <w:rFonts w:ascii="Times New Roman" w:eastAsia="Times New Roman" w:hAnsi="Times New Roman" w:cs="Times New Roman"/>
          <w:iCs/>
          <w:sz w:val="24"/>
          <w:szCs w:val="24"/>
          <w:lang w:eastAsia="ru-RU"/>
        </w:rPr>
        <w:br/>
        <w:t>по направлению подготовки. В ходе ГИА оценивается степень соответствия сформированных компетенций выпускников требованиям ФГОС СПО.</w:t>
      </w:r>
    </w:p>
    <w:p w14:paraId="708E95CA"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 xml:space="preserve">7.2. Выпускники, освоившие программы </w:t>
      </w:r>
      <w:r w:rsidRPr="003C567A">
        <w:rPr>
          <w:rFonts w:ascii="Times New Roman" w:eastAsia="Times New Roman" w:hAnsi="Times New Roman" w:cs="Times New Roman"/>
          <w:sz w:val="24"/>
          <w:szCs w:val="24"/>
          <w:lang w:eastAsia="ru-RU"/>
        </w:rPr>
        <w:t>подготовки квалифицированных рабочих, служащих,</w:t>
      </w:r>
      <w:r w:rsidRPr="003C567A">
        <w:rPr>
          <w:rFonts w:ascii="Times New Roman" w:eastAsia="Times New Roman" w:hAnsi="Times New Roman" w:cs="Times New Roman"/>
          <w:i/>
          <w:sz w:val="24"/>
          <w:szCs w:val="24"/>
          <w:lang w:eastAsia="ru-RU"/>
        </w:rPr>
        <w:t xml:space="preserve"> </w:t>
      </w:r>
      <w:r w:rsidRPr="003C567A">
        <w:rPr>
          <w:rFonts w:ascii="Times New Roman" w:eastAsia="Times New Roman" w:hAnsi="Times New Roman" w:cs="Times New Roman"/>
          <w:iCs/>
          <w:sz w:val="24"/>
          <w:szCs w:val="24"/>
          <w:lang w:eastAsia="ru-RU"/>
        </w:rPr>
        <w:t>сдают ГИА в форме демонстрационного экзамена.</w:t>
      </w:r>
    </w:p>
    <w:p w14:paraId="291565EA"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Государственная итоговая аттестация завершается присвоением квалификации квалифицированного рабочего, служащего: «Мастер общестроительных работ».</w:t>
      </w:r>
    </w:p>
    <w:p w14:paraId="34F37B7B"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BD4DD5F"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lastRenderedPageBreak/>
        <w:t>7.4. Примерное содержание ГИА включает структуру оценочных материалов, комплекс требований и рекомендаций для проведения демонстрационного экзамена профильного уровня</w:t>
      </w:r>
      <w:bookmarkStart w:id="30" w:name="_Toc103594012"/>
      <w:bookmarkStart w:id="31" w:name="_Hlk125646367"/>
      <w:r w:rsidRPr="003C567A">
        <w:rPr>
          <w:rFonts w:ascii="Times New Roman" w:eastAsia="Times New Roman" w:hAnsi="Times New Roman" w:cs="Times New Roman"/>
          <w:iCs/>
          <w:sz w:val="24"/>
          <w:szCs w:val="24"/>
          <w:lang w:eastAsia="ru-RU"/>
        </w:rPr>
        <w:t>.</w:t>
      </w:r>
      <w:bookmarkEnd w:id="30"/>
      <w:bookmarkEnd w:id="31"/>
    </w:p>
    <w:sectPr w:rsidR="003C567A" w:rsidRPr="003C567A" w:rsidSect="00907FEC">
      <w:footerReference w:type="even" r:id="rId13"/>
      <w:footerReference w:type="default" r:id="rId14"/>
      <w:pgSz w:w="11906" w:h="16838"/>
      <w:pgMar w:top="1134" w:right="850" w:bottom="284" w:left="1701" w:header="708" w:footer="7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User" w:date="2023-06-27T15:12:00Z" w:initials="U">
    <w:p w14:paraId="430E98B8" w14:textId="67F4B7CF" w:rsidR="00791ECE" w:rsidRPr="00791ECE" w:rsidRDefault="00791ECE">
      <w:pPr>
        <w:pStyle w:val="af4"/>
        <w:rPr>
          <w:lang w:val="ru-RU"/>
        </w:rPr>
      </w:pPr>
      <w:r>
        <w:rPr>
          <w:rStyle w:val="afffff4"/>
        </w:rPr>
        <w:annotationRef/>
      </w:r>
      <w:r>
        <w:rPr>
          <w:lang w:val="ru-RU"/>
        </w:rPr>
        <w:t>Таблица заполнена некорректно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0E98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7AE7" w16cex:dateUtc="2023-06-27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0E98B8" w16cid:durableId="28457A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F458" w14:textId="77777777" w:rsidR="003C567A" w:rsidRDefault="003C567A" w:rsidP="003C567A">
      <w:pPr>
        <w:spacing w:after="0" w:line="240" w:lineRule="auto"/>
      </w:pPr>
      <w:r>
        <w:separator/>
      </w:r>
    </w:p>
  </w:endnote>
  <w:endnote w:type="continuationSeparator" w:id="0">
    <w:p w14:paraId="3A055628" w14:textId="77777777" w:rsidR="003C567A" w:rsidRDefault="003C567A" w:rsidP="003C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F1DC" w14:textId="77777777" w:rsidR="003C567A" w:rsidRDefault="003C567A">
    <w:pPr>
      <w:pStyle w:val="a5"/>
      <w:jc w:val="right"/>
    </w:pPr>
    <w:r>
      <w:fldChar w:fldCharType="begin"/>
    </w:r>
    <w:r>
      <w:instrText>PAGE   \* MERGEFORMAT</w:instrText>
    </w:r>
    <w:r>
      <w:fldChar w:fldCharType="separate"/>
    </w:r>
    <w:r w:rsidRPr="003319C7">
      <w:rPr>
        <w:noProof/>
        <w:lang w:val="ru-RU"/>
      </w:rPr>
      <w:t>30</w:t>
    </w:r>
    <w:r>
      <w:fldChar w:fldCharType="end"/>
    </w:r>
  </w:p>
  <w:p w14:paraId="32C33554" w14:textId="77777777" w:rsidR="003C567A" w:rsidRDefault="003C56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2D71" w14:textId="77777777" w:rsidR="000F3050" w:rsidRDefault="00EA6C8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4E62D48" w14:textId="77777777" w:rsidR="000F3050" w:rsidRDefault="00864990"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5C45" w14:textId="77777777" w:rsidR="000F3050" w:rsidRDefault="00EA6C8D" w:rsidP="00285FE4">
    <w:pPr>
      <w:pStyle w:val="a5"/>
      <w:jc w:val="right"/>
    </w:pPr>
    <w:r>
      <w:fldChar w:fldCharType="begin"/>
    </w:r>
    <w:r>
      <w:instrText>PAGE   \* MERGEFORMAT</w:instrText>
    </w:r>
    <w:r>
      <w:fldChar w:fldCharType="separate"/>
    </w:r>
    <w:r w:rsidRPr="009C1BA7">
      <w:rPr>
        <w:noProof/>
        <w:lang w:val="ru-RU"/>
      </w:rPr>
      <w:t>253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9F2F3" w14:textId="77777777" w:rsidR="003C567A" w:rsidRDefault="003C567A" w:rsidP="003C567A">
      <w:pPr>
        <w:spacing w:after="0" w:line="240" w:lineRule="auto"/>
      </w:pPr>
      <w:r>
        <w:separator/>
      </w:r>
    </w:p>
  </w:footnote>
  <w:footnote w:type="continuationSeparator" w:id="0">
    <w:p w14:paraId="25D97F6F" w14:textId="77777777" w:rsidR="003C567A" w:rsidRDefault="003C567A" w:rsidP="003C567A">
      <w:pPr>
        <w:spacing w:after="0" w:line="240" w:lineRule="auto"/>
      </w:pPr>
      <w:r>
        <w:continuationSeparator/>
      </w:r>
    </w:p>
  </w:footnote>
  <w:footnote w:id="1">
    <w:p w14:paraId="1A48980E" w14:textId="77777777" w:rsidR="003C567A" w:rsidRPr="003E6BE5" w:rsidRDefault="003C567A" w:rsidP="003C567A">
      <w:pPr>
        <w:pStyle w:val="a9"/>
        <w:jc w:val="both"/>
        <w:rPr>
          <w:lang w:val="ru-RU"/>
        </w:rPr>
      </w:pPr>
      <w:r w:rsidRPr="003E6BE5">
        <w:rPr>
          <w:rStyle w:val="ab"/>
        </w:rPr>
        <w:footnoteRef/>
      </w:r>
      <w:r w:rsidRPr="003E6BE5">
        <w:rPr>
          <w:lang w:val="ru-RU"/>
        </w:rPr>
        <w:t xml:space="preserve"> Общий вид деятельности является обязательным к освоению при выборе любой направленности.</w:t>
      </w:r>
    </w:p>
  </w:footnote>
  <w:footnote w:id="2">
    <w:p w14:paraId="48B66F4E" w14:textId="77777777" w:rsidR="003C567A" w:rsidRPr="006A57F9" w:rsidRDefault="003C567A" w:rsidP="003C567A">
      <w:pPr>
        <w:pStyle w:val="a9"/>
        <w:rPr>
          <w:lang w:val="ru-RU"/>
        </w:rPr>
      </w:pPr>
      <w:r>
        <w:rPr>
          <w:rStyle w:val="ab"/>
        </w:rPr>
        <w:footnoteRef/>
      </w:r>
      <w:r w:rsidRPr="006A57F9">
        <w:rPr>
          <w:lang w:val="ru-RU"/>
        </w:rPr>
        <w:t xml:space="preserve"> </w:t>
      </w:r>
      <w:r w:rsidRPr="006A57F9">
        <w:rPr>
          <w:rFonts w:ascii="Roboto" w:hAnsi="Roboto"/>
          <w:color w:val="000000"/>
          <w:shd w:val="clear" w:color="auto" w:fill="FFFFFF"/>
          <w:lang w:val="ru-RU"/>
        </w:rPr>
        <w:t>Здесь и далее – техническое описание специальных помещений дается образовательной организацией самостоятельно при формировании основной профессиональной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758"/>
    <w:multiLevelType w:val="hybridMultilevel"/>
    <w:tmpl w:val="630EAC24"/>
    <w:lvl w:ilvl="0" w:tplc="46A6AD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A3E7C"/>
    <w:multiLevelType w:val="hybridMultilevel"/>
    <w:tmpl w:val="159C45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601886"/>
    <w:multiLevelType w:val="hybridMultilevel"/>
    <w:tmpl w:val="0E7858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2F32B7E"/>
    <w:multiLevelType w:val="hybridMultilevel"/>
    <w:tmpl w:val="2DC41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15138A"/>
    <w:multiLevelType w:val="hybridMultilevel"/>
    <w:tmpl w:val="04EE91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B2D22BB"/>
    <w:multiLevelType w:val="hybridMultilevel"/>
    <w:tmpl w:val="A6AA6C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E151E29"/>
    <w:multiLevelType w:val="hybridMultilevel"/>
    <w:tmpl w:val="47F61A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FF5206E"/>
    <w:multiLevelType w:val="hybridMultilevel"/>
    <w:tmpl w:val="A00A0C66"/>
    <w:lvl w:ilvl="0" w:tplc="55368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6A406C"/>
    <w:multiLevelType w:val="hybridMultilevel"/>
    <w:tmpl w:val="68562A86"/>
    <w:lvl w:ilvl="0" w:tplc="A1A6C43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CD420B"/>
    <w:multiLevelType w:val="hybridMultilevel"/>
    <w:tmpl w:val="C062EC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04210F2"/>
    <w:multiLevelType w:val="hybridMultilevel"/>
    <w:tmpl w:val="9C1EBE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8BC3BAF"/>
    <w:multiLevelType w:val="hybridMultilevel"/>
    <w:tmpl w:val="F140DB56"/>
    <w:lvl w:ilvl="0" w:tplc="11D2E9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8E606C"/>
    <w:multiLevelType w:val="hybridMultilevel"/>
    <w:tmpl w:val="AD18EBAE"/>
    <w:lvl w:ilvl="0" w:tplc="9A38EE8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9CF5EBC"/>
    <w:multiLevelType w:val="hybridMultilevel"/>
    <w:tmpl w:val="6340F4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0"/>
  </w:num>
  <w:num w:numId="3">
    <w:abstractNumId w:val="7"/>
  </w:num>
  <w:num w:numId="4">
    <w:abstractNumId w:val="9"/>
  </w:num>
  <w:num w:numId="5">
    <w:abstractNumId w:val="2"/>
  </w:num>
  <w:num w:numId="6">
    <w:abstractNumId w:val="5"/>
  </w:num>
  <w:num w:numId="7">
    <w:abstractNumId w:val="15"/>
  </w:num>
  <w:num w:numId="8">
    <w:abstractNumId w:val="4"/>
  </w:num>
  <w:num w:numId="9">
    <w:abstractNumId w:val="3"/>
  </w:num>
  <w:num w:numId="10">
    <w:abstractNumId w:val="6"/>
  </w:num>
  <w:num w:numId="11">
    <w:abstractNumId w:val="11"/>
  </w:num>
  <w:num w:numId="12">
    <w:abstractNumId w:val="1"/>
  </w:num>
  <w:num w:numId="13">
    <w:abstractNumId w:val="13"/>
  </w:num>
  <w:num w:numId="14">
    <w:abstractNumId w:val="0"/>
  </w:num>
  <w:num w:numId="15">
    <w:abstractNumId w:val="8"/>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7A"/>
    <w:rsid w:val="00131E18"/>
    <w:rsid w:val="00153FB7"/>
    <w:rsid w:val="001607D3"/>
    <w:rsid w:val="001A0C03"/>
    <w:rsid w:val="002B0868"/>
    <w:rsid w:val="00315B43"/>
    <w:rsid w:val="003A7EFA"/>
    <w:rsid w:val="003C567A"/>
    <w:rsid w:val="004E6911"/>
    <w:rsid w:val="005000D4"/>
    <w:rsid w:val="0056130B"/>
    <w:rsid w:val="00791ECE"/>
    <w:rsid w:val="0079318E"/>
    <w:rsid w:val="007A2736"/>
    <w:rsid w:val="008B2717"/>
    <w:rsid w:val="00BC785D"/>
    <w:rsid w:val="00BD4729"/>
    <w:rsid w:val="00D15953"/>
    <w:rsid w:val="00E81276"/>
    <w:rsid w:val="00EA6C8D"/>
    <w:rsid w:val="00FC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F41E"/>
  <w15:chartTrackingRefBased/>
  <w15:docId w15:val="{7C100B32-7D14-49AA-9C51-C7F01802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C567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3C567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3C567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3C567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567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3C567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3C567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3C567A"/>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C567A"/>
  </w:style>
  <w:style w:type="paragraph" w:styleId="a3">
    <w:name w:val="Body Text"/>
    <w:basedOn w:val="a"/>
    <w:link w:val="a4"/>
    <w:rsid w:val="003C567A"/>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3C567A"/>
    <w:rPr>
      <w:rFonts w:ascii="Times New Roman" w:eastAsia="Times New Roman" w:hAnsi="Times New Roman" w:cs="Times New Roman"/>
      <w:sz w:val="24"/>
      <w:szCs w:val="24"/>
      <w:lang w:val="x-none" w:eastAsia="x-none"/>
    </w:rPr>
  </w:style>
  <w:style w:type="paragraph" w:styleId="21">
    <w:name w:val="Body Text 2"/>
    <w:basedOn w:val="a"/>
    <w:link w:val="22"/>
    <w:rsid w:val="003C567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3C567A"/>
    <w:rPr>
      <w:rFonts w:ascii="Times New Roman" w:eastAsia="Times New Roman" w:hAnsi="Times New Roman" w:cs="Times New Roman"/>
      <w:sz w:val="24"/>
      <w:szCs w:val="24"/>
      <w:lang w:val="x-none" w:eastAsia="x-none"/>
    </w:rPr>
  </w:style>
  <w:style w:type="character" w:customStyle="1" w:styleId="blk">
    <w:name w:val="blk"/>
    <w:rsid w:val="003C567A"/>
  </w:style>
  <w:style w:type="paragraph" w:styleId="a5">
    <w:name w:val="footer"/>
    <w:aliases w:val="Нижний колонтитул Знак Знак Знак,Нижний колонтитул1,Нижний колонтитул Знак Знак"/>
    <w:basedOn w:val="a"/>
    <w:link w:val="a6"/>
    <w:uiPriority w:val="99"/>
    <w:rsid w:val="003C567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C567A"/>
    <w:rPr>
      <w:rFonts w:ascii="Times New Roman" w:eastAsia="Times New Roman" w:hAnsi="Times New Roman" w:cs="Times New Roman"/>
      <w:sz w:val="24"/>
      <w:szCs w:val="24"/>
      <w:lang w:val="x-none" w:eastAsia="x-none"/>
    </w:rPr>
  </w:style>
  <w:style w:type="character" w:styleId="a7">
    <w:name w:val="page number"/>
    <w:rsid w:val="003C567A"/>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3C567A"/>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C567A"/>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3C567A"/>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link w:val="13"/>
    <w:rsid w:val="003C567A"/>
    <w:rPr>
      <w:vertAlign w:val="superscript"/>
    </w:rPr>
  </w:style>
  <w:style w:type="paragraph" w:styleId="23">
    <w:name w:val="List 2"/>
    <w:basedOn w:val="a"/>
    <w:rsid w:val="003C567A"/>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3C567A"/>
    <w:rPr>
      <w:rFonts w:cs="Times New Roman"/>
      <w:color w:val="0000FF"/>
      <w:u w:val="single"/>
    </w:rPr>
  </w:style>
  <w:style w:type="paragraph" w:styleId="14">
    <w:name w:val="toc 1"/>
    <w:basedOn w:val="a"/>
    <w:next w:val="a"/>
    <w:autoRedefine/>
    <w:uiPriority w:val="39"/>
    <w:rsid w:val="003C567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3C567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3C567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3C567A"/>
    <w:rPr>
      <w:rFonts w:ascii="Times New Roman" w:hAnsi="Times New Roman"/>
      <w:sz w:val="20"/>
      <w:lang w:val="x-none" w:eastAsia="ru-RU"/>
    </w:rPr>
  </w:style>
  <w:style w:type="paragraph" w:styleId="ad">
    <w:name w:val="List Paragraph"/>
    <w:aliases w:val="Содержание. 2 уровень,List Paragraph"/>
    <w:basedOn w:val="a"/>
    <w:link w:val="ae"/>
    <w:qFormat/>
    <w:rsid w:val="003C567A"/>
    <w:pPr>
      <w:spacing w:before="120" w:after="120" w:line="240" w:lineRule="auto"/>
      <w:ind w:left="708"/>
    </w:pPr>
    <w:rPr>
      <w:rFonts w:ascii="Times New Roman" w:eastAsia="Times New Roman" w:hAnsi="Times New Roman" w:cs="Times New Roman"/>
      <w:sz w:val="24"/>
      <w:szCs w:val="24"/>
      <w:lang w:val="x-none" w:eastAsia="x-none"/>
    </w:rPr>
  </w:style>
  <w:style w:type="character" w:styleId="af">
    <w:name w:val="Emphasis"/>
    <w:qFormat/>
    <w:rsid w:val="003C567A"/>
    <w:rPr>
      <w:rFonts w:cs="Times New Roman"/>
      <w:i/>
    </w:rPr>
  </w:style>
  <w:style w:type="paragraph" w:styleId="af0">
    <w:name w:val="Balloon Text"/>
    <w:basedOn w:val="a"/>
    <w:link w:val="af1"/>
    <w:uiPriority w:val="99"/>
    <w:rsid w:val="003C567A"/>
    <w:pPr>
      <w:spacing w:after="0" w:line="240" w:lineRule="auto"/>
    </w:pPr>
    <w:rPr>
      <w:rFonts w:ascii="Segoe UI" w:eastAsia="Times New Roman" w:hAnsi="Segoe UI" w:cs="Times New Roman"/>
      <w:sz w:val="18"/>
      <w:szCs w:val="18"/>
      <w:lang w:val="x-none" w:eastAsia="x-none"/>
    </w:rPr>
  </w:style>
  <w:style w:type="character" w:customStyle="1" w:styleId="af1">
    <w:name w:val="Текст выноски Знак"/>
    <w:basedOn w:val="a0"/>
    <w:link w:val="af0"/>
    <w:uiPriority w:val="99"/>
    <w:rsid w:val="003C567A"/>
    <w:rPr>
      <w:rFonts w:ascii="Segoe UI" w:eastAsia="Times New Roman" w:hAnsi="Segoe UI" w:cs="Times New Roman"/>
      <w:sz w:val="18"/>
      <w:szCs w:val="18"/>
      <w:lang w:val="x-none" w:eastAsia="x-none"/>
    </w:rPr>
  </w:style>
  <w:style w:type="paragraph" w:customStyle="1" w:styleId="ConsPlusNormal">
    <w:name w:val="ConsPlusNormal"/>
    <w:rsid w:val="003C56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3C567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C567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3C567A"/>
    <w:rPr>
      <w:rFonts w:cs="Times New Roman"/>
      <w:sz w:val="20"/>
      <w:szCs w:val="20"/>
    </w:rPr>
  </w:style>
  <w:style w:type="paragraph" w:styleId="af4">
    <w:name w:val="annotation text"/>
    <w:basedOn w:val="a"/>
    <w:link w:val="af5"/>
    <w:uiPriority w:val="99"/>
    <w:unhideWhenUsed/>
    <w:rsid w:val="003C567A"/>
    <w:pPr>
      <w:spacing w:after="0" w:line="240" w:lineRule="auto"/>
    </w:pPr>
    <w:rPr>
      <w:rFonts w:ascii="Calibri" w:eastAsia="Times New Roman" w:hAnsi="Calibri" w:cs="Times New Roman"/>
      <w:sz w:val="20"/>
      <w:szCs w:val="20"/>
      <w:lang w:val="x-none" w:eastAsia="x-none"/>
    </w:rPr>
  </w:style>
  <w:style w:type="character" w:customStyle="1" w:styleId="af5">
    <w:name w:val="Текст примечания Знак"/>
    <w:basedOn w:val="a0"/>
    <w:link w:val="af4"/>
    <w:uiPriority w:val="99"/>
    <w:rsid w:val="003C567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3C567A"/>
    <w:rPr>
      <w:rFonts w:cs="Times New Roman"/>
      <w:sz w:val="20"/>
      <w:szCs w:val="20"/>
    </w:rPr>
  </w:style>
  <w:style w:type="character" w:customStyle="1" w:styleId="111">
    <w:name w:val="Тема примечания Знак11"/>
    <w:uiPriority w:val="99"/>
    <w:rsid w:val="003C567A"/>
    <w:rPr>
      <w:rFonts w:cs="Times New Roman"/>
      <w:b/>
      <w:bCs/>
      <w:sz w:val="20"/>
      <w:szCs w:val="20"/>
    </w:rPr>
  </w:style>
  <w:style w:type="paragraph" w:styleId="af6">
    <w:name w:val="annotation subject"/>
    <w:basedOn w:val="af4"/>
    <w:next w:val="af4"/>
    <w:link w:val="af7"/>
    <w:uiPriority w:val="99"/>
    <w:unhideWhenUsed/>
    <w:rsid w:val="003C567A"/>
    <w:rPr>
      <w:rFonts w:ascii="Times New Roman" w:hAnsi="Times New Roman"/>
      <w:b/>
      <w:bCs/>
    </w:rPr>
  </w:style>
  <w:style w:type="character" w:customStyle="1" w:styleId="af7">
    <w:name w:val="Тема примечания Знак"/>
    <w:basedOn w:val="af5"/>
    <w:link w:val="af6"/>
    <w:uiPriority w:val="99"/>
    <w:rsid w:val="003C567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3C567A"/>
    <w:rPr>
      <w:rFonts w:cs="Times New Roman"/>
      <w:b/>
      <w:bCs/>
      <w:sz w:val="20"/>
      <w:szCs w:val="20"/>
    </w:rPr>
  </w:style>
  <w:style w:type="paragraph" w:styleId="25">
    <w:name w:val="Body Text Indent 2"/>
    <w:basedOn w:val="a"/>
    <w:link w:val="26"/>
    <w:rsid w:val="003C567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3C567A"/>
    <w:rPr>
      <w:rFonts w:ascii="Times New Roman" w:eastAsia="Times New Roman" w:hAnsi="Times New Roman" w:cs="Times New Roman"/>
      <w:sz w:val="24"/>
      <w:szCs w:val="24"/>
      <w:lang w:val="x-none" w:eastAsia="x-none"/>
    </w:rPr>
  </w:style>
  <w:style w:type="character" w:customStyle="1" w:styleId="apple-converted-space">
    <w:name w:val="apple-converted-space"/>
    <w:rsid w:val="003C567A"/>
  </w:style>
  <w:style w:type="character" w:customStyle="1" w:styleId="af8">
    <w:name w:val="Цветовое выделение"/>
    <w:uiPriority w:val="99"/>
    <w:rsid w:val="003C567A"/>
    <w:rPr>
      <w:b/>
      <w:color w:val="26282F"/>
    </w:rPr>
  </w:style>
  <w:style w:type="character" w:customStyle="1" w:styleId="af9">
    <w:name w:val="Гипертекстовая ссылка"/>
    <w:uiPriority w:val="99"/>
    <w:rsid w:val="003C567A"/>
    <w:rPr>
      <w:b/>
      <w:color w:val="106BBE"/>
    </w:rPr>
  </w:style>
  <w:style w:type="character" w:customStyle="1" w:styleId="afa">
    <w:name w:val="Активная гипертекстовая ссылка"/>
    <w:uiPriority w:val="99"/>
    <w:rsid w:val="003C567A"/>
    <w:rPr>
      <w:b/>
      <w:color w:val="106BBE"/>
      <w:u w:val="single"/>
    </w:rPr>
  </w:style>
  <w:style w:type="paragraph" w:customStyle="1" w:styleId="afb">
    <w:name w:val="Внимание"/>
    <w:basedOn w:val="a"/>
    <w:next w:val="a"/>
    <w:uiPriority w:val="99"/>
    <w:rsid w:val="003C567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3C567A"/>
  </w:style>
  <w:style w:type="paragraph" w:customStyle="1" w:styleId="afd">
    <w:name w:val="Внимание: недобросовестность!"/>
    <w:basedOn w:val="afb"/>
    <w:next w:val="a"/>
    <w:uiPriority w:val="99"/>
    <w:rsid w:val="003C567A"/>
  </w:style>
  <w:style w:type="character" w:customStyle="1" w:styleId="afe">
    <w:name w:val="Выделение для Базового Поиска"/>
    <w:uiPriority w:val="99"/>
    <w:rsid w:val="003C567A"/>
    <w:rPr>
      <w:b/>
      <w:color w:val="0058A9"/>
    </w:rPr>
  </w:style>
  <w:style w:type="character" w:customStyle="1" w:styleId="aff">
    <w:name w:val="Выделение для Базового Поиска (курсив)"/>
    <w:uiPriority w:val="99"/>
    <w:rsid w:val="003C567A"/>
    <w:rPr>
      <w:b/>
      <w:i/>
      <w:color w:val="0058A9"/>
    </w:rPr>
  </w:style>
  <w:style w:type="paragraph" w:customStyle="1" w:styleId="aff0">
    <w:name w:val="Дочерний элемент списка"/>
    <w:basedOn w:val="a"/>
    <w:next w:val="a"/>
    <w:uiPriority w:val="99"/>
    <w:rsid w:val="003C567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C567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1"/>
    <w:next w:val="a"/>
    <w:uiPriority w:val="99"/>
    <w:rsid w:val="003C567A"/>
    <w:rPr>
      <w:b/>
      <w:bCs/>
      <w:color w:val="0058A9"/>
      <w:shd w:val="clear" w:color="auto" w:fill="ECE9D8"/>
    </w:rPr>
  </w:style>
  <w:style w:type="paragraph" w:customStyle="1" w:styleId="aff2">
    <w:name w:val="Заголовок группы контролов"/>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C567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3C567A"/>
    <w:rPr>
      <w:b/>
      <w:color w:val="26282F"/>
    </w:rPr>
  </w:style>
  <w:style w:type="paragraph" w:customStyle="1" w:styleId="aff6">
    <w:name w:val="Заголовок статьи"/>
    <w:basedOn w:val="a"/>
    <w:next w:val="a"/>
    <w:uiPriority w:val="99"/>
    <w:rsid w:val="003C567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3C567A"/>
    <w:rPr>
      <w:b/>
      <w:color w:val="FF0000"/>
    </w:rPr>
  </w:style>
  <w:style w:type="paragraph" w:customStyle="1" w:styleId="aff8">
    <w:name w:val="Заголовок ЭР (левое окно)"/>
    <w:basedOn w:val="a"/>
    <w:next w:val="a"/>
    <w:uiPriority w:val="99"/>
    <w:rsid w:val="003C567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3C567A"/>
    <w:pPr>
      <w:spacing w:after="0"/>
      <w:jc w:val="left"/>
    </w:pPr>
  </w:style>
  <w:style w:type="paragraph" w:customStyle="1" w:styleId="affa">
    <w:name w:val="Интерактивный заголовок"/>
    <w:basedOn w:val="17"/>
    <w:next w:val="a"/>
    <w:uiPriority w:val="99"/>
    <w:rsid w:val="003C567A"/>
    <w:rPr>
      <w:u w:val="single"/>
    </w:rPr>
  </w:style>
  <w:style w:type="paragraph" w:customStyle="1" w:styleId="affb">
    <w:name w:val="Текст информации об изменениях"/>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3C567A"/>
    <w:pPr>
      <w:spacing w:before="180"/>
      <w:ind w:left="360" w:right="360" w:firstLine="0"/>
    </w:pPr>
    <w:rPr>
      <w:shd w:val="clear" w:color="auto" w:fill="EAEFED"/>
    </w:rPr>
  </w:style>
  <w:style w:type="paragraph" w:customStyle="1" w:styleId="affd">
    <w:name w:val="Текст (справка)"/>
    <w:basedOn w:val="a"/>
    <w:next w:val="a"/>
    <w:uiPriority w:val="99"/>
    <w:rsid w:val="003C567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3C567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3C567A"/>
    <w:rPr>
      <w:i/>
      <w:iCs/>
    </w:rPr>
  </w:style>
  <w:style w:type="paragraph" w:customStyle="1" w:styleId="afff0">
    <w:name w:val="Текст (лев. подпись)"/>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3C567A"/>
    <w:rPr>
      <w:sz w:val="14"/>
      <w:szCs w:val="14"/>
    </w:rPr>
  </w:style>
  <w:style w:type="paragraph" w:customStyle="1" w:styleId="afff2">
    <w:name w:val="Текст (прав. подпись)"/>
    <w:basedOn w:val="a"/>
    <w:next w:val="a"/>
    <w:uiPriority w:val="99"/>
    <w:rsid w:val="003C567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3C567A"/>
    <w:rPr>
      <w:sz w:val="14"/>
      <w:szCs w:val="14"/>
    </w:rPr>
  </w:style>
  <w:style w:type="paragraph" w:customStyle="1" w:styleId="afff4">
    <w:name w:val="Комментарий пользователя"/>
    <w:basedOn w:val="affe"/>
    <w:next w:val="a"/>
    <w:uiPriority w:val="99"/>
    <w:rsid w:val="003C567A"/>
    <w:pPr>
      <w:jc w:val="left"/>
    </w:pPr>
    <w:rPr>
      <w:shd w:val="clear" w:color="auto" w:fill="FFDFE0"/>
    </w:rPr>
  </w:style>
  <w:style w:type="paragraph" w:customStyle="1" w:styleId="afff5">
    <w:name w:val="Куда обратиться?"/>
    <w:basedOn w:val="afb"/>
    <w:next w:val="a"/>
    <w:uiPriority w:val="99"/>
    <w:rsid w:val="003C567A"/>
  </w:style>
  <w:style w:type="paragraph" w:customStyle="1" w:styleId="afff6">
    <w:name w:val="Моноширинный"/>
    <w:basedOn w:val="a"/>
    <w:next w:val="a"/>
    <w:uiPriority w:val="99"/>
    <w:rsid w:val="003C567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3C567A"/>
    <w:rPr>
      <w:b/>
      <w:color w:val="26282F"/>
      <w:shd w:val="clear" w:color="auto" w:fill="FFF580"/>
    </w:rPr>
  </w:style>
  <w:style w:type="paragraph" w:customStyle="1" w:styleId="afff8">
    <w:name w:val="Напишите нам"/>
    <w:basedOn w:val="a"/>
    <w:next w:val="a"/>
    <w:uiPriority w:val="99"/>
    <w:rsid w:val="003C567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3C567A"/>
    <w:rPr>
      <w:b/>
      <w:color w:val="000000"/>
      <w:shd w:val="clear" w:color="auto" w:fill="D8EDE8"/>
    </w:rPr>
  </w:style>
  <w:style w:type="paragraph" w:customStyle="1" w:styleId="afffa">
    <w:name w:val="Необходимые документы"/>
    <w:basedOn w:val="afb"/>
    <w:next w:val="a"/>
    <w:uiPriority w:val="99"/>
    <w:rsid w:val="003C567A"/>
    <w:pPr>
      <w:ind w:firstLine="118"/>
    </w:pPr>
  </w:style>
  <w:style w:type="paragraph" w:customStyle="1" w:styleId="afffb">
    <w:name w:val="Нормальный (таблица)"/>
    <w:basedOn w:val="a"/>
    <w:next w:val="a"/>
    <w:uiPriority w:val="99"/>
    <w:rsid w:val="003C567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3C567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3C567A"/>
    <w:pPr>
      <w:ind w:left="140"/>
    </w:pPr>
  </w:style>
  <w:style w:type="character" w:customStyle="1" w:styleId="afffe">
    <w:name w:val="Опечатки"/>
    <w:uiPriority w:val="99"/>
    <w:rsid w:val="003C567A"/>
    <w:rPr>
      <w:color w:val="FF0000"/>
    </w:rPr>
  </w:style>
  <w:style w:type="paragraph" w:customStyle="1" w:styleId="affff">
    <w:name w:val="Переменная часть"/>
    <w:basedOn w:val="aff1"/>
    <w:next w:val="a"/>
    <w:uiPriority w:val="99"/>
    <w:rsid w:val="003C567A"/>
    <w:rPr>
      <w:sz w:val="18"/>
      <w:szCs w:val="18"/>
    </w:rPr>
  </w:style>
  <w:style w:type="paragraph" w:customStyle="1" w:styleId="affff0">
    <w:name w:val="Подвал для информации об изменениях"/>
    <w:basedOn w:val="1"/>
    <w:next w:val="a"/>
    <w:uiPriority w:val="99"/>
    <w:rsid w:val="003C567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3C567A"/>
    <w:rPr>
      <w:b/>
      <w:bCs/>
    </w:rPr>
  </w:style>
  <w:style w:type="paragraph" w:customStyle="1" w:styleId="affff2">
    <w:name w:val="Подчёркнуный текст"/>
    <w:basedOn w:val="a"/>
    <w:next w:val="a"/>
    <w:uiPriority w:val="99"/>
    <w:rsid w:val="003C567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3C567A"/>
    <w:rPr>
      <w:sz w:val="20"/>
      <w:szCs w:val="20"/>
    </w:rPr>
  </w:style>
  <w:style w:type="paragraph" w:customStyle="1" w:styleId="affff4">
    <w:name w:val="Прижатый влево"/>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3C567A"/>
  </w:style>
  <w:style w:type="paragraph" w:customStyle="1" w:styleId="affff6">
    <w:name w:val="Примечание."/>
    <w:basedOn w:val="afb"/>
    <w:next w:val="a"/>
    <w:uiPriority w:val="99"/>
    <w:rsid w:val="003C567A"/>
  </w:style>
  <w:style w:type="character" w:customStyle="1" w:styleId="affff7">
    <w:name w:val="Продолжение ссылки"/>
    <w:uiPriority w:val="99"/>
    <w:rsid w:val="003C567A"/>
  </w:style>
  <w:style w:type="paragraph" w:customStyle="1" w:styleId="affff8">
    <w:name w:val="Словарная статья"/>
    <w:basedOn w:val="a"/>
    <w:next w:val="a"/>
    <w:uiPriority w:val="99"/>
    <w:rsid w:val="003C567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3C567A"/>
    <w:rPr>
      <w:b/>
      <w:color w:val="26282F"/>
    </w:rPr>
  </w:style>
  <w:style w:type="character" w:customStyle="1" w:styleId="affffa">
    <w:name w:val="Сравнение редакций. Добавленный фрагмент"/>
    <w:uiPriority w:val="99"/>
    <w:rsid w:val="003C567A"/>
    <w:rPr>
      <w:color w:val="000000"/>
      <w:shd w:val="clear" w:color="auto" w:fill="C1D7FF"/>
    </w:rPr>
  </w:style>
  <w:style w:type="character" w:customStyle="1" w:styleId="affffb">
    <w:name w:val="Сравнение редакций. Удаленный фрагмент"/>
    <w:uiPriority w:val="99"/>
    <w:rsid w:val="003C567A"/>
    <w:rPr>
      <w:color w:val="000000"/>
      <w:shd w:val="clear" w:color="auto" w:fill="C4C413"/>
    </w:rPr>
  </w:style>
  <w:style w:type="paragraph" w:customStyle="1" w:styleId="affffc">
    <w:name w:val="Ссылка на официальную публикацию"/>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3C567A"/>
    <w:rPr>
      <w:b/>
      <w:color w:val="749232"/>
    </w:rPr>
  </w:style>
  <w:style w:type="paragraph" w:customStyle="1" w:styleId="affffe">
    <w:name w:val="Текст в таблице"/>
    <w:basedOn w:val="afffb"/>
    <w:next w:val="a"/>
    <w:uiPriority w:val="99"/>
    <w:rsid w:val="003C567A"/>
    <w:pPr>
      <w:ind w:firstLine="500"/>
    </w:pPr>
  </w:style>
  <w:style w:type="paragraph" w:customStyle="1" w:styleId="afffff">
    <w:name w:val="Текст ЭР (см. также)"/>
    <w:basedOn w:val="a"/>
    <w:next w:val="a"/>
    <w:uiPriority w:val="99"/>
    <w:rsid w:val="003C567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3C567A"/>
    <w:rPr>
      <w:b/>
      <w:strike/>
      <w:color w:val="666600"/>
    </w:rPr>
  </w:style>
  <w:style w:type="paragraph" w:customStyle="1" w:styleId="afffff2">
    <w:name w:val="Формула"/>
    <w:basedOn w:val="a"/>
    <w:next w:val="a"/>
    <w:uiPriority w:val="99"/>
    <w:rsid w:val="003C567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3C567A"/>
    <w:pPr>
      <w:jc w:val="center"/>
    </w:pPr>
  </w:style>
  <w:style w:type="paragraph" w:customStyle="1" w:styleId="-">
    <w:name w:val="ЭР-содержание (правое окно)"/>
    <w:basedOn w:val="a"/>
    <w:next w:val="a"/>
    <w:uiPriority w:val="99"/>
    <w:rsid w:val="003C567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3C56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3C567A"/>
    <w:rPr>
      <w:rFonts w:cs="Times New Roman"/>
      <w:sz w:val="16"/>
    </w:rPr>
  </w:style>
  <w:style w:type="paragraph" w:styleId="41">
    <w:name w:val="toc 4"/>
    <w:basedOn w:val="a"/>
    <w:next w:val="a"/>
    <w:autoRedefine/>
    <w:rsid w:val="003C567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3C567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3C567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3C567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3C567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3C567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3C567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rsid w:val="003C567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C567A"/>
    <w:pPr>
      <w:spacing w:after="0" w:line="240" w:lineRule="auto"/>
    </w:pPr>
    <w:rPr>
      <w:rFonts w:ascii="Calibri" w:eastAsia="Times New Roman" w:hAnsi="Calibri" w:cs="Times New Roman"/>
      <w:sz w:val="20"/>
      <w:szCs w:val="20"/>
      <w:lang w:val="x-none" w:eastAsia="x-none"/>
    </w:rPr>
  </w:style>
  <w:style w:type="character" w:customStyle="1" w:styleId="afffff7">
    <w:name w:val="Текст концевой сноски Знак"/>
    <w:basedOn w:val="a0"/>
    <w:link w:val="afffff6"/>
    <w:uiPriority w:val="99"/>
    <w:semiHidden/>
    <w:rsid w:val="003C567A"/>
    <w:rPr>
      <w:rFonts w:ascii="Calibri" w:eastAsia="Times New Roman" w:hAnsi="Calibri" w:cs="Times New Roman"/>
      <w:sz w:val="20"/>
      <w:szCs w:val="20"/>
      <w:lang w:val="x-none" w:eastAsia="x-none"/>
    </w:rPr>
  </w:style>
  <w:style w:type="character" w:styleId="afffff8">
    <w:name w:val="endnote reference"/>
    <w:uiPriority w:val="99"/>
    <w:semiHidden/>
    <w:unhideWhenUsed/>
    <w:rsid w:val="003C567A"/>
    <w:rPr>
      <w:rFonts w:cs="Times New Roman"/>
      <w:vertAlign w:val="superscript"/>
    </w:rPr>
  </w:style>
  <w:style w:type="character" w:customStyle="1" w:styleId="ae">
    <w:name w:val="Абзац списка Знак"/>
    <w:aliases w:val="Содержание. 2 уровень Знак,List Paragraph Знак"/>
    <w:link w:val="ad"/>
    <w:qFormat/>
    <w:locked/>
    <w:rsid w:val="003C567A"/>
    <w:rPr>
      <w:rFonts w:ascii="Times New Roman" w:eastAsia="Times New Roman" w:hAnsi="Times New Roman" w:cs="Times New Roman"/>
      <w:sz w:val="24"/>
      <w:szCs w:val="24"/>
      <w:lang w:val="x-none" w:eastAsia="x-none"/>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3C567A"/>
    <w:rPr>
      <w:rFonts w:ascii="Times New Roman" w:eastAsia="Times New Roman" w:hAnsi="Times New Roman" w:cs="Times New Roman"/>
      <w:sz w:val="24"/>
      <w:szCs w:val="24"/>
      <w:lang w:val="en-US" w:eastAsia="nl-NL"/>
    </w:rPr>
  </w:style>
  <w:style w:type="character" w:styleId="afffff9">
    <w:name w:val="Strong"/>
    <w:uiPriority w:val="22"/>
    <w:qFormat/>
    <w:rsid w:val="003C567A"/>
    <w:rPr>
      <w:b/>
      <w:bCs/>
    </w:rPr>
  </w:style>
  <w:style w:type="table" w:customStyle="1" w:styleId="TableNormal">
    <w:name w:val="Table Normal"/>
    <w:uiPriority w:val="2"/>
    <w:semiHidden/>
    <w:unhideWhenUsed/>
    <w:qFormat/>
    <w:rsid w:val="003C567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567A"/>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3C567A"/>
    <w:rPr>
      <w:color w:val="0000FF"/>
      <w:u w:val="single"/>
    </w:rPr>
  </w:style>
  <w:style w:type="character" w:styleId="afffffb">
    <w:name w:val="Subtle Emphasis"/>
    <w:uiPriority w:val="19"/>
    <w:qFormat/>
    <w:rsid w:val="003C567A"/>
    <w:rPr>
      <w:i/>
      <w:iCs/>
      <w:color w:val="404040"/>
    </w:rPr>
  </w:style>
  <w:style w:type="paragraph" w:styleId="afffffc">
    <w:name w:val="Subtitle"/>
    <w:basedOn w:val="a"/>
    <w:next w:val="a"/>
    <w:link w:val="afffffd"/>
    <w:uiPriority w:val="11"/>
    <w:qFormat/>
    <w:rsid w:val="003C567A"/>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3C567A"/>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3C567A"/>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3C567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rsid w:val="003C567A"/>
    <w:rPr>
      <w:color w:val="605E5C"/>
      <w:shd w:val="clear" w:color="auto" w:fill="E1DFDD"/>
    </w:rPr>
  </w:style>
  <w:style w:type="paragraph" w:customStyle="1" w:styleId="120">
    <w:name w:val="таблСлева12"/>
    <w:basedOn w:val="a"/>
    <w:uiPriority w:val="3"/>
    <w:qFormat/>
    <w:rsid w:val="003C567A"/>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3C567A"/>
    <w:rPr>
      <w:rFonts w:cs="Times New Roman"/>
      <w:vertAlign w:val="superscript"/>
    </w:rPr>
  </w:style>
  <w:style w:type="character" w:customStyle="1" w:styleId="FootnoteAnchor">
    <w:name w:val="Footnote Anchor"/>
    <w:rsid w:val="003C567A"/>
    <w:rPr>
      <w:vertAlign w:val="superscript"/>
    </w:rPr>
  </w:style>
  <w:style w:type="paragraph" w:styleId="affffff">
    <w:name w:val="Revision"/>
    <w:hidden/>
    <w:uiPriority w:val="99"/>
    <w:semiHidden/>
    <w:rsid w:val="003C567A"/>
    <w:pPr>
      <w:spacing w:after="0" w:line="240" w:lineRule="auto"/>
    </w:pPr>
    <w:rPr>
      <w:rFonts w:ascii="Calibri" w:eastAsia="Times New Roman" w:hAnsi="Calibri" w:cs="Times New Roman"/>
      <w:lang w:eastAsia="ru-RU"/>
    </w:rPr>
  </w:style>
  <w:style w:type="character" w:customStyle="1" w:styleId="affffff0">
    <w:name w:val="Символ сноски"/>
    <w:qFormat/>
    <w:rsid w:val="003C567A"/>
  </w:style>
  <w:style w:type="character" w:customStyle="1" w:styleId="27">
    <w:name w:val="Основной текст (2) + Курсив"/>
    <w:basedOn w:val="a0"/>
    <w:rsid w:val="003C567A"/>
    <w:rPr>
      <w:rFonts w:ascii="Century Schoolbook" w:eastAsia="Times New Roman" w:hAnsi="Century Schoolbook" w:cs="Century Schoolbook"/>
      <w:i/>
      <w:iCs/>
      <w:color w:val="231F20"/>
      <w:spacing w:val="0"/>
      <w:w w:val="100"/>
      <w:position w:val="0"/>
      <w:sz w:val="21"/>
      <w:szCs w:val="21"/>
      <w:u w:val="none"/>
      <w:lang w:val="en-US" w:eastAsia="en-US"/>
    </w:rPr>
  </w:style>
  <w:style w:type="character" w:customStyle="1" w:styleId="28">
    <w:name w:val="Основной текст (2)"/>
    <w:basedOn w:val="a0"/>
    <w:rsid w:val="003C567A"/>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bold-text">
    <w:name w:val="bold-text"/>
    <w:basedOn w:val="a0"/>
    <w:rsid w:val="003C567A"/>
  </w:style>
  <w:style w:type="paragraph" w:customStyle="1" w:styleId="112">
    <w:name w:val="Раздел 1.1"/>
    <w:basedOn w:val="afffffc"/>
    <w:link w:val="113"/>
    <w:qFormat/>
    <w:rsid w:val="003C567A"/>
    <w:pPr>
      <w:ind w:firstLine="709"/>
      <w:jc w:val="both"/>
    </w:pPr>
    <w:rPr>
      <w:rFonts w:ascii="Times New Roman" w:eastAsia="Segoe UI" w:hAnsi="Times New Roman"/>
    </w:rPr>
  </w:style>
  <w:style w:type="character" w:customStyle="1" w:styleId="113">
    <w:name w:val="Раздел 1.1 Знак"/>
    <w:basedOn w:val="afffffd"/>
    <w:link w:val="112"/>
    <w:rsid w:val="003C567A"/>
    <w:rPr>
      <w:rFonts w:ascii="Times New Roman" w:eastAsia="Segoe UI" w:hAnsi="Times New Roman" w:cs="Times New Roman"/>
      <w:sz w:val="24"/>
      <w:szCs w:val="24"/>
      <w:lang w:eastAsia="ru-RU"/>
    </w:rPr>
  </w:style>
  <w:style w:type="paragraph" w:customStyle="1" w:styleId="13">
    <w:name w:val="Знак сноски1"/>
    <w:basedOn w:val="a"/>
    <w:link w:val="ab"/>
    <w:rsid w:val="003C567A"/>
    <w:pPr>
      <w:spacing w:after="0" w:line="240" w:lineRule="auto"/>
    </w:pPr>
    <w:rPr>
      <w:vertAlign w:val="superscript"/>
    </w:rPr>
  </w:style>
  <w:style w:type="paragraph" w:customStyle="1" w:styleId="msonormal0">
    <w:name w:val="msonormal"/>
    <w:basedOn w:val="a"/>
    <w:rsid w:val="00EA6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EA6C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EA6C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EA6C8D"/>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EA6C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15357</Words>
  <Characters>87538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Емельяненко</cp:lastModifiedBy>
  <cp:revision>2</cp:revision>
  <dcterms:created xsi:type="dcterms:W3CDTF">2024-01-31T13:09:00Z</dcterms:created>
  <dcterms:modified xsi:type="dcterms:W3CDTF">2024-01-31T13:09:00Z</dcterms:modified>
</cp:coreProperties>
</file>