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D00D" w14:textId="2EBA2234" w:rsidR="003D6043" w:rsidRPr="003D6043" w:rsidRDefault="003D6043" w:rsidP="003D60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043">
        <w:rPr>
          <w:rFonts w:ascii="Times New Roman" w:hAnsi="Times New Roman" w:cs="Times New Roman"/>
          <w:b/>
          <w:bCs/>
          <w:sz w:val="28"/>
          <w:szCs w:val="28"/>
        </w:rPr>
        <w:t xml:space="preserve">Алгоритм работы с детьми, подвергшимися </w:t>
      </w:r>
      <w:proofErr w:type="spellStart"/>
      <w:r w:rsidRPr="003D6043">
        <w:rPr>
          <w:rFonts w:ascii="Times New Roman" w:hAnsi="Times New Roman" w:cs="Times New Roman"/>
          <w:b/>
          <w:bCs/>
          <w:sz w:val="28"/>
          <w:szCs w:val="28"/>
        </w:rPr>
        <w:t>буллингу</w:t>
      </w:r>
      <w:proofErr w:type="spellEnd"/>
      <w:r w:rsidRPr="003D6043">
        <w:rPr>
          <w:rFonts w:ascii="Times New Roman" w:hAnsi="Times New Roman" w:cs="Times New Roman"/>
          <w:b/>
          <w:bCs/>
          <w:sz w:val="28"/>
          <w:szCs w:val="28"/>
        </w:rPr>
        <w:t xml:space="preserve"> в школе, включает несколько ключевых этапов.</w:t>
      </w:r>
    </w:p>
    <w:p w14:paraId="37715FA0" w14:textId="77777777" w:rsidR="003D6043" w:rsidRDefault="003D6043" w:rsidP="003D604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6043">
        <w:rPr>
          <w:rFonts w:ascii="Times New Roman" w:hAnsi="Times New Roman" w:cs="Times New Roman"/>
          <w:sz w:val="28"/>
          <w:szCs w:val="28"/>
        </w:rPr>
        <w:t>Обнаружение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D66B65" w14:textId="12A3F818" w:rsidR="003D6043" w:rsidRPr="003D6043" w:rsidRDefault="003D6043" w:rsidP="003D60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6043">
        <w:rPr>
          <w:rFonts w:ascii="Times New Roman" w:hAnsi="Times New Roman" w:cs="Times New Roman"/>
          <w:sz w:val="28"/>
          <w:szCs w:val="28"/>
        </w:rPr>
        <w:t xml:space="preserve"> Признаки </w:t>
      </w:r>
      <w:proofErr w:type="spellStart"/>
      <w:r w:rsidRPr="003D6043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3D6043">
        <w:rPr>
          <w:rFonts w:ascii="Times New Roman" w:hAnsi="Times New Roman" w:cs="Times New Roman"/>
          <w:sz w:val="28"/>
          <w:szCs w:val="28"/>
        </w:rPr>
        <w:t xml:space="preserve"> могут варьироваться от изменений в поведении до снижения успеваемости. Важно обращать внимание на любые изменения и проводить беседы с детьми.</w:t>
      </w:r>
    </w:p>
    <w:p w14:paraId="21B2B064" w14:textId="77777777" w:rsidR="003D6043" w:rsidRDefault="003D6043" w:rsidP="003D604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6043">
        <w:rPr>
          <w:rFonts w:ascii="Times New Roman" w:hAnsi="Times New Roman" w:cs="Times New Roman"/>
          <w:sz w:val="28"/>
          <w:szCs w:val="28"/>
        </w:rPr>
        <w:t>Создание безопасного пространства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E30F61" w14:textId="0E244D35" w:rsidR="003D6043" w:rsidRPr="003D6043" w:rsidRDefault="003D6043" w:rsidP="003D60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6043">
        <w:rPr>
          <w:rFonts w:ascii="Times New Roman" w:hAnsi="Times New Roman" w:cs="Times New Roman"/>
          <w:sz w:val="28"/>
          <w:szCs w:val="28"/>
        </w:rPr>
        <w:t>Дети должны чувствовать себя защищенными. Необходимо обеспечить им возможность открыто обсуждать свои переживания без страха наказания или осуждения.</w:t>
      </w:r>
    </w:p>
    <w:p w14:paraId="571E62D4" w14:textId="77777777" w:rsidR="003D6043" w:rsidRDefault="003D6043" w:rsidP="003D604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6043">
        <w:rPr>
          <w:rFonts w:ascii="Times New Roman" w:hAnsi="Times New Roman" w:cs="Times New Roman"/>
          <w:sz w:val="28"/>
          <w:szCs w:val="28"/>
        </w:rPr>
        <w:t>Сбор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D1E8A9" w14:textId="43C245F8" w:rsidR="003D6043" w:rsidRPr="003D6043" w:rsidRDefault="003D6043" w:rsidP="003D60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6043">
        <w:rPr>
          <w:rFonts w:ascii="Times New Roman" w:hAnsi="Times New Roman" w:cs="Times New Roman"/>
          <w:sz w:val="28"/>
          <w:szCs w:val="28"/>
        </w:rPr>
        <w:t xml:space="preserve">Важно выяснить детали происходящего. Опрашивайте ребенка о случаях </w:t>
      </w:r>
      <w:proofErr w:type="spellStart"/>
      <w:r w:rsidRPr="003D6043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3D6043">
        <w:rPr>
          <w:rFonts w:ascii="Times New Roman" w:hAnsi="Times New Roman" w:cs="Times New Roman"/>
          <w:sz w:val="28"/>
          <w:szCs w:val="28"/>
        </w:rPr>
        <w:t>, а также постарайтесь получить мнения свидетелей или других учеников.</w:t>
      </w:r>
    </w:p>
    <w:p w14:paraId="7FEC565F" w14:textId="77777777" w:rsidR="003D6043" w:rsidRDefault="003D6043" w:rsidP="003D604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6043">
        <w:rPr>
          <w:rFonts w:ascii="Times New Roman" w:hAnsi="Times New Roman" w:cs="Times New Roman"/>
          <w:sz w:val="28"/>
          <w:szCs w:val="28"/>
        </w:rPr>
        <w:t>Поддержка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D76EDE" w14:textId="79565448" w:rsidR="003D6043" w:rsidRPr="003D6043" w:rsidRDefault="003D6043" w:rsidP="003D60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6043">
        <w:rPr>
          <w:rFonts w:ascii="Times New Roman" w:hAnsi="Times New Roman" w:cs="Times New Roman"/>
          <w:sz w:val="28"/>
          <w:szCs w:val="28"/>
        </w:rPr>
        <w:t>Психологическая поддержка имеет первостепенное значение. Можно задействовать школьного психолога или социального работника для проведения индивидуальных или групповых сессий.</w:t>
      </w:r>
    </w:p>
    <w:p w14:paraId="4680061B" w14:textId="77777777" w:rsidR="003D6043" w:rsidRDefault="003D6043" w:rsidP="003D604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6043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C4FB77" w14:textId="77605A95" w:rsidR="003D6043" w:rsidRPr="003D6043" w:rsidRDefault="003D6043" w:rsidP="003D60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6043">
        <w:rPr>
          <w:rFonts w:ascii="Times New Roman" w:hAnsi="Times New Roman" w:cs="Times New Roman"/>
          <w:sz w:val="28"/>
          <w:szCs w:val="28"/>
        </w:rPr>
        <w:t>Информируйте родителей о ситуации. Их вовлеченность может значительно улучшить исход.</w:t>
      </w:r>
    </w:p>
    <w:p w14:paraId="0AA326FD" w14:textId="77777777" w:rsidR="003D6043" w:rsidRDefault="003D6043" w:rsidP="003D604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6043">
        <w:rPr>
          <w:rFonts w:ascii="Times New Roman" w:hAnsi="Times New Roman" w:cs="Times New Roman"/>
          <w:sz w:val="28"/>
          <w:szCs w:val="28"/>
        </w:rPr>
        <w:t>Работа с агрессором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EFBC48" w14:textId="65C9D2A6" w:rsidR="003D6043" w:rsidRPr="003D6043" w:rsidRDefault="003D6043" w:rsidP="003D60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6043">
        <w:rPr>
          <w:rFonts w:ascii="Times New Roman" w:hAnsi="Times New Roman" w:cs="Times New Roman"/>
          <w:sz w:val="28"/>
          <w:szCs w:val="28"/>
        </w:rPr>
        <w:t xml:space="preserve"> Необходимо провести работу и с детьми, проявляющими агрессивное поведение. Образовательные программы по развитию эмпатии могут быть полезными.</w:t>
      </w:r>
    </w:p>
    <w:p w14:paraId="7F5CC67C" w14:textId="77777777" w:rsidR="003D6043" w:rsidRDefault="003D6043" w:rsidP="003D604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6043">
        <w:rPr>
          <w:rFonts w:ascii="Times New Roman" w:hAnsi="Times New Roman" w:cs="Times New Roman"/>
          <w:sz w:val="28"/>
          <w:szCs w:val="28"/>
        </w:rPr>
        <w:t>Мониторинг ситуации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16C48A" w14:textId="0AB5E69D" w:rsidR="003D6043" w:rsidRPr="003D6043" w:rsidRDefault="003D6043" w:rsidP="003D604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3D6043">
        <w:rPr>
          <w:rFonts w:ascii="Times New Roman" w:hAnsi="Times New Roman" w:cs="Times New Roman"/>
          <w:sz w:val="28"/>
          <w:szCs w:val="28"/>
        </w:rPr>
        <w:t xml:space="preserve"> После проведения мероприятий важно контролировать ситуацию, чтобы убедиться в отсутствии повторений </w:t>
      </w:r>
      <w:proofErr w:type="spellStart"/>
      <w:r w:rsidRPr="003D6043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3D6043">
        <w:rPr>
          <w:rFonts w:ascii="Times New Roman" w:hAnsi="Times New Roman" w:cs="Times New Roman"/>
          <w:sz w:val="28"/>
          <w:szCs w:val="28"/>
        </w:rPr>
        <w:t>.</w:t>
      </w:r>
    </w:p>
    <w:p w14:paraId="076266B3" w14:textId="77777777" w:rsidR="00863F5A" w:rsidRDefault="00863F5A"/>
    <w:sectPr w:rsidR="0086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32846"/>
    <w:multiLevelType w:val="hybridMultilevel"/>
    <w:tmpl w:val="5D68F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B73D7"/>
    <w:multiLevelType w:val="multilevel"/>
    <w:tmpl w:val="82DCA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273"/>
    <w:rsid w:val="00096273"/>
    <w:rsid w:val="003D6043"/>
    <w:rsid w:val="0086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66F3"/>
  <w15:chartTrackingRefBased/>
  <w15:docId w15:val="{D8ED274D-A14F-4BAE-A6F8-F17264C6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6043"/>
    <w:rPr>
      <w:b/>
      <w:bCs/>
    </w:rPr>
  </w:style>
  <w:style w:type="paragraph" w:styleId="a5">
    <w:name w:val="List Paragraph"/>
    <w:basedOn w:val="a"/>
    <w:uiPriority w:val="34"/>
    <w:qFormat/>
    <w:rsid w:val="003D6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5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2</cp:revision>
  <dcterms:created xsi:type="dcterms:W3CDTF">2024-08-13T13:15:00Z</dcterms:created>
  <dcterms:modified xsi:type="dcterms:W3CDTF">2024-08-13T13:16:00Z</dcterms:modified>
</cp:coreProperties>
</file>