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67F" w:rsidRPr="008F067F" w:rsidRDefault="008F067F" w:rsidP="008F067F">
      <w:pPr>
        <w:shd w:val="clear" w:color="auto" w:fill="FFFFFF"/>
        <w:spacing w:line="360" w:lineRule="atLeast"/>
        <w:jc w:val="center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8F067F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Несколько способов получить помощь в случае травли</w:t>
      </w:r>
    </w:p>
    <w:p w:rsidR="008F067F" w:rsidRDefault="008F067F" w:rsidP="008F067F">
      <w:pPr>
        <w:shd w:val="clear" w:color="auto" w:fill="FFFFFF"/>
        <w:spacing w:after="0" w:line="330" w:lineRule="atLeast"/>
        <w:ind w:hanging="360"/>
        <w:jc w:val="center"/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  <w:lang w:eastAsia="ru-RU"/>
        </w:rPr>
      </w:pPr>
      <w:r w:rsidRPr="008F067F"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  <w:lang w:eastAsia="ru-RU"/>
        </w:rPr>
        <w:t>Уважаемые дети и родители!</w:t>
      </w:r>
    </w:p>
    <w:p w:rsidR="008F067F" w:rsidRPr="008F067F" w:rsidRDefault="008F067F" w:rsidP="008F067F">
      <w:pPr>
        <w:shd w:val="clear" w:color="auto" w:fill="FFFFFF"/>
        <w:spacing w:after="0" w:line="330" w:lineRule="atLeast"/>
        <w:ind w:hanging="36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8F067F" w:rsidRPr="008F067F" w:rsidRDefault="008F067F" w:rsidP="008F067F">
      <w:pPr>
        <w:shd w:val="clear" w:color="auto" w:fill="FFFFFF"/>
        <w:spacing w:after="0" w:line="330" w:lineRule="atLeast"/>
        <w:ind w:hanging="36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6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Если вы столкнулись с травлей (</w:t>
      </w:r>
      <w:proofErr w:type="spellStart"/>
      <w:r w:rsidRPr="008F06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буллингом</w:t>
      </w:r>
      <w:proofErr w:type="spellEnd"/>
      <w:r w:rsidRPr="008F06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) вы можете:</w:t>
      </w:r>
    </w:p>
    <w:p w:rsidR="008F067F" w:rsidRPr="008F067F" w:rsidRDefault="008F067F" w:rsidP="008F067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67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8F067F" w:rsidRPr="008F067F" w:rsidRDefault="008F067F" w:rsidP="008F067F">
      <w:pPr>
        <w:shd w:val="clear" w:color="auto" w:fill="FFFFFF"/>
        <w:spacing w:after="0" w:line="330" w:lineRule="atLeast"/>
        <w:ind w:left="36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67F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</w:t>
      </w:r>
      <w:r w:rsidRPr="008F067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8F067F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Сообщить о проблеме классному руководителю</w:t>
      </w:r>
      <w:r w:rsidRPr="008F067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Лучше сделать это при личной встрече, описав ситуацию в заявлении с просьбой разобраться и принять участие в её разрешении. </w:t>
      </w:r>
    </w:p>
    <w:p w:rsidR="008F067F" w:rsidRPr="008F067F" w:rsidRDefault="008F067F" w:rsidP="008F067F">
      <w:pPr>
        <w:shd w:val="clear" w:color="auto" w:fill="FFFFFF"/>
        <w:spacing w:after="0" w:line="330" w:lineRule="atLeast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67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</w:p>
    <w:p w:rsidR="008F067F" w:rsidRDefault="008F067F" w:rsidP="008F067F">
      <w:pPr>
        <w:shd w:val="clear" w:color="auto" w:fill="FFFFFF"/>
        <w:spacing w:after="0" w:line="330" w:lineRule="atLeast"/>
        <w:ind w:left="360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F067F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</w:t>
      </w:r>
      <w:r w:rsidRPr="008F067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8F067F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Написать заявление на имя директора 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МБОУ СОШ №4 им. Е. Родионова </w:t>
      </w:r>
    </w:p>
    <w:p w:rsidR="008F067F" w:rsidRPr="008F067F" w:rsidRDefault="008F067F" w:rsidP="008F067F">
      <w:pPr>
        <w:shd w:val="clear" w:color="auto" w:fill="FFFFFF"/>
        <w:spacing w:after="0" w:line="330" w:lineRule="atLeast"/>
        <w:ind w:left="360"/>
        <w:jc w:val="both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г. Кузнецка </w:t>
      </w:r>
      <w:proofErr w:type="spellStart"/>
      <w:r w:rsidRPr="008F067F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Рузняевой</w:t>
      </w:r>
      <w:proofErr w:type="spellEnd"/>
      <w:r w:rsidRPr="008F067F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Юлии Викторовны</w:t>
      </w:r>
    </w:p>
    <w:p w:rsidR="008F067F" w:rsidRPr="008F067F" w:rsidRDefault="008F067F" w:rsidP="008F067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67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— письменно на электронную почту:   </w:t>
      </w:r>
      <w:r w:rsidRPr="008F067F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161978CC" wp14:editId="357C16C9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67F" w:rsidRPr="008F067F" w:rsidRDefault="008F067F" w:rsidP="008F067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67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— письменно на сайте школы в рубрике: </w:t>
      </w:r>
      <w:r w:rsidRPr="008F067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</w:p>
    <w:p w:rsidR="008F067F" w:rsidRPr="008F067F" w:rsidRDefault="008F067F" w:rsidP="008F067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67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</w:p>
    <w:p w:rsidR="008F067F" w:rsidRPr="008F067F" w:rsidRDefault="008F067F" w:rsidP="008F067F">
      <w:pPr>
        <w:shd w:val="clear" w:color="auto" w:fill="FFFFFF"/>
        <w:spacing w:line="330" w:lineRule="atLeast"/>
        <w:ind w:left="502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67F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</w:t>
      </w:r>
      <w:r w:rsidRPr="008F067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8F067F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Обратиться к психологу</w:t>
      </w:r>
      <w:r w:rsidRPr="008F067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. Наш педагог-психолог </w:t>
      </w:r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Уланова Татьяна Владиславовна</w:t>
      </w:r>
      <w:r w:rsidR="008A699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работает в </w:t>
      </w:r>
      <w:proofErr w:type="spellStart"/>
      <w:r w:rsidR="008A699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пн-пт</w:t>
      </w:r>
      <w:proofErr w:type="spellEnd"/>
      <w:r w:rsidR="008A699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с 8.3</w:t>
      </w:r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0. до 15</w:t>
      </w:r>
      <w:r w:rsidR="008A699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.3</w:t>
      </w:r>
      <w:bookmarkStart w:id="0" w:name="_GoBack"/>
      <w:bookmarkEnd w:id="0"/>
      <w:r w:rsidRPr="008F067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0</w:t>
      </w:r>
    </w:p>
    <w:p w:rsidR="008F067F" w:rsidRPr="008F067F" w:rsidRDefault="008F067F" w:rsidP="008F067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67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</w:p>
    <w:p w:rsidR="008F067F" w:rsidRPr="008F067F" w:rsidRDefault="008F067F" w:rsidP="008F067F">
      <w:pPr>
        <w:shd w:val="clear" w:color="auto" w:fill="FFFFFF"/>
        <w:spacing w:line="330" w:lineRule="atLeast"/>
        <w:ind w:left="502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67F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</w:t>
      </w:r>
      <w:r w:rsidRPr="008F067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8F067F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Использовать детский телефон доверия</w:t>
      </w:r>
      <w:r w:rsidRPr="008F067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 С декабря 2024 года на Всероссийский детский телефон доверия можно обратиться не только по номеру 8 800 2000 122, который доступен с любого стационарного или мобильного телефона, но и по короткому номеру: 124</w:t>
      </w:r>
    </w:p>
    <w:p w:rsidR="008F067F" w:rsidRPr="008F067F" w:rsidRDefault="008F067F" w:rsidP="008F067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67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</w:p>
    <w:p w:rsidR="008F067F" w:rsidRPr="008F067F" w:rsidRDefault="008F067F" w:rsidP="008F067F">
      <w:pPr>
        <w:shd w:val="clear" w:color="auto" w:fill="FFFFFF"/>
        <w:spacing w:line="330" w:lineRule="atLeast"/>
        <w:ind w:left="502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67F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</w:t>
      </w:r>
      <w:r w:rsidRPr="008F067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8F067F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 xml:space="preserve">Обратиться в структуры, осуществляющие </w:t>
      </w:r>
      <w:proofErr w:type="spellStart"/>
      <w:r w:rsidRPr="008F067F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антибуллинговые</w:t>
      </w:r>
      <w:proofErr w:type="spellEnd"/>
      <w:r w:rsidRPr="008F067F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 xml:space="preserve"> программы</w:t>
      </w:r>
      <w:r w:rsidRPr="008F067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 Например, «Травли нет» (</w:t>
      </w:r>
      <w:proofErr w:type="spellStart"/>
      <w:proofErr w:type="gramStart"/>
      <w:r w:rsidRPr="008F067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травлинет.рф</w:t>
      </w:r>
      <w:proofErr w:type="spellEnd"/>
      <w:proofErr w:type="gramEnd"/>
      <w:r w:rsidRPr="008F067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) и «Каждый важен» (</w:t>
      </w:r>
      <w:proofErr w:type="spellStart"/>
      <w:r w:rsidRPr="008F067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каждыйважен.рф</w:t>
      </w:r>
      <w:proofErr w:type="spellEnd"/>
      <w:r w:rsidRPr="008F067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). </w:t>
      </w:r>
    </w:p>
    <w:p w:rsidR="008F067F" w:rsidRPr="008F067F" w:rsidRDefault="008F067F" w:rsidP="008F067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67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</w:p>
    <w:p w:rsidR="008F067F" w:rsidRPr="008F067F" w:rsidRDefault="008F067F" w:rsidP="008F067F">
      <w:pPr>
        <w:shd w:val="clear" w:color="auto" w:fill="FFFFFF"/>
        <w:spacing w:line="330" w:lineRule="atLeast"/>
        <w:ind w:left="502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67F">
        <w:rPr>
          <w:rFonts w:ascii="Wingdings" w:eastAsia="Times New Roman" w:hAnsi="Wingdings" w:cs="Tahoma"/>
          <w:color w:val="555555"/>
          <w:sz w:val="28"/>
          <w:szCs w:val="28"/>
          <w:lang w:eastAsia="ru-RU"/>
        </w:rPr>
        <w:t></w:t>
      </w:r>
      <w:r w:rsidRPr="008F067F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8F067F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Использовать специальные горячие линии</w:t>
      </w:r>
      <w:r w:rsidRPr="008F067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  <w:r w:rsidRPr="008F067F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для тех, кто столкнулся с травлей в сети</w:t>
      </w:r>
      <w:r w:rsidRPr="008F067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 Например, проект «</w:t>
      </w:r>
      <w:proofErr w:type="spellStart"/>
      <w:r w:rsidRPr="008F067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ВКонтакте</w:t>
      </w:r>
      <w:proofErr w:type="spellEnd"/>
      <w:r w:rsidRPr="008F067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» «Останови травлю!» (kiberbulling.net), проект «Лига безопасного Интернета» (ligainternet.ru). </w:t>
      </w:r>
    </w:p>
    <w:p w:rsidR="008F067F" w:rsidRPr="008F067F" w:rsidRDefault="008F067F" w:rsidP="008F067F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67F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</w:p>
    <w:p w:rsidR="008F067F" w:rsidRPr="008F067F" w:rsidRDefault="008F067F" w:rsidP="008F067F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jc w:val="center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067F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A3BE29A" wp14:editId="7FAE2739">
            <wp:extent cx="2219325" cy="2219325"/>
            <wp:effectExtent l="0" t="0" r="9525" b="9525"/>
            <wp:docPr id="2" name="Рисунок 2" descr="oMyCQaVcH1o.jpg">
              <a:hlinkClick xmlns:a="http://schemas.openxmlformats.org/drawingml/2006/main" r:id="rId7" tooltip="&quot;oMyCQaVcH1o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MyCQaVcH1o.jpg">
                      <a:hlinkClick r:id="rId7" tooltip="&quot;oMyCQaVcH1o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67F" w:rsidRDefault="008F067F"/>
    <w:sectPr w:rsidR="008F067F" w:rsidSect="008F06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E08D6"/>
    <w:multiLevelType w:val="multilevel"/>
    <w:tmpl w:val="6C4C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7F"/>
    <w:rsid w:val="008A6990"/>
    <w:rsid w:val="008F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066C3"/>
  <w15:chartTrackingRefBased/>
  <w15:docId w15:val="{BB10E804-949B-42F0-9AE6-6021E965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0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984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267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75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nalslsh1.kbrschool.ru/upload/kbrscnalslsh1_new/images/big/7d/07/7d07b469182ebff87fce3de2149d2595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2025-02-25T17:40:00Z</dcterms:created>
  <dcterms:modified xsi:type="dcterms:W3CDTF">2025-02-25T17:48:00Z</dcterms:modified>
</cp:coreProperties>
</file>