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F54" w:rsidRDefault="00D74F54"/>
    <w:p w:rsidR="00315746" w:rsidRDefault="00315746" w:rsidP="00315746">
      <w:pPr>
        <w:pStyle w:val="31"/>
        <w:framePr w:w="9878" w:h="823" w:hRule="exact" w:wrap="none" w:vAnchor="page" w:hAnchor="page" w:x="1028" w:y="1402"/>
        <w:shd w:val="clear" w:color="auto" w:fill="auto"/>
        <w:spacing w:after="0"/>
        <w:ind w:left="8100" w:right="100"/>
      </w:pPr>
      <w:r>
        <w:t>Приложение к приказу 1</w:t>
      </w:r>
      <w:r w:rsidR="00305701">
        <w:t>52</w:t>
      </w:r>
      <w:r>
        <w:t>-</w:t>
      </w:r>
      <w:r w:rsidR="0019098C">
        <w:rPr>
          <w:color w:val="000000"/>
        </w:rPr>
        <w:t>о</w:t>
      </w:r>
      <w:r>
        <w:rPr>
          <w:color w:val="000000"/>
        </w:rPr>
        <w:t xml:space="preserve">д от </w:t>
      </w:r>
      <w:r w:rsidR="00BA25B0">
        <w:rPr>
          <w:color w:val="000000"/>
        </w:rPr>
        <w:t>02</w:t>
      </w:r>
      <w:r>
        <w:rPr>
          <w:color w:val="000000"/>
        </w:rPr>
        <w:t>.0</w:t>
      </w:r>
      <w:r w:rsidR="00305701">
        <w:rPr>
          <w:color w:val="000000"/>
        </w:rPr>
        <w:t>9</w:t>
      </w:r>
      <w:r>
        <w:rPr>
          <w:color w:val="000000"/>
        </w:rPr>
        <w:t>.</w:t>
      </w:r>
      <w:r>
        <w:t>202</w:t>
      </w:r>
      <w:r w:rsidR="0019098C">
        <w:t>5</w:t>
      </w:r>
    </w:p>
    <w:p w:rsidR="00315746" w:rsidRDefault="00315746" w:rsidP="00315746">
      <w:pPr>
        <w:pStyle w:val="3"/>
        <w:framePr w:w="9878" w:h="1344" w:hRule="exact" w:wrap="none" w:vAnchor="page" w:hAnchor="page" w:x="1028" w:y="2446"/>
        <w:shd w:val="clear" w:color="auto" w:fill="auto"/>
        <w:spacing w:after="0"/>
        <w:ind w:firstLine="0"/>
      </w:pPr>
      <w:r>
        <w:t>План мероприятий на 202</w:t>
      </w:r>
      <w:r w:rsidR="0019098C">
        <w:t>5</w:t>
      </w:r>
      <w:r>
        <w:t>-202</w:t>
      </w:r>
      <w:r w:rsidR="0019098C">
        <w:t>6</w:t>
      </w:r>
      <w:bookmarkStart w:id="0" w:name="_GoBack"/>
      <w:bookmarkEnd w:id="0"/>
      <w:r>
        <w:rPr>
          <w:color w:val="000000"/>
        </w:rPr>
        <w:t xml:space="preserve"> учебный год по профилактике и противодействию коррупции в муниципальном бюджетном общеобразовательном учреждение средней общеобразовательной школы № 24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4354"/>
        <w:gridCol w:w="2453"/>
        <w:gridCol w:w="2462"/>
      </w:tblGrid>
      <w:tr w:rsidR="00315746" w:rsidTr="006824A7">
        <w:trPr>
          <w:trHeight w:hRule="exact" w:val="6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60" w:line="250" w:lineRule="exact"/>
              <w:ind w:left="120" w:firstLine="0"/>
              <w:jc w:val="left"/>
            </w:pPr>
            <w:r>
              <w:rPr>
                <w:rStyle w:val="2"/>
              </w:rPr>
              <w:t>№</w:t>
            </w:r>
          </w:p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before="60" w:after="0" w:line="250" w:lineRule="exact"/>
              <w:ind w:left="120" w:firstLine="0"/>
              <w:jc w:val="left"/>
            </w:pPr>
            <w:r>
              <w:rPr>
                <w:rStyle w:val="2"/>
              </w:rPr>
              <w:t>п/п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Наименование мероприятия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Ответственный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Сроки исполнения</w:t>
            </w:r>
          </w:p>
        </w:tc>
      </w:tr>
      <w:tr w:rsidR="00315746" w:rsidTr="006824A7">
        <w:trPr>
          <w:trHeight w:hRule="exact" w:val="355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1.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"/>
              </w:rPr>
              <w:t>Проведение родительских собраний по ознакомлению родителей учащихся с нормативными актами по вопросу предоставления гражданам платных образовательных услуг, привлечение и использование благотворительных средств и мерах по предупреждению незаконных денежных средств с родителей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"/>
              </w:rPr>
              <w:t>Зам. директора по УВР</w:t>
            </w:r>
          </w:p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/>
              <w:ind w:left="120" w:firstLine="0"/>
              <w:jc w:val="left"/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Сентябрь</w:t>
            </w:r>
          </w:p>
        </w:tc>
      </w:tr>
      <w:tr w:rsidR="00315746" w:rsidTr="006824A7">
        <w:trPr>
          <w:trHeight w:hRule="exact" w:val="161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2.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"/>
              </w:rPr>
              <w:t>Размещение на официальном сайте школы плана финансово хозяйственной деятельности школы и муниципального задания с отчётом об их исполнении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05701" w:rsidP="00305701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/>
              <w:ind w:left="120" w:firstLine="0"/>
              <w:jc w:val="left"/>
              <w:rPr>
                <w:rStyle w:val="2"/>
              </w:rPr>
            </w:pPr>
            <w:proofErr w:type="spellStart"/>
            <w:r>
              <w:rPr>
                <w:rStyle w:val="2"/>
              </w:rPr>
              <w:t>Зав.хоз</w:t>
            </w:r>
            <w:proofErr w:type="spellEnd"/>
            <w:r w:rsidR="00315746">
              <w:rPr>
                <w:rStyle w:val="2"/>
              </w:rPr>
              <w:t xml:space="preserve">. </w:t>
            </w:r>
          </w:p>
          <w:p w:rsidR="00305701" w:rsidRDefault="00305701" w:rsidP="00305701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/>
              <w:ind w:left="120" w:firstLine="0"/>
              <w:jc w:val="left"/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Январь</w:t>
            </w:r>
          </w:p>
        </w:tc>
      </w:tr>
      <w:tr w:rsidR="00315746" w:rsidTr="006824A7">
        <w:trPr>
          <w:trHeight w:hRule="exact" w:val="12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3.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"/>
              </w:rPr>
              <w:t>Размещение на официальном сайте школы Публичного доклада директора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BA25B0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"/>
              </w:rPr>
              <w:t>Зам. директора по УВР</w:t>
            </w:r>
            <w:r w:rsidR="00305701">
              <w:rPr>
                <w:rStyle w:val="2"/>
              </w:rPr>
              <w:t>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Июль</w:t>
            </w:r>
          </w:p>
        </w:tc>
      </w:tr>
      <w:tr w:rsidR="00315746" w:rsidTr="006824A7">
        <w:trPr>
          <w:trHeight w:hRule="exact" w:val="130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4.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Директор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Постоянно</w:t>
            </w:r>
          </w:p>
        </w:tc>
      </w:tr>
      <w:tr w:rsidR="00315746" w:rsidTr="006824A7">
        <w:trPr>
          <w:trHeight w:hRule="exact" w:val="194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5.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"/>
              </w:rPr>
              <w:t>Экспертиза жалоб и обращений граждан, поступающих через информационные каналы связи на предмет установления фактов проявления коррупции должностными лицами школы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Директор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"/>
              </w:rPr>
              <w:t>По мере</w:t>
            </w:r>
          </w:p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"/>
              </w:rPr>
              <w:t>поступления</w:t>
            </w:r>
          </w:p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"/>
              </w:rPr>
              <w:t>жалоб</w:t>
            </w:r>
          </w:p>
        </w:tc>
      </w:tr>
      <w:tr w:rsidR="00315746" w:rsidTr="006824A7">
        <w:trPr>
          <w:trHeight w:hRule="exact" w:val="9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6.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"/>
              </w:rPr>
              <w:t>Рассмотрение вопросов исполнения законодательства о борьбе с коррупцией на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Директор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11357" w:wrap="none" w:vAnchor="page" w:hAnchor="page" w:x="1033" w:y="4080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Постоянно</w:t>
            </w:r>
          </w:p>
        </w:tc>
      </w:tr>
    </w:tbl>
    <w:p w:rsidR="00315746" w:rsidRDefault="00315746" w:rsidP="00315746">
      <w:pPr>
        <w:rPr>
          <w:sz w:val="2"/>
          <w:szCs w:val="2"/>
        </w:rPr>
        <w:sectPr w:rsidR="003157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4354"/>
        <w:gridCol w:w="2453"/>
        <w:gridCol w:w="2462"/>
      </w:tblGrid>
      <w:tr w:rsidR="00315746" w:rsidTr="006824A7">
        <w:trPr>
          <w:trHeight w:hRule="exact" w:val="65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framePr w:w="9869" w:h="5208" w:wrap="none" w:vAnchor="page" w:hAnchor="page" w:x="1033" w:y="1431"/>
              <w:rPr>
                <w:sz w:val="10"/>
                <w:szCs w:val="1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5208" w:wrap="none" w:vAnchor="page" w:hAnchor="page" w:x="1033" w:y="1431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"/>
              </w:rPr>
              <w:t>совещаниях при директоре, педагогических советах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framePr w:w="9869" w:h="5208" w:wrap="none" w:vAnchor="page" w:hAnchor="page" w:x="1033" w:y="1431"/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framePr w:w="9869" w:h="5208" w:wrap="none" w:vAnchor="page" w:hAnchor="page" w:x="1033" w:y="1431"/>
              <w:rPr>
                <w:sz w:val="10"/>
                <w:szCs w:val="10"/>
              </w:rPr>
            </w:pPr>
          </w:p>
        </w:tc>
      </w:tr>
      <w:tr w:rsidR="00315746" w:rsidTr="006824A7">
        <w:trPr>
          <w:trHeight w:hRule="exact" w:val="16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5208" w:wrap="none" w:vAnchor="page" w:hAnchor="page" w:x="1033" w:y="1431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7.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5208" w:wrap="none" w:vAnchor="page" w:hAnchor="page" w:x="1033" w:y="1431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"/>
              </w:rPr>
              <w:t>Организация повышения квалификации педагогических работников по формированию антикоррупционных установок личности учащихся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5208" w:wrap="none" w:vAnchor="page" w:hAnchor="page" w:x="1033" w:y="1431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"/>
              </w:rPr>
              <w:t>Зам. директора по УВР</w:t>
            </w:r>
          </w:p>
          <w:p w:rsidR="00315746" w:rsidRDefault="00315746" w:rsidP="006824A7">
            <w:pPr>
              <w:pStyle w:val="3"/>
              <w:framePr w:w="9869" w:h="5208" w:wrap="none" w:vAnchor="page" w:hAnchor="page" w:x="1033" w:y="1431"/>
              <w:shd w:val="clear" w:color="auto" w:fill="auto"/>
              <w:spacing w:after="0"/>
              <w:ind w:left="120" w:firstLine="0"/>
              <w:jc w:val="left"/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5208" w:wrap="none" w:vAnchor="page" w:hAnchor="page" w:x="1033" w:y="1431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Постоянно</w:t>
            </w:r>
          </w:p>
        </w:tc>
      </w:tr>
      <w:tr w:rsidR="00315746" w:rsidTr="006824A7">
        <w:trPr>
          <w:trHeight w:hRule="exact" w:val="193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5208" w:wrap="none" w:vAnchor="page" w:hAnchor="page" w:x="1033" w:y="1431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8.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5208" w:wrap="none" w:vAnchor="page" w:hAnchor="page" w:x="1033" w:y="1431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"/>
              </w:rPr>
              <w:t>Осуществление контроля за соблюдением требований к сдаче в аренду площадей и имущества, обеспечения его сохранности, целевого и эффективного использования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5208" w:wrap="none" w:vAnchor="page" w:hAnchor="page" w:x="1033" w:y="1431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Директор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5208" w:wrap="none" w:vAnchor="page" w:hAnchor="page" w:x="1033" w:y="1431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Постоянно</w:t>
            </w:r>
          </w:p>
        </w:tc>
      </w:tr>
      <w:tr w:rsidR="00315746" w:rsidTr="006824A7">
        <w:trPr>
          <w:trHeight w:hRule="exact" w:val="98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5208" w:wrap="none" w:vAnchor="page" w:hAnchor="page" w:x="1033" w:y="1431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9.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5208" w:wrap="none" w:vAnchor="page" w:hAnchor="page" w:x="1033" w:y="1431"/>
              <w:shd w:val="clear" w:color="auto" w:fill="auto"/>
              <w:spacing w:after="0" w:line="317" w:lineRule="exact"/>
              <w:ind w:left="120" w:firstLine="0"/>
              <w:jc w:val="left"/>
            </w:pPr>
            <w:r>
              <w:rPr>
                <w:rStyle w:val="2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5208" w:wrap="none" w:vAnchor="page" w:hAnchor="page" w:x="1033" w:y="1431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Директор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746" w:rsidRDefault="00315746" w:rsidP="006824A7">
            <w:pPr>
              <w:pStyle w:val="3"/>
              <w:framePr w:w="9869" w:h="5208" w:wrap="none" w:vAnchor="page" w:hAnchor="page" w:x="1033" w:y="1431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2"/>
              </w:rPr>
              <w:t>Постоянно</w:t>
            </w:r>
          </w:p>
        </w:tc>
      </w:tr>
    </w:tbl>
    <w:p w:rsidR="00315746" w:rsidRDefault="00315746" w:rsidP="00315746">
      <w:pPr>
        <w:rPr>
          <w:sz w:val="2"/>
          <w:szCs w:val="2"/>
        </w:rPr>
      </w:pPr>
    </w:p>
    <w:p w:rsidR="00315746" w:rsidRDefault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Pr="00315746" w:rsidRDefault="00315746" w:rsidP="00315746"/>
    <w:p w:rsidR="00315746" w:rsidRDefault="00315746" w:rsidP="00315746"/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Default="00315746" w:rsidP="00315746">
      <w:pPr>
        <w:ind w:firstLine="708"/>
      </w:pPr>
    </w:p>
    <w:p w:rsidR="00315746" w:rsidRPr="00315746" w:rsidRDefault="00315746" w:rsidP="00315746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</w:p>
    <w:sectPr w:rsidR="00315746" w:rsidRPr="00315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B57A4"/>
    <w:multiLevelType w:val="multilevel"/>
    <w:tmpl w:val="EEB407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D1"/>
    <w:rsid w:val="00102C1B"/>
    <w:rsid w:val="0019098C"/>
    <w:rsid w:val="0021732B"/>
    <w:rsid w:val="00305701"/>
    <w:rsid w:val="00315746"/>
    <w:rsid w:val="003453D1"/>
    <w:rsid w:val="00A42261"/>
    <w:rsid w:val="00BA25B0"/>
    <w:rsid w:val="00D7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4739"/>
  <w15:docId w15:val="{87D9C409-8755-41C1-85A4-B6B5C48D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157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315746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315746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315746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315746"/>
    <w:pPr>
      <w:shd w:val="clear" w:color="auto" w:fill="FFFFFF"/>
      <w:spacing w:after="300" w:line="322" w:lineRule="exact"/>
      <w:ind w:hanging="400"/>
      <w:jc w:val="center"/>
    </w:pPr>
    <w:rPr>
      <w:rFonts w:ascii="Times New Roman" w:eastAsia="Times New Roman" w:hAnsi="Times New Roman" w:cs="Times New Roman"/>
      <w:color w:val="auto"/>
      <w:spacing w:val="2"/>
      <w:sz w:val="25"/>
      <w:szCs w:val="25"/>
      <w:lang w:eastAsia="en-US"/>
    </w:rPr>
  </w:style>
  <w:style w:type="paragraph" w:customStyle="1" w:styleId="31">
    <w:name w:val="Основной текст (3)"/>
    <w:basedOn w:val="a"/>
    <w:link w:val="30"/>
    <w:rsid w:val="00315746"/>
    <w:pPr>
      <w:shd w:val="clear" w:color="auto" w:fill="FFFFFF"/>
      <w:spacing w:after="300" w:line="274" w:lineRule="exact"/>
      <w:jc w:val="right"/>
    </w:pPr>
    <w:rPr>
      <w:rFonts w:ascii="Times New Roman" w:eastAsia="Times New Roman" w:hAnsi="Times New Roman" w:cs="Times New Roman"/>
      <w:color w:val="auto"/>
      <w:spacing w:val="4"/>
      <w:sz w:val="21"/>
      <w:szCs w:val="21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02C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C1B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</cp:lastModifiedBy>
  <cp:revision>10</cp:revision>
  <cp:lastPrinted>2022-09-16T07:32:00Z</cp:lastPrinted>
  <dcterms:created xsi:type="dcterms:W3CDTF">2022-02-18T06:52:00Z</dcterms:created>
  <dcterms:modified xsi:type="dcterms:W3CDTF">2025-11-12T13:56:00Z</dcterms:modified>
</cp:coreProperties>
</file>