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1844"/>
        <w:gridCol w:w="1892"/>
        <w:gridCol w:w="1839"/>
        <w:gridCol w:w="2547"/>
        <w:gridCol w:w="1007"/>
        <w:gridCol w:w="959"/>
        <w:gridCol w:w="2670"/>
        <w:gridCol w:w="1389"/>
        <w:gridCol w:w="1304"/>
      </w:tblGrid>
      <w:tr w:rsidR="009223AF" w:rsidRPr="00E1615C" w:rsidTr="00B17EBB">
        <w:tc>
          <w:tcPr>
            <w:tcW w:w="70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9223AF" w:rsidRPr="00E1615C" w:rsidRDefault="009223AF" w:rsidP="009223AF">
            <w:pPr>
              <w:spacing w:line="240" w:lineRule="auto"/>
              <w:ind w:left="44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92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83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Преподаваемые учебные предметы</w:t>
            </w:r>
          </w:p>
        </w:tc>
        <w:tc>
          <w:tcPr>
            <w:tcW w:w="2547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007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95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Ученая звание</w:t>
            </w:r>
          </w:p>
        </w:tc>
        <w:tc>
          <w:tcPr>
            <w:tcW w:w="2670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Сведения о повышении квалификации за 3 года</w:t>
            </w:r>
          </w:p>
        </w:tc>
        <w:tc>
          <w:tcPr>
            <w:tcW w:w="1389" w:type="dxa"/>
          </w:tcPr>
          <w:p w:rsidR="009223AF" w:rsidRPr="00E1615C" w:rsidRDefault="009223AF" w:rsidP="00F35737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</w:tc>
        <w:tc>
          <w:tcPr>
            <w:tcW w:w="1304" w:type="dxa"/>
          </w:tcPr>
          <w:p w:rsidR="009223AF" w:rsidRPr="00E1615C" w:rsidRDefault="009223AF" w:rsidP="009223AF">
            <w:pPr>
              <w:spacing w:line="240" w:lineRule="auto"/>
              <w:ind w:right="-5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Сведения о продолжительности опыта работы в профессиональной сфере</w:t>
            </w:r>
          </w:p>
        </w:tc>
      </w:tr>
      <w:tr w:rsidR="00543C8B" w:rsidRPr="00E1615C" w:rsidTr="004F67BE">
        <w:tc>
          <w:tcPr>
            <w:tcW w:w="16160" w:type="dxa"/>
            <w:gridSpan w:val="10"/>
          </w:tcPr>
          <w:p w:rsidR="00543C8B" w:rsidRPr="00E1615C" w:rsidRDefault="00543C8B" w:rsidP="00543C8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E161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 СОО (среднее общее образование)</w:t>
            </w: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543C8B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Афанасьева Наталья Константиновна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3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ордена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Трудового  Красного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Знамениполитихнический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им. С. Орджоникидзе. Автоматизированные системы управления.16.061981 № 9. Инженер-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системотехник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1389" w:type="dxa"/>
          </w:tcPr>
          <w:p w:rsidR="00543C8B" w:rsidRPr="00E1615C" w:rsidRDefault="005B6BC5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ФГБОУ ВО «ЮРГПУ (НПИ) им. М.И. Платова. Диплом о профессиональной переподготовке: «Педагогическое образование по направлениям с присвоением квалификации «Учитель информатики»,30 декабря 2016 г</w:t>
            </w:r>
          </w:p>
        </w:tc>
        <w:tc>
          <w:tcPr>
            <w:tcW w:w="130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543C8B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Выборных Анастасия Петровна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254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Диплом бакалавра 106131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0946128,  ФГБОУ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образования «Донской государственный технический университет» г. Ростов-на-Дону. Рег. № 758/2-з 30 декабря 2024 г. 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Бакалавр 49.03.01 Физическая культура.</w:t>
            </w: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  <w:tc>
          <w:tcPr>
            <w:tcW w:w="138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543C8B" w:rsidRPr="00E1615C" w:rsidTr="00B17EBB">
        <w:tc>
          <w:tcPr>
            <w:tcW w:w="709" w:type="dxa"/>
          </w:tcPr>
          <w:p w:rsidR="00543C8B" w:rsidRPr="00E1615C" w:rsidRDefault="00543C8B" w:rsidP="00543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Григори Лилия Геннадьевна</w:t>
            </w:r>
          </w:p>
        </w:tc>
        <w:tc>
          <w:tcPr>
            <w:tcW w:w="1892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зам. директора по УВР</w:t>
            </w:r>
          </w:p>
        </w:tc>
        <w:tc>
          <w:tcPr>
            <w:tcW w:w="183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2010 г.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Новочеркасская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гидромелиоративная академия (НГМА), педагог профессионального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обучения,  профессиональное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</w:t>
            </w: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1999 г.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промышленно-гуманитарный колледж (НПГК), учитель начальных классов с правом преподавания иностранного языка,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преподавание в начальных классах;</w:t>
            </w: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21038</w:t>
            </w: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B" w:rsidRPr="00E1615C" w:rsidRDefault="00543C8B" w:rsidP="00543C8B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007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2023г ГБУДПО РО 72 ч «</w:t>
            </w:r>
            <w:proofErr w:type="spellStart"/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РИПКиПРО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»  «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Нормативное правовое обеспечение ГИА по образовательным программам основного общего образования»</w:t>
            </w: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2023г ГАУДПО РО Институт развития образования, 72ч. </w:t>
            </w: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«Мониторинг качества образования в контексте стратегии инновационного развития школы: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теория, методика и практика»</w:t>
            </w: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F13A98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2024г Институт Дополнительного образования, 72ч. «Организация проектно-исследовательской деятельности учащихся в рамках реализации ФГОС»</w:t>
            </w:r>
          </w:p>
          <w:p w:rsidR="00F13A98" w:rsidRPr="00E1615C" w:rsidRDefault="00F13A98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3A98" w:rsidRPr="00E1615C" w:rsidRDefault="00F13A98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543C8B" w:rsidRPr="00E1615C" w:rsidRDefault="00543C8B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B915F4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Емельянова Светлана Петровна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1984 г. 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Азовское педагогическое училище; преподавание в начальных классах общеобразовательной школы; учитель начальных классов.;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1991 г. Ростовский государственный педагогический институт; учитель истории, обществознания и советского права.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426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1.Удостоверение о повышении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квалификации  №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611201649176 рег.№2492128 обучение по дополнительной профессиональной программе повышения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квалификации«Реализация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предмета «Основы духовно-нравственной культуры народов России» в соответствии с требованиями обновленного ФГОС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ООО» с 11..03.2024 по 29.03.2024г</w:t>
            </w:r>
          </w:p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</w:t>
            </w:r>
          </w:p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Т451122999  курсы «Обучение детей с ограниченными возможностями здоровья (ОВЗ)в условиях реализации ФГОС» Рег. номер 0122999  Образовательный центр «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Т -перемена»  72 часа 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г.Курган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17 декабря 2024 г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Кислякова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Галина Гавриловна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истории и обществознания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6.04.1984 г.,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Ростовский на Дону государственный педагогический институт, специальность – История с дополнительной специальностью советское право, квалификация - учитель истории, обществоведения и советского государства, и права.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Рег. № 157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28.04.2023 г. ГБДПО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 «Ростовский институт повышения квалификации и профессиональной переподготовки работников образования» обучение по программе повышения квалификации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СОО в работе учителя (обществознание), 36 часов»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30.11.2023 г. ФГБОУ «ЮРГПУ (НПИ) имени М.И. Платова» обучение по программе повышения квалификации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преподавания учебной дисциплины ОДНКР в условиях ФГОС» 36 часов.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26.04.2024 г. ФГБОУ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«ЮРГПУ (НПИ) имени М.И. Платова» обучение по программе повышения квалификации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«Современные педагогические технологии обучения истории и обществознания в условиях ФГОС», 72 часа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04.04. 2025 г. ГАУДПО РО «Институт развития образования »  обучение по дополнительной профессиональной программе повышения квалификации «Методические подходы к оцениванию экзаменационных работ участников ОГЭ по обществознанию».</w:t>
            </w:r>
          </w:p>
        </w:tc>
        <w:tc>
          <w:tcPr>
            <w:tcW w:w="138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Королева Полина Юрьевна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язык, литература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Высшее, 1.06.2009 г. Южный Федеральный университет в г. Ростов-на-Дону, факультет филологии и журналистики,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специальность «отечественная филология», квалификация «филолог, учитель русского языка и литературы»; Рег. № 191/4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2024-2025: с 02.09.2024 по 14.11.2024 в АНО «Центр непрерывного развития личности и реализации человеческого 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потенциала» по дополнительной профессиональной программе «Построение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деятельности в образовательной организации в рамках реализации Всероссийского проекта «Билет в будущее» в объёме 36 часов, удостоверение № 25180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17.12.2024 по 20.12.2024 в ООО «Центр инновационного образования и воспитания» по программе повышения квалификации «Преподавание русского языка и литературы согласно ФГОЧ и ФООП ООО и СОО» в объёме 72 часа, удостоверение № 664-305781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Корсакова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Любовь Александровна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географии и биологии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География,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Высшее. Луганский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педагогический институт, 30.06.1993г, учитель географии и биологии. Рег. № 424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20454D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18 января 2022 -  09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февраля 2023 года (72 часа) на ООО «</w:t>
            </w:r>
            <w:proofErr w:type="spellStart"/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»  по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программе повышения квалификации «Функциональная грамотность школьников».  Удостоверение о повышении квалификации ПК 00295925 регистрационный номер 294135</w:t>
            </w:r>
          </w:p>
        </w:tc>
        <w:tc>
          <w:tcPr>
            <w:tcW w:w="138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Макарихин Андрей Юрьевич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839" w:type="dxa"/>
          </w:tcPr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Алгебра, геометрия, математика, вероятность и статистика.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12.07.1990</w:t>
            </w:r>
          </w:p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педагогический институт</w:t>
            </w:r>
          </w:p>
          <w:p w:rsidR="00B915F4" w:rsidRPr="00E1615C" w:rsidRDefault="00B915F4" w:rsidP="002F1E9F">
            <w:pPr>
              <w:tabs>
                <w:tab w:val="left" w:pos="772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Математика; Рег. № 761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2045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ЮРГПУ «Методика преподавания математики в условиях реализации ФГОС», 72 ч, 13 февраля 2023 г,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008. 612417429552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ЮРГПУ «Современные подходы в преподавании предмета «Технология»», 72 ч, 13 февраля 2023 г,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№ 006. 612417429550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ГУП Москва,  2024 г, «Обучение учебному предмету «Труд» в условиях внесения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изменений в ФОП ООО», 72 ч. Рег. № у-099084.б</w:t>
            </w:r>
          </w:p>
        </w:tc>
        <w:tc>
          <w:tcPr>
            <w:tcW w:w="1389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Смольнякова Ольга Викторовна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  <w:tc>
          <w:tcPr>
            <w:tcW w:w="1839" w:type="dxa"/>
          </w:tcPr>
          <w:p w:rsidR="00B915F4" w:rsidRPr="00E1615C" w:rsidRDefault="00AA6990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Химия, биология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Высшее, 5.07.1985г., Ростовский государственный педагогический институт, учитель, учитель биологии и химии. Рег. № 87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AA6990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бюджетное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учреждение дополнительного профессионального образования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Ростовской области «Ростовский институт  повышения квалификации и профессиональной переподготовки работников образования» Тема: «Реализация требований обновленных ФГОС ООО, ФГОС СОО в работе учителя (химия)», 72 часа № 611201443724, регистрационный номер №233779 03.04.2023г. по 07.04.2023г., 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 ,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 «Организация работы с обучающимися с ограниченными возможностями здоровья (ОВЗ) в соответствии с ФГОС», № ПК 00328289 72 часа, регистрационный номер № 326381, 13.04.2023 по 27.04.2023г., 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» Тема: «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Национальнальная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состема</w:t>
            </w:r>
            <w:proofErr w:type="spell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учительского роста: деятельность учителя-наставника в общеобразовательной организации», 72 часа, №ПК 00492212, регистрационный номер № 487836, 13.02.2023 по </w:t>
            </w: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09.03.2023г.,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Институт дополнительного образования Тема: «Современные методики и особенности преподавания предмета «Биология» в условиях реализации </w:t>
            </w:r>
            <w:proofErr w:type="gramStart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обновленных ФГОС ООО в работе учителя», 72 часа, №0222421420278, регистрационный номер24-205/1-НУ-01, 12.04.2024г. по 24.04.2024г.</w:t>
            </w:r>
            <w:r w:rsidRPr="00E1615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B915F4" w:rsidRPr="00E1615C" w:rsidRDefault="00B915F4" w:rsidP="002F1E9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AA6990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Ульянова Елена Анатольевна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839" w:type="dxa"/>
          </w:tcPr>
          <w:p w:rsidR="00B915F4" w:rsidRPr="00E1615C" w:rsidRDefault="00AA6990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22.02.1999  год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, Ростовский государственный педагогический университет, физико-математический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факультет, учитель физики и информатики средней школы; № 82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B915F4" w:rsidP="00AA6990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«Школа современного учителя физики: достижения российской науки» (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удос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. № 150000232230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24.04.23г)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«Формирование финансовой грамотности у обучающихся 5-11 классов на уроках математики» (№ 0000154392 от 13.11 23г)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«Основы здорового питания (для детей школьного возраста)» </w:t>
            </w:r>
            <w:r w:rsidR="00E161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серт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. № 8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2440</w:t>
            </w:r>
            <w:r w:rsidRPr="00E161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5920685405, 2023г)</w:t>
            </w:r>
          </w:p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AA6990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</w:tr>
      <w:tr w:rsidR="00B915F4" w:rsidRPr="00E1615C" w:rsidTr="00B17EBB">
        <w:tc>
          <w:tcPr>
            <w:tcW w:w="709" w:type="dxa"/>
          </w:tcPr>
          <w:p w:rsidR="00B915F4" w:rsidRPr="00E1615C" w:rsidRDefault="00E1615C" w:rsidP="002F1E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44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Фетисова Марина Николаевна</w:t>
            </w:r>
          </w:p>
        </w:tc>
        <w:tc>
          <w:tcPr>
            <w:tcW w:w="1892" w:type="dxa"/>
          </w:tcPr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839" w:type="dxa"/>
          </w:tcPr>
          <w:p w:rsidR="00B915F4" w:rsidRPr="00E1615C" w:rsidRDefault="00AA6990" w:rsidP="002F1E9F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547" w:type="dxa"/>
          </w:tcPr>
          <w:p w:rsidR="00B915F4" w:rsidRPr="00E1615C" w:rsidRDefault="00B915F4" w:rsidP="002F1E9F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 1. Высшее – 30.06.1991г.,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ордена «Знак Почета» инженерно-мелиоративный институт, инженер-гидротехник, 1511 – гидромелиорация. Рег. № 271</w:t>
            </w:r>
          </w:p>
          <w:p w:rsidR="00B915F4" w:rsidRPr="00E1615C" w:rsidRDefault="00B915F4" w:rsidP="002F1E9F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2. Среднее специальное – 1999г., </w:t>
            </w:r>
            <w:proofErr w:type="spell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Новочеркасский</w:t>
            </w:r>
            <w:proofErr w:type="spell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промышленно-гуманитарный колледж, учитель физической </w:t>
            </w:r>
            <w:r w:rsidR="00E1615C" w:rsidRPr="00E1615C">
              <w:rPr>
                <w:rFonts w:ascii="Times New Roman" w:hAnsi="Times New Roman" w:cs="Times New Roman"/>
                <w:sz w:val="24"/>
                <w:szCs w:val="24"/>
              </w:rPr>
              <w:t>культуры, профессиональная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переподготовка по программе профессиональной подготовки на ведение педагогической деятельности по специальности 0307 «Физическая культура»; Рег. № 221</w:t>
            </w:r>
          </w:p>
        </w:tc>
        <w:tc>
          <w:tcPr>
            <w:tcW w:w="1007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B915F4" w:rsidRPr="00E1615C" w:rsidRDefault="00E1615C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Первая категория от</w:t>
            </w:r>
            <w:r w:rsidR="00B915F4"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20.11.2020 №пр.941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15F4" w:rsidRPr="00E1615C" w:rsidRDefault="00B915F4" w:rsidP="002F1E9F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-Курс по «Функциональная грамотность: развиваем в средней и старшей школе» 04.07.2024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- Курс повышения квалификации (36ч.) № 186037 08.07.2024 «Организация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тренера по плаванию»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- Курсы повышения квалификации (36ч.) по основной образовательной программе: Аспекты преподавания предмета «Физическая культура» в условиях обновлённого ФГОС среднего общего образования с 18.09.2023 по: 22.09.2023 место проведения: РИПК и ППРО.</w:t>
            </w:r>
          </w:p>
          <w:p w:rsidR="00B915F4" w:rsidRPr="00E1615C" w:rsidRDefault="00B915F4" w:rsidP="002F1E9F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B915F4" w:rsidRPr="00E1615C" w:rsidRDefault="00B915F4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B915F4" w:rsidRPr="00E1615C" w:rsidRDefault="00AA6990" w:rsidP="00543C8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39 лет</w:t>
            </w:r>
          </w:p>
        </w:tc>
      </w:tr>
      <w:tr w:rsidR="007F334D" w:rsidRPr="00E1615C" w:rsidTr="00B17EBB">
        <w:tc>
          <w:tcPr>
            <w:tcW w:w="709" w:type="dxa"/>
          </w:tcPr>
          <w:p w:rsidR="007F334D" w:rsidRPr="00E1615C" w:rsidRDefault="00A66F5D" w:rsidP="007F33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844" w:type="dxa"/>
          </w:tcPr>
          <w:p w:rsidR="007F334D" w:rsidRPr="00E1615C" w:rsidRDefault="007F334D" w:rsidP="007F33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Яненко Юлия Евгеньевна</w:t>
            </w:r>
          </w:p>
        </w:tc>
        <w:tc>
          <w:tcPr>
            <w:tcW w:w="1892" w:type="dxa"/>
          </w:tcPr>
          <w:p w:rsidR="007F334D" w:rsidRPr="00E1615C" w:rsidRDefault="007F334D" w:rsidP="007F334D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языка, зам. директора по УВР</w:t>
            </w:r>
          </w:p>
        </w:tc>
        <w:tc>
          <w:tcPr>
            <w:tcW w:w="1839" w:type="dxa"/>
          </w:tcPr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547" w:type="dxa"/>
          </w:tcPr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Высшее, 2009г. Московский гуманитарный институт, преподаватель психологии;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НГПГК АК 0013672, «Преподавание в начальных классах с правом преподавания иностранного языка»;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Рег. № 20278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334D" w:rsidRPr="00E1615C" w:rsidRDefault="007F334D" w:rsidP="007F334D">
            <w:pPr>
              <w:tabs>
                <w:tab w:val="left" w:pos="7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ГБУ ДПО РО «Ростовский институт повышения квалификации и профессиональной переподготовки работников образования». Курсы «Реализация </w:t>
            </w:r>
            <w:proofErr w:type="gramStart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требований</w:t>
            </w:r>
            <w:proofErr w:type="gramEnd"/>
            <w:r w:rsidRPr="00E1615C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обновленных ФГОС ООО, ФГОС СОО в работе учителя (английский язык)». 36 </w:t>
            </w:r>
            <w:r w:rsidRPr="00E161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часов; Рег. № 240855. Июль 2023 г.</w:t>
            </w:r>
          </w:p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Институт дополнительного образования по дополнительной программе «Организация процесса обучения английскому языку в условиях реализации ФГОС среднего общего образования», 72 ч., Рег. № 25-46-НУ-01. Г. Уфа, 17.01.2025 г.</w:t>
            </w:r>
          </w:p>
        </w:tc>
        <w:tc>
          <w:tcPr>
            <w:tcW w:w="1389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7F334D" w:rsidRPr="00E1615C" w:rsidRDefault="007F334D" w:rsidP="007F334D">
            <w:pPr>
              <w:tabs>
                <w:tab w:val="left" w:pos="772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15C">
              <w:rPr>
                <w:rFonts w:ascii="Times New Roman" w:hAnsi="Times New Roman" w:cs="Times New Roman"/>
                <w:sz w:val="24"/>
                <w:szCs w:val="24"/>
              </w:rPr>
              <w:t>27 лет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p w:rsidR="00543C8B" w:rsidRDefault="00543C8B" w:rsidP="006C0B77">
      <w:pPr>
        <w:spacing w:after="0"/>
        <w:ind w:firstLine="709"/>
        <w:jc w:val="both"/>
      </w:pPr>
    </w:p>
    <w:p w:rsidR="00543C8B" w:rsidRDefault="00543C8B" w:rsidP="006C0B77">
      <w:pPr>
        <w:spacing w:after="0"/>
        <w:ind w:firstLine="709"/>
        <w:jc w:val="both"/>
      </w:pPr>
    </w:p>
    <w:sectPr w:rsidR="00543C8B" w:rsidSect="00406A64">
      <w:pgSz w:w="16838" w:h="11906" w:orient="landscape" w:code="9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A3741"/>
    <w:multiLevelType w:val="hybridMultilevel"/>
    <w:tmpl w:val="0842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BD"/>
    <w:rsid w:val="00000D15"/>
    <w:rsid w:val="00090556"/>
    <w:rsid w:val="000D308B"/>
    <w:rsid w:val="001B22EB"/>
    <w:rsid w:val="001B435F"/>
    <w:rsid w:val="001E38FD"/>
    <w:rsid w:val="0020454D"/>
    <w:rsid w:val="00263561"/>
    <w:rsid w:val="00277B83"/>
    <w:rsid w:val="002C73D4"/>
    <w:rsid w:val="002D1505"/>
    <w:rsid w:val="002F1E9F"/>
    <w:rsid w:val="0030079E"/>
    <w:rsid w:val="00333D92"/>
    <w:rsid w:val="003A1A45"/>
    <w:rsid w:val="003E3B3E"/>
    <w:rsid w:val="003F4114"/>
    <w:rsid w:val="00406A64"/>
    <w:rsid w:val="004C63A6"/>
    <w:rsid w:val="004F6218"/>
    <w:rsid w:val="004F67BE"/>
    <w:rsid w:val="00543C8B"/>
    <w:rsid w:val="00592732"/>
    <w:rsid w:val="005B5615"/>
    <w:rsid w:val="005B6BC5"/>
    <w:rsid w:val="005F53BD"/>
    <w:rsid w:val="006C0B77"/>
    <w:rsid w:val="006E3349"/>
    <w:rsid w:val="006E442A"/>
    <w:rsid w:val="00710D57"/>
    <w:rsid w:val="0072242B"/>
    <w:rsid w:val="00726539"/>
    <w:rsid w:val="00742238"/>
    <w:rsid w:val="00747714"/>
    <w:rsid w:val="00756A18"/>
    <w:rsid w:val="00792D7D"/>
    <w:rsid w:val="007A0241"/>
    <w:rsid w:val="007C669E"/>
    <w:rsid w:val="007F334D"/>
    <w:rsid w:val="008242FF"/>
    <w:rsid w:val="008248ED"/>
    <w:rsid w:val="00870751"/>
    <w:rsid w:val="00884F83"/>
    <w:rsid w:val="00895925"/>
    <w:rsid w:val="008E7D6B"/>
    <w:rsid w:val="009223AF"/>
    <w:rsid w:val="00922C48"/>
    <w:rsid w:val="009701CD"/>
    <w:rsid w:val="00976019"/>
    <w:rsid w:val="00984008"/>
    <w:rsid w:val="00984DF3"/>
    <w:rsid w:val="009B23AA"/>
    <w:rsid w:val="00A131E8"/>
    <w:rsid w:val="00A66F5D"/>
    <w:rsid w:val="00AA231E"/>
    <w:rsid w:val="00AA6990"/>
    <w:rsid w:val="00AB4726"/>
    <w:rsid w:val="00B17EBB"/>
    <w:rsid w:val="00B34A41"/>
    <w:rsid w:val="00B7216B"/>
    <w:rsid w:val="00B872B5"/>
    <w:rsid w:val="00B915B7"/>
    <w:rsid w:val="00B915F4"/>
    <w:rsid w:val="00BB5EB4"/>
    <w:rsid w:val="00BC1C97"/>
    <w:rsid w:val="00BC2339"/>
    <w:rsid w:val="00C2765A"/>
    <w:rsid w:val="00CC0ED5"/>
    <w:rsid w:val="00CF64F3"/>
    <w:rsid w:val="00D20B7A"/>
    <w:rsid w:val="00D230B8"/>
    <w:rsid w:val="00D61AC4"/>
    <w:rsid w:val="00D7037F"/>
    <w:rsid w:val="00D81CBD"/>
    <w:rsid w:val="00D91F36"/>
    <w:rsid w:val="00E11547"/>
    <w:rsid w:val="00E1615C"/>
    <w:rsid w:val="00E75646"/>
    <w:rsid w:val="00EA59DF"/>
    <w:rsid w:val="00EA6EB5"/>
    <w:rsid w:val="00ED0294"/>
    <w:rsid w:val="00EE4070"/>
    <w:rsid w:val="00F108B0"/>
    <w:rsid w:val="00F12C76"/>
    <w:rsid w:val="00F13A98"/>
    <w:rsid w:val="00F35737"/>
    <w:rsid w:val="00F41B61"/>
    <w:rsid w:val="00F46AF5"/>
    <w:rsid w:val="00FA6493"/>
    <w:rsid w:val="00FB4BA1"/>
    <w:rsid w:val="00FF6135"/>
    <w:rsid w:val="00FF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6D4EC"/>
  <w15:docId w15:val="{609D87A1-B65F-42CA-A7A8-33508F03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A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6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6A64"/>
    <w:pPr>
      <w:ind w:left="720"/>
      <w:contextualSpacing/>
    </w:pPr>
  </w:style>
  <w:style w:type="paragraph" w:customStyle="1" w:styleId="1">
    <w:name w:val="Обычный1"/>
    <w:rsid w:val="00710D57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uiPriority w:val="99"/>
    <w:rsid w:val="003A1A4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3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63561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E75646"/>
    <w:pPr>
      <w:spacing w:beforeAutospacing="1" w:after="0" w:afterAutospacing="1" w:line="240" w:lineRule="auto"/>
      <w:jc w:val="both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E7564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B7C8C-EED1-40CC-A3CF-DB0EAE3F8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</cp:revision>
  <cp:lastPrinted>2025-09-03T12:50:00Z</cp:lastPrinted>
  <dcterms:created xsi:type="dcterms:W3CDTF">2026-02-26T12:40:00Z</dcterms:created>
  <dcterms:modified xsi:type="dcterms:W3CDTF">2026-02-26T12:40:00Z</dcterms:modified>
</cp:coreProperties>
</file>