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54" w:rsidRDefault="00D74F54"/>
    <w:p w:rsidR="00315746" w:rsidRDefault="001374F2" w:rsidP="00315746">
      <w:pPr>
        <w:pStyle w:val="3"/>
        <w:framePr w:w="9878" w:h="1344" w:hRule="exact" w:wrap="none" w:vAnchor="page" w:hAnchor="page" w:x="1028" w:y="2446"/>
        <w:shd w:val="clear" w:color="auto" w:fill="auto"/>
        <w:spacing w:after="0"/>
        <w:ind w:firstLine="0"/>
      </w:pPr>
      <w:r>
        <w:t>Отчет о проведении</w:t>
      </w:r>
      <w:bookmarkStart w:id="0" w:name="_GoBack"/>
      <w:bookmarkEnd w:id="0"/>
      <w:r w:rsidR="00315746">
        <w:t xml:space="preserve"> мероприятий на 202</w:t>
      </w:r>
      <w:r w:rsidR="002E17BD">
        <w:t>5</w:t>
      </w:r>
      <w:r w:rsidR="00315746">
        <w:t>-202</w:t>
      </w:r>
      <w:r w:rsidR="002E17BD">
        <w:t>6</w:t>
      </w:r>
      <w:r w:rsidR="00315746">
        <w:rPr>
          <w:color w:val="000000"/>
        </w:rPr>
        <w:t xml:space="preserve"> учебный год по профилактике и противодействию коррупции в муниципальном бюджетном общеобразовательном учреждение средней общеобразовательной школы № 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354"/>
        <w:gridCol w:w="2453"/>
        <w:gridCol w:w="2462"/>
      </w:tblGrid>
      <w:tr w:rsidR="00315746" w:rsidTr="006824A7">
        <w:trPr>
          <w:trHeight w:hRule="exact" w:val="6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2"/>
              </w:rPr>
              <w:t>№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before="60" w:after="0" w:line="250" w:lineRule="exact"/>
              <w:ind w:left="120" w:firstLine="0"/>
              <w:jc w:val="left"/>
            </w:pPr>
            <w:r>
              <w:rPr>
                <w:rStyle w:val="2"/>
              </w:rPr>
              <w:t>п/п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Наименование 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2E17BD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 xml:space="preserve">Отметка о выполнении </w:t>
            </w:r>
          </w:p>
        </w:tc>
      </w:tr>
      <w:tr w:rsidR="00315746" w:rsidTr="006824A7">
        <w:trPr>
          <w:trHeight w:hRule="exact" w:val="3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Проведение родительских собраний по ознакомлению родителей учащихся с нормативными актами по вопросу предоставления гражданам платных образовательных услуг, привлечение и использование благотворительных средств и мерах по предупреждению незаконных денежных средств с родителей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0E29EE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Выполнен</w:t>
            </w:r>
            <w:r w:rsidR="002E17BD">
              <w:rPr>
                <w:rStyle w:val="2"/>
              </w:rPr>
              <w:t>о</w:t>
            </w:r>
          </w:p>
        </w:tc>
      </w:tr>
      <w:tr w:rsidR="00315746" w:rsidTr="006824A7">
        <w:trPr>
          <w:trHeight w:hRule="exact" w:val="16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Размещение на официальном сайте школы плана финансово хозяйственной деятельности школы и муниципального задания с отчётом об их исполнении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05701" w:rsidP="00305701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  <w:rPr>
                <w:rStyle w:val="2"/>
              </w:rPr>
            </w:pPr>
            <w:proofErr w:type="spellStart"/>
            <w:r>
              <w:rPr>
                <w:rStyle w:val="2"/>
              </w:rPr>
              <w:t>Зав.хоз</w:t>
            </w:r>
            <w:proofErr w:type="spellEnd"/>
            <w:r w:rsidR="00315746">
              <w:rPr>
                <w:rStyle w:val="2"/>
              </w:rPr>
              <w:t xml:space="preserve">. </w:t>
            </w:r>
          </w:p>
          <w:p w:rsidR="00305701" w:rsidRDefault="00305701" w:rsidP="00305701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2E17BD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 xml:space="preserve">Выполнено </w:t>
            </w:r>
          </w:p>
        </w:tc>
      </w:tr>
      <w:tr w:rsidR="00315746" w:rsidTr="006824A7">
        <w:trPr>
          <w:trHeight w:hRule="exact" w:val="12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Размещение на официальном сайте школы Публичного доклада директора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Июль</w:t>
            </w:r>
          </w:p>
        </w:tc>
      </w:tr>
      <w:tr w:rsidR="00315746" w:rsidTr="006824A7">
        <w:trPr>
          <w:trHeight w:hRule="exact" w:val="13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  <w:rPr>
                <w:rStyle w:val="2"/>
              </w:rPr>
            </w:pPr>
            <w:r>
              <w:rPr>
                <w:rStyle w:val="2"/>
              </w:rPr>
              <w:t>Постоянно</w:t>
            </w:r>
          </w:p>
          <w:p w:rsidR="002E17BD" w:rsidRDefault="002E17BD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</w:p>
        </w:tc>
      </w:tr>
      <w:tr w:rsidR="00315746" w:rsidTr="006824A7">
        <w:trPr>
          <w:trHeight w:hRule="exact" w:val="19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Экспертиза жалоб и обращений граждан, поступающих через информационные каналы связи на предмет установления фактов проявления коррупции должностными лицами школы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По мере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поступления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жалоб</w:t>
            </w:r>
          </w:p>
        </w:tc>
      </w:tr>
      <w:tr w:rsidR="00315746" w:rsidTr="006824A7">
        <w:trPr>
          <w:trHeight w:hRule="exact" w:val="9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Рассмотрение вопросов исполнения законодательства о борьбе с коррупцией на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</w:tbl>
    <w:p w:rsidR="00315746" w:rsidRDefault="00315746" w:rsidP="00315746">
      <w:pPr>
        <w:rPr>
          <w:sz w:val="2"/>
          <w:szCs w:val="2"/>
        </w:rPr>
        <w:sectPr w:rsidR="00315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354"/>
        <w:gridCol w:w="2453"/>
        <w:gridCol w:w="2462"/>
      </w:tblGrid>
      <w:tr w:rsidR="00315746" w:rsidTr="006824A7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совещаниях при директоре, педагогических советах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</w:tr>
      <w:tr w:rsidR="00315746" w:rsidTr="006824A7">
        <w:trPr>
          <w:trHeight w:hRule="exact" w:val="16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Организация повышения квалификации педагогических работников по формированию антикоррупционных установок личности учащихся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</w:p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315746" w:rsidTr="006824A7">
        <w:trPr>
          <w:trHeight w:hRule="exact" w:val="19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Осуществление контроля за соблюдением требований к сдаче в аренду площадей и имущества, обеспечения его сохранности, целевого и эффективного использования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315746" w:rsidTr="006824A7">
        <w:trPr>
          <w:trHeight w:hRule="exact" w:val="9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2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</w:tbl>
    <w:p w:rsidR="00315746" w:rsidRDefault="00315746" w:rsidP="00315746">
      <w:pPr>
        <w:rPr>
          <w:sz w:val="2"/>
          <w:szCs w:val="2"/>
        </w:rPr>
      </w:pPr>
    </w:p>
    <w:p w:rsidR="00315746" w:rsidRDefault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Default="00315746" w:rsidP="00315746"/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Pr="00315746" w:rsidRDefault="00315746" w:rsidP="00315746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sectPr w:rsidR="00315746" w:rsidRPr="0031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57A4"/>
    <w:multiLevelType w:val="multilevel"/>
    <w:tmpl w:val="EEB40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1"/>
    <w:rsid w:val="000E29EE"/>
    <w:rsid w:val="00102C1B"/>
    <w:rsid w:val="001374F2"/>
    <w:rsid w:val="0021732B"/>
    <w:rsid w:val="002E17BD"/>
    <w:rsid w:val="00305701"/>
    <w:rsid w:val="00315746"/>
    <w:rsid w:val="003453D1"/>
    <w:rsid w:val="00631AA3"/>
    <w:rsid w:val="00A42261"/>
    <w:rsid w:val="00D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DFAA"/>
  <w15:docId w15:val="{3FCA11E6-6721-403B-A9BF-7A817F59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57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1574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15746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315746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15746"/>
    <w:pPr>
      <w:shd w:val="clear" w:color="auto" w:fill="FFFFFF"/>
      <w:spacing w:after="300" w:line="322" w:lineRule="exact"/>
      <w:ind w:hanging="400"/>
      <w:jc w:val="center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31">
    <w:name w:val="Основной текст (3)"/>
    <w:basedOn w:val="a"/>
    <w:link w:val="30"/>
    <w:rsid w:val="00315746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color w:val="auto"/>
      <w:spacing w:val="4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2C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C1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11</cp:revision>
  <cp:lastPrinted>2022-09-16T07:32:00Z</cp:lastPrinted>
  <dcterms:created xsi:type="dcterms:W3CDTF">2022-02-18T06:52:00Z</dcterms:created>
  <dcterms:modified xsi:type="dcterms:W3CDTF">2026-05-04T10:21:00Z</dcterms:modified>
</cp:coreProperties>
</file>