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B7" w:rsidRDefault="005A6CB7" w:rsidP="008803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:rsidR="008803C3" w:rsidRPr="005A6CB7" w:rsidRDefault="008803C3" w:rsidP="008803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B7" w:rsidRPr="005A6CB7" w:rsidRDefault="005A6CB7" w:rsidP="005A6C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Директор МБОУ СОШ № 24</w:t>
      </w:r>
    </w:p>
    <w:p w:rsidR="005A6CB7" w:rsidRPr="005A6CB7" w:rsidRDefault="008803C3" w:rsidP="008803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5A6CB7" w:rsidRPr="005A6CB7">
        <w:rPr>
          <w:rFonts w:ascii="Times New Roman" w:eastAsia="Calibri" w:hAnsi="Times New Roman" w:cs="Times New Roman"/>
          <w:sz w:val="28"/>
          <w:szCs w:val="28"/>
        </w:rPr>
        <w:t>Д.В. Чуркин</w:t>
      </w:r>
    </w:p>
    <w:p w:rsidR="005A6CB7" w:rsidRDefault="005A6CB7" w:rsidP="00761A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761A8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761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3C3">
        <w:rPr>
          <w:rFonts w:ascii="Times New Roman" w:eastAsia="Calibri" w:hAnsi="Times New Roman" w:cs="Times New Roman"/>
          <w:sz w:val="28"/>
          <w:szCs w:val="28"/>
        </w:rPr>
        <w:t>п</w:t>
      </w:r>
      <w:r w:rsidR="00761A80">
        <w:rPr>
          <w:rFonts w:ascii="Times New Roman" w:eastAsia="Calibri" w:hAnsi="Times New Roman" w:cs="Times New Roman"/>
          <w:sz w:val="28"/>
          <w:szCs w:val="28"/>
        </w:rPr>
        <w:t>риказ от 30.08.2021 №159о/д</w:t>
      </w:r>
    </w:p>
    <w:p w:rsidR="008803C3" w:rsidRPr="005A6CB7" w:rsidRDefault="008803C3" w:rsidP="005A6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CB7" w:rsidRPr="005A6CB7" w:rsidRDefault="005A6CB7" w:rsidP="005A6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УСТАВ</w:t>
      </w:r>
    </w:p>
    <w:p w:rsidR="005A6CB7" w:rsidRPr="005A6CB7" w:rsidRDefault="005A6CB7" w:rsidP="005A6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школьного спортивного клуба «Олимп»</w:t>
      </w:r>
    </w:p>
    <w:p w:rsidR="005A6CB7" w:rsidRPr="005A6CB7" w:rsidRDefault="005A6CB7" w:rsidP="005A6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5A6CB7" w:rsidRPr="005A6CB7" w:rsidRDefault="005A6CB7" w:rsidP="005A6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средней общеобразовательной школы № 24</w:t>
      </w:r>
      <w:r w:rsidR="008803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6CB7" w:rsidRPr="005A6CB7" w:rsidRDefault="005A6CB7" w:rsidP="005A6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CB7" w:rsidRPr="005A6CB7" w:rsidRDefault="005A6CB7" w:rsidP="005A6CB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Школьный спортивный клуб «Олимп», а в дальнейшем именуемый «ШСК», является некоммерческой организацией, не имеющей своей целью извлечение прибыли. 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 Полное наименование: муниципальное бюджетное общеобразовательное учреждение средняя общеобразовательная школа № 24 города Новочеркасска. Сокращенное наименование: МБОУ СОШ № 24.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ШСК, выполняя свои уставные задачи, действует на основе: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Конституции Российской Федерации;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Федерального закона Российской Федерации  «Об общественных объединениях»;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Гражданского кодекса Российской Федерации;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Закона Российской Федерации  «Об образовании в Российской Федерации»;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Закона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«О физической культуре и спорте в Российской Федерации»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Настоящего Устава руководствуется общепризнанными международными принципами, нормами и стандартами.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ШСК осуществляет деятельность, предусмотренную уставом, на территории города Новочеркасска.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Местонахождение руководящего органа (Совета ШСК): Ростовская область, г. Новочеркасск, ул. Макаренко 14</w:t>
      </w:r>
    </w:p>
    <w:p w:rsidR="005A6CB7" w:rsidRPr="005A6CB7" w:rsidRDefault="005A6CB7" w:rsidP="005A6CB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Цели и задачи ШСК</w:t>
      </w:r>
      <w:r w:rsidR="008803C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 – физических лиц.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Достижение указанной цели осуществляется посредством решения следующих стоящих перед ШСК задач: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lastRenderedPageBreak/>
        <w:t>- организация различных форм спортивной жизни среди обучающихся школы;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привлечение обучающихся школы к объединению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 общности интересов в </w:t>
      </w:r>
      <w:r w:rsidRPr="005A6CB7">
        <w:rPr>
          <w:rFonts w:ascii="Times New Roman" w:eastAsia="Calibri" w:hAnsi="Times New Roman" w:cs="Times New Roman"/>
          <w:sz w:val="28"/>
          <w:szCs w:val="28"/>
        </w:rPr>
        <w:t>команды по различным видам спорта;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воспитание у обучающихся школы устойчивого инте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реса к систематическим занятиям </w:t>
      </w:r>
      <w:r w:rsidRPr="005A6CB7">
        <w:rPr>
          <w:rFonts w:ascii="Times New Roman" w:eastAsia="Calibri" w:hAnsi="Times New Roman" w:cs="Times New Roman"/>
          <w:sz w:val="28"/>
          <w:szCs w:val="28"/>
        </w:rPr>
        <w:t>физической культурой, спортом, туризмом, к здоровому образу жизни;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установление и развитие связей с другими спортивными клубами и организациями.</w:t>
      </w:r>
    </w:p>
    <w:p w:rsid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Для достижения указанных целей ШСК осуществляет следующие виды деятельности: 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содействие открытию спортивных секций;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A6CB7">
        <w:rPr>
          <w:rFonts w:ascii="Times New Roman" w:eastAsia="Calibri" w:hAnsi="Times New Roman" w:cs="Times New Roman"/>
          <w:sz w:val="28"/>
          <w:szCs w:val="28"/>
        </w:rPr>
        <w:t>агитационная работа в области физкультуры и спорта, информирование общественности о развитии спортивного движения;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создание и подготовка команд воспитанников ШСК по различным видам спорта, для участия в соревнованиях различного уровня;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организация активного спортивно-оздоровительного отдыха (туризм и т.п.)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В своей деятельности ШСК активно взаимодействует с профсою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зной организацией школы, 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так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же</w:t>
      </w:r>
      <w:proofErr w:type="gramEnd"/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с иными общественными организациями, молодежным объединениями, активно участвует в спортивной жизни города.</w:t>
      </w:r>
    </w:p>
    <w:p w:rsidR="005A6CB7" w:rsidRPr="005A6CB7" w:rsidRDefault="005A6CB7" w:rsidP="005A6CB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Права ШСК</w:t>
      </w:r>
      <w:r w:rsidR="008803C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ШСК имеет право в порядке, пред</w:t>
      </w:r>
      <w:r>
        <w:rPr>
          <w:rFonts w:ascii="Times New Roman" w:eastAsia="Calibri" w:hAnsi="Times New Roman" w:cs="Times New Roman"/>
          <w:sz w:val="28"/>
          <w:szCs w:val="28"/>
        </w:rPr>
        <w:t>усмотренным   законодательством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участвовать в выработке решений органов управления школой;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проводить собрания;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- выступать с инициативами по вопросам, имеющим отношение к реализации своих </w:t>
      </w:r>
      <w:r w:rsidR="00995C43">
        <w:rPr>
          <w:rFonts w:ascii="Times New Roman" w:eastAsia="Calibri" w:hAnsi="Times New Roman" w:cs="Times New Roman"/>
          <w:sz w:val="28"/>
          <w:szCs w:val="28"/>
        </w:rPr>
        <w:t>у</w:t>
      </w:r>
      <w:r w:rsidRPr="005A6CB7">
        <w:rPr>
          <w:rFonts w:ascii="Times New Roman" w:eastAsia="Calibri" w:hAnsi="Times New Roman" w:cs="Times New Roman"/>
          <w:sz w:val="28"/>
          <w:szCs w:val="28"/>
        </w:rPr>
        <w:t>ставных целей, вносить предложения в органы государственной власти в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привлекать с помощью разъяснительной работы добровольные взносы и пожертвования и направляет их на осуществление уставных целей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вступать в другие общественные объединения, союзы, ассоциации общественных объединений;</w:t>
      </w:r>
    </w:p>
    <w:p w:rsid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ШСК может осуществлять иные права, предусмотренные действующим законодательством</w:t>
      </w:r>
      <w:r w:rsidR="004559A8">
        <w:rPr>
          <w:rFonts w:ascii="Times New Roman" w:eastAsia="Calibri" w:hAnsi="Times New Roman" w:cs="Times New Roman"/>
          <w:sz w:val="28"/>
          <w:szCs w:val="28"/>
        </w:rPr>
        <w:t xml:space="preserve"> РФ, и соответствующие уставным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ц</w:t>
      </w:r>
      <w:r w:rsidR="004559A8">
        <w:rPr>
          <w:rFonts w:ascii="Times New Roman" w:eastAsia="Calibri" w:hAnsi="Times New Roman" w:cs="Times New Roman"/>
          <w:sz w:val="28"/>
          <w:szCs w:val="28"/>
        </w:rPr>
        <w:t>елям и задачам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ШСК.</w:t>
      </w:r>
    </w:p>
    <w:p w:rsidR="008803C3" w:rsidRPr="005A6CB7" w:rsidRDefault="008803C3" w:rsidP="008803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CB7" w:rsidRPr="005A6CB7" w:rsidRDefault="005A6CB7" w:rsidP="005A6CB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Членство в ШСК</w:t>
      </w:r>
      <w:r w:rsidR="008803C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lastRenderedPageBreak/>
        <w:t>Членство в ШСК является добровольным. Членами ШСК могут являться физические лица и юридические лица – общественные объединения, признающие и соблюдающие настоящий Устав, разделяющие цели ШСК, заинтересованные и способствующие развитию спорта.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Членство прекращается в случаях, установленных настоящим Уставом. Прекращение членства ведет к прекращению всех прав и обязанностей по отношению к ШСК, в соответствии с действующим законодательством Российской Федерации.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Новый член ШСК приобретает права и обязанности члена с момента принятия в члены ШСК.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Прием в члены ШСК физических лиц осуществляется Советом на основании</w:t>
      </w:r>
      <w:r w:rsidR="008803C3">
        <w:rPr>
          <w:rFonts w:ascii="Times New Roman" w:eastAsia="Calibri" w:hAnsi="Times New Roman" w:cs="Times New Roman"/>
          <w:sz w:val="28"/>
          <w:szCs w:val="28"/>
        </w:rPr>
        <w:t xml:space="preserve"> личного заявления вступающего</w:t>
      </w:r>
      <w:r w:rsidRPr="005A6CB7">
        <w:rPr>
          <w:rFonts w:ascii="Times New Roman" w:eastAsia="Calibri" w:hAnsi="Times New Roman" w:cs="Times New Roman"/>
          <w:sz w:val="28"/>
          <w:szCs w:val="28"/>
        </w:rPr>
        <w:t>. Решение Совета ШСК о приеме в члены ШСК считается принятым, если за него проголосовали более половины от числа присутствующих членов Совета ШСК при условии правомочности заседания Совета ШСК.</w:t>
      </w:r>
    </w:p>
    <w:p w:rsidR="005A6CB7" w:rsidRPr="005A6CB7" w:rsidRDefault="005A6CB7" w:rsidP="005A6CB7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Члены ШСК имеют следующие права: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избирать и быть избранным в высшие и руководящие органы ШСК в соответствии с установленными в настоящем Уставе порядке;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вносить предложения в руководящие органы ШСК по вопросам деятельности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участвовать в контроле над   деятельностью руководящих органов ШСК в соответствии с настоящим Уставом;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получать от ШСК необходимую информацию по всем направлениям деятельности ШСК, методическую и иную помощь в решении вопросов, связанных с правовым статусом членов, организацией и проведением соревнований;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 любое время выйти из состава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осуществлять все другие права, вытекающие из настоящего Устава, норм и правил ШСК, а так же законодательства Российской Федерации.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4.6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Все члены ШСК обязаны: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 полной мере на постоянной основе соблюдать настоящий Устав, нормы и правила, решения ШСК, а также обеспечивать их соблюд</w:t>
      </w:r>
      <w:r>
        <w:rPr>
          <w:rFonts w:ascii="Times New Roman" w:eastAsia="Calibri" w:hAnsi="Times New Roman" w:cs="Times New Roman"/>
          <w:sz w:val="28"/>
          <w:szCs w:val="28"/>
        </w:rPr>
        <w:t>ение со стороны своих членов (</w:t>
      </w:r>
      <w:r w:rsidRPr="005A6CB7">
        <w:rPr>
          <w:rFonts w:ascii="Times New Roman" w:eastAsia="Calibri" w:hAnsi="Times New Roman" w:cs="Times New Roman"/>
          <w:sz w:val="28"/>
          <w:szCs w:val="28"/>
        </w:rPr>
        <w:t>для  членов – юридических лиц);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активно участвовать в деятельности ШСК, способствовать успешному развитию и популяризацию спорта, а также претворению в жизнь иных целей и задач, определенных настоящим Уставом;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соблюдать принципы лояльности, целостности, честности и спортивного духа в качестве проявления честной игры;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не допускать действий, которые могу</w:t>
      </w:r>
      <w:r w:rsidR="00B906FA">
        <w:rPr>
          <w:rFonts w:ascii="Times New Roman" w:eastAsia="Calibri" w:hAnsi="Times New Roman" w:cs="Times New Roman"/>
          <w:sz w:val="28"/>
          <w:szCs w:val="28"/>
        </w:rPr>
        <w:t xml:space="preserve">т причинить ущерб ШСК и членам </w:t>
      </w:r>
      <w:r w:rsidRPr="005A6CB7">
        <w:rPr>
          <w:rFonts w:ascii="Times New Roman" w:eastAsia="Calibri" w:hAnsi="Times New Roman" w:cs="Times New Roman"/>
          <w:sz w:val="28"/>
          <w:szCs w:val="28"/>
        </w:rPr>
        <w:t>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полностью выполнять все другие обязанности, вытекающие из настоящего Устава, норм и правил ШСК, а также законодательства Российской Федерации.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4.7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Членство в ШСК прекращается в случае добровольного выхода члена из состава ШСК на основании его письменного заявления, подаваемого в Совет </w:t>
      </w:r>
      <w:r w:rsidRPr="005A6CB7">
        <w:rPr>
          <w:rFonts w:ascii="Times New Roman" w:eastAsia="Calibri" w:hAnsi="Times New Roman" w:cs="Times New Roman"/>
          <w:sz w:val="28"/>
          <w:szCs w:val="28"/>
        </w:rPr>
        <w:lastRenderedPageBreak/>
        <w:t>ШСК. Принятие решения по данному вопросу соответствующих руководящих органов ШСК не требуется.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4.8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Совет ШСК вправе исключить члена ШСК – физическое лицо за любое из следующих нарушений: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за невыполнение или ненадлежащее выполнение обязанностей члена ШСК, предусмотренных настоящим Уставом;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за совершение действий, наносящих материальный ущерб или причиняющий вред деловой репутации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за совершение действий, наносящих материальный ущерб или причиняющих вред деловой репутации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грубое нарушение настоящего Устава.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4.9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Решение об исключении члена ШСК принимается соответствующим органом более половины голосов от числа присутствующих членов соответствующего органа при условии правомочности его заседания. 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4.10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Исключение члена из ШСК может быть обжаловано им в вышестоящий орган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995C4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Руководящие органы</w:t>
      </w:r>
      <w:r w:rsidR="008803C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Высшим руководящим органом ШСК является общее собрание членов ШСК, созываемые Советом ШСК по мере необходимости, но не реже одного раза в год.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Внеочередное общее собрание может быть созвано по требованию не менее чем одной трети участников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Инициаторы проведения общего собрания обязаны известить об этом собрании всех участников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Общее собрание правомочно: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если количество присутствующих на собрании членов меньше при условии, что имеются документы, подтверждающие приглашение на общее собрание всех членов ШСК, направивших в Совет ШСК уведомление согласно настоящему уставу.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Все решения принимаются простым большинством голосов от числа присутствующих на общем собрании участников.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К исключительности компетенции общего собрания относятся: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реорганизация и ликвидация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выбор членов Совета ШСК, контрольно-ревизионной комиссии;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утверждение ежегодного отчета Совета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определение приоритетных направлений деятельности ШСК, принципов формирования и использования имущества;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рассмотрение неудовлетворенных жалоб членов ШСК на решения, принятые Советом ШСК, в том числе рассмотрение апелляций членов ШСК, исключенных из ШСК решением Совета ШСК, рассмотрение иных внутренних споров и конфликтов;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утверждение образцов эмблемы и иных символов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lastRenderedPageBreak/>
        <w:t>5.7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Постоянно действующих руководящим органом ШСК является Совет ШСК, избираемый общим собранием на 3 года и подотчетный общему собранию участников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5.8. 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 Совет ШСК осуществляет права и исполняет обязанности от имени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 Совет ШСК: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созывает общее собрание, готовит документы и материалы;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организует работу по выполнению решений, принятых собранием;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создает постоянные и временные комиссии по различным направлениям деятельности ШСК, определяет их компетенцию и персональный состав;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утверждает структуру и штаты исполнительного аппарата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принимает в члены ШСК, рассматривает заявления о выходе из членов ШСК, исключает из членов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- содействует реализации инициатив воспитанников во </w:t>
      </w:r>
      <w:proofErr w:type="spellStart"/>
      <w:r w:rsidRPr="005A6CB7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деятельности, создает условия для их реализации, привлекает членов ШСК к организации воспитательной работы в школе;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информирует членов ШСК о деятельности и организации спортивных программ и проектов школы.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Решает иные вопросы, если они не отнесены к компетенции общего собрания или других органов.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 Все решения принимаются простым большинством голосов. В случае равенства голосов, Голос Председателя Совета является решающим. Совет вправе решать вопросы, отнесенные к его компетенции при наличии кворума: не менее половины членов Совета.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Председатель Совета ШСК и заместитель председателя Совета ШСК подотчетны в своей деятельности Совету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5.14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Председатель Совета ШСК: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организует подготовку и проведение заседаний Совета ШСК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возглавляет Совет ШСК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представляет общему собранию членов ШСК отчет о деятельности ШСК и Совета ШСК;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контролирует выполнение решений Совета ШСК, общего собрания;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- осуществляет иные полномочия, отнесенные к его компетенции Советом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6 Финансирование</w:t>
      </w:r>
      <w:r w:rsidR="008803C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Деятельность ШСК финансируется из средств </w:t>
      </w:r>
      <w:r w:rsidR="008803C3">
        <w:rPr>
          <w:rFonts w:ascii="Times New Roman" w:eastAsia="Calibri" w:hAnsi="Times New Roman" w:cs="Times New Roman"/>
          <w:sz w:val="28"/>
          <w:szCs w:val="28"/>
        </w:rPr>
        <w:t>МБОУ СОШ № 24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и привлеченных средств (до</w:t>
      </w:r>
      <w:r w:rsidR="008803C3">
        <w:rPr>
          <w:rFonts w:ascii="Times New Roman" w:eastAsia="Calibri" w:hAnsi="Times New Roman" w:cs="Times New Roman"/>
          <w:sz w:val="28"/>
          <w:szCs w:val="28"/>
        </w:rPr>
        <w:t xml:space="preserve">бровольные пожертвования, </w:t>
      </w:r>
      <w:r w:rsidRPr="005A6CB7">
        <w:rPr>
          <w:rFonts w:ascii="Times New Roman" w:eastAsia="Calibri" w:hAnsi="Times New Roman" w:cs="Times New Roman"/>
          <w:sz w:val="28"/>
          <w:szCs w:val="28"/>
        </w:rPr>
        <w:t>передаваемые материальные ценности от государственных, частных и других организаций, предприятий, а также отдельных физических лиц);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6.2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внесения дополнений и изменений в Устав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lastRenderedPageBreak/>
        <w:t>7.1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Изменения и дополнения в устав вносят по решению общего собрания участников.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7.2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CB7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b/>
          <w:sz w:val="28"/>
          <w:szCs w:val="28"/>
        </w:rPr>
        <w:t xml:space="preserve"> Реорганизация и ликвидация ШСК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8.1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Реорганизация </w:t>
      </w:r>
      <w:proofErr w:type="gramStart"/>
      <w:r w:rsidRPr="005A6CB7">
        <w:rPr>
          <w:rFonts w:ascii="Times New Roman" w:eastAsia="Calibri" w:hAnsi="Times New Roman" w:cs="Times New Roman"/>
          <w:sz w:val="28"/>
          <w:szCs w:val="28"/>
        </w:rPr>
        <w:t>ШСК(</w:t>
      </w:r>
      <w:proofErr w:type="gramEnd"/>
      <w:r w:rsidRPr="005A6CB7">
        <w:rPr>
          <w:rFonts w:ascii="Times New Roman" w:eastAsia="Calibri" w:hAnsi="Times New Roman" w:cs="Times New Roman"/>
          <w:sz w:val="28"/>
          <w:szCs w:val="28"/>
        </w:rPr>
        <w:t>слияние, присоединение, разделение, выделение или ликвидацию) осуществляется по решению общего собрания.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8.2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Ликвидация ШСК производится по решению общего собрания </w:t>
      </w:r>
      <w:r w:rsidR="008803C3">
        <w:rPr>
          <w:rFonts w:ascii="Times New Roman" w:eastAsia="Calibri" w:hAnsi="Times New Roman" w:cs="Times New Roman"/>
          <w:sz w:val="28"/>
          <w:szCs w:val="28"/>
        </w:rPr>
        <w:t xml:space="preserve">в порядке, </w:t>
      </w:r>
      <w:r w:rsidRPr="005A6CB7">
        <w:rPr>
          <w:rFonts w:ascii="Times New Roman" w:eastAsia="Calibri" w:hAnsi="Times New Roman" w:cs="Times New Roman"/>
          <w:sz w:val="28"/>
          <w:szCs w:val="28"/>
        </w:rPr>
        <w:t>установленном законодательством.</w:t>
      </w:r>
    </w:p>
    <w:p w:rsidR="005A6CB7" w:rsidRPr="005A6CB7" w:rsidRDefault="005A6CB7" w:rsidP="005A6C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CB7">
        <w:rPr>
          <w:rFonts w:ascii="Times New Roman" w:eastAsia="Calibri" w:hAnsi="Times New Roman" w:cs="Times New Roman"/>
          <w:sz w:val="28"/>
          <w:szCs w:val="28"/>
        </w:rPr>
        <w:t>8.3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A6CB7">
        <w:rPr>
          <w:rFonts w:ascii="Times New Roman" w:eastAsia="Calibri" w:hAnsi="Times New Roman" w:cs="Times New Roman"/>
          <w:sz w:val="28"/>
          <w:szCs w:val="28"/>
        </w:rPr>
        <w:t xml:space="preserve"> Все дела ликвидированного ШСК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CB7">
        <w:rPr>
          <w:rFonts w:ascii="Times New Roman" w:eastAsia="Calibri" w:hAnsi="Times New Roman" w:cs="Times New Roman"/>
          <w:sz w:val="28"/>
          <w:szCs w:val="28"/>
        </w:rPr>
        <w:t>(учредительные документы, протоколы, приказы и т.п.) передают по описи в архив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школы.</w:t>
      </w:r>
    </w:p>
    <w:p w:rsidR="002D4775" w:rsidRPr="005A6CB7" w:rsidRDefault="002D4775" w:rsidP="005A6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775" w:rsidRPr="005A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267"/>
    <w:multiLevelType w:val="multilevel"/>
    <w:tmpl w:val="61F44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9B"/>
    <w:rsid w:val="001C1D9B"/>
    <w:rsid w:val="002D4775"/>
    <w:rsid w:val="004559A8"/>
    <w:rsid w:val="005A6CB7"/>
    <w:rsid w:val="00761A80"/>
    <w:rsid w:val="008803C3"/>
    <w:rsid w:val="00995C43"/>
    <w:rsid w:val="00B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8032"/>
  <w15:docId w15:val="{052D9D34-BCC8-4447-9A16-D9CCD2B1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4</cp:revision>
  <dcterms:created xsi:type="dcterms:W3CDTF">2021-11-16T06:58:00Z</dcterms:created>
  <dcterms:modified xsi:type="dcterms:W3CDTF">2023-05-16T08:05:00Z</dcterms:modified>
</cp:coreProperties>
</file>