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77E" w:rsidRDefault="00BF65E3">
      <w:r>
        <w:t>МБУ ДО ЛЦДТ не участвует в международной образовательной деятельности.</w:t>
      </w:r>
    </w:p>
    <w:sectPr w:rsidR="00F8077E" w:rsidSect="00F8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compat/>
  <w:rsids>
    <w:rsidRoot w:val="00BF65E3"/>
    <w:rsid w:val="00BF65E3"/>
    <w:rsid w:val="00F8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CDT</cp:lastModifiedBy>
  <cp:revision>1</cp:revision>
  <dcterms:created xsi:type="dcterms:W3CDTF">2026-02-06T10:31:00Z</dcterms:created>
  <dcterms:modified xsi:type="dcterms:W3CDTF">2026-02-06T10:31:00Z</dcterms:modified>
</cp:coreProperties>
</file>