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2B" w:rsidRDefault="00E15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 к теме патриотического становления  дошкольников  педагогами нашего детского сада – отнюдь не случайно, так как именно в детстве происходит каждодневное открытие мира и поэтому, как сказал В.А.Сухомлинский «надо  сделать так, </w:t>
      </w:r>
      <w:r w:rsidR="00CD480A">
        <w:rPr>
          <w:rFonts w:ascii="Times New Roman" w:hAnsi="Times New Roman" w:cs="Times New Roman"/>
          <w:sz w:val="28"/>
          <w:szCs w:val="28"/>
        </w:rPr>
        <w:t>чтобы оно стало</w:t>
      </w:r>
      <w:proofErr w:type="gramStart"/>
      <w:r w:rsidR="00CD48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480A">
        <w:rPr>
          <w:rFonts w:ascii="Times New Roman" w:hAnsi="Times New Roman" w:cs="Times New Roman"/>
          <w:sz w:val="28"/>
          <w:szCs w:val="28"/>
        </w:rPr>
        <w:t xml:space="preserve"> прежде всего, познанием  человека и Отечества, их красоты и величия»</w:t>
      </w:r>
    </w:p>
    <w:p w:rsidR="00CD480A" w:rsidRDefault="00CD4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Слайд №1</w:t>
      </w:r>
    </w:p>
    <w:p w:rsidR="0059759C" w:rsidRDefault="0059759C">
      <w:pPr>
        <w:rPr>
          <w:rFonts w:ascii="Times New Roman" w:hAnsi="Times New Roman" w:cs="Times New Roman"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1. Эпизодичность,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несистематизированность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 по патриотическому становлению. Слабое использование  возможностей  регионального компонент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музей ДК, школа искусств);</w:t>
      </w:r>
    </w:p>
    <w:p w:rsidR="0059759C" w:rsidRDefault="00597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2.Ослабление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межпоколенческих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связей. Многие дети затрудняются в назывании имен-отче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оих бабушек и дедушек  с обеих сторон, не могут назвать представителей второго поколения.</w:t>
      </w:r>
    </w:p>
    <w:p w:rsidR="0059759C" w:rsidRDefault="00597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3.Слабая мотивация отдельных воспитателей по данной тематике.</w:t>
      </w:r>
    </w:p>
    <w:p w:rsidR="0059759C" w:rsidRDefault="00597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 проблемы  возможно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9759C" w:rsidRDefault="00597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-обновление содержания работы с детьм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составление перспективного планирования для детей  по реализации проекта в педагогическом  процессе ДОУ;</w:t>
      </w:r>
    </w:p>
    <w:p w:rsidR="0059759C" w:rsidRDefault="00597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родителей и представителей старшего поколения к участию в создании предметно-пространственной среды ДОУ</w:t>
      </w:r>
      <w:r w:rsidR="005240F3">
        <w:rPr>
          <w:rFonts w:ascii="Times New Roman" w:hAnsi="Times New Roman" w:cs="Times New Roman"/>
          <w:sz w:val="28"/>
          <w:szCs w:val="28"/>
        </w:rPr>
        <w:t>, оказание практической помощи в проведении  различных мероприятий ДОУ;</w:t>
      </w:r>
    </w:p>
    <w:p w:rsidR="005240F3" w:rsidRDefault="0052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просветительской работы среди педагогов ДОУ.</w:t>
      </w:r>
    </w:p>
    <w:p w:rsidR="005240F3" w:rsidRPr="00413221" w:rsidRDefault="0001505D">
      <w:pPr>
        <w:rPr>
          <w:rFonts w:ascii="Times New Roman" w:hAnsi="Times New Roman" w:cs="Times New Roman"/>
          <w:b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ГИПОТЕ</w:t>
      </w:r>
      <w:r w:rsidR="005240F3" w:rsidRPr="00413221">
        <w:rPr>
          <w:rFonts w:ascii="Times New Roman" w:hAnsi="Times New Roman" w:cs="Times New Roman"/>
          <w:b/>
          <w:sz w:val="28"/>
          <w:szCs w:val="28"/>
        </w:rPr>
        <w:t>ЗА.</w:t>
      </w:r>
    </w:p>
    <w:p w:rsidR="00CD480A" w:rsidRDefault="00CD4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нам хочется  заглянуть в будущее, чтобы хоть одним глазком  увидеть своих детей  счастливыми, умными, добрыми, уважаемыми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людьми-настоящими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патриотами своей Родины. Воспитывая  будущее поколение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помним, что обществу  нужен  здоровый ,полный сил и энергии  строитель-созидатель  нашего государства, и от того, как мы будем решать задачи  гражданско-патриотического воспитания, во многом зависит будущее нашей страны и края.</w:t>
      </w:r>
    </w:p>
    <w:p w:rsidR="00CD480A" w:rsidRDefault="00CD4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Многовековая история  человечества свидетельствует, что цивилизации выдерживают самые суровые испытания, пока живы традиции, не оскудевает историческая память. Современная жизнь диктует необходимость возвращения к пр</w:t>
      </w:r>
      <w:r w:rsidR="00E16DAA">
        <w:rPr>
          <w:rFonts w:ascii="Times New Roman" w:hAnsi="Times New Roman" w:cs="Times New Roman"/>
          <w:sz w:val="28"/>
          <w:szCs w:val="28"/>
        </w:rPr>
        <w:t xml:space="preserve">иоритетам любви к отчему краю, </w:t>
      </w:r>
      <w:r>
        <w:rPr>
          <w:rFonts w:ascii="Times New Roman" w:hAnsi="Times New Roman" w:cs="Times New Roman"/>
          <w:sz w:val="28"/>
          <w:szCs w:val="28"/>
        </w:rPr>
        <w:t>Отечеству.</w:t>
      </w:r>
      <w:r w:rsidR="00A10FFB">
        <w:rPr>
          <w:rFonts w:ascii="Times New Roman" w:hAnsi="Times New Roman" w:cs="Times New Roman"/>
          <w:sz w:val="28"/>
          <w:szCs w:val="28"/>
        </w:rPr>
        <w:t xml:space="preserve"> И этот процесс </w:t>
      </w:r>
      <w:r w:rsidR="00A10FFB">
        <w:rPr>
          <w:rFonts w:ascii="Times New Roman" w:hAnsi="Times New Roman" w:cs="Times New Roman"/>
          <w:sz w:val="28"/>
          <w:szCs w:val="28"/>
        </w:rPr>
        <w:lastRenderedPageBreak/>
        <w:t xml:space="preserve">надо формировать  с дошкольного возраста воспитанием любви к своей Родине. Прежде </w:t>
      </w:r>
      <w:proofErr w:type="gramStart"/>
      <w:r w:rsidR="00A10FF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A10FFB">
        <w:rPr>
          <w:rFonts w:ascii="Times New Roman" w:hAnsi="Times New Roman" w:cs="Times New Roman"/>
          <w:sz w:val="28"/>
          <w:szCs w:val="28"/>
        </w:rPr>
        <w:t xml:space="preserve"> к малой родине.</w:t>
      </w:r>
    </w:p>
    <w:p w:rsidR="00A10FFB" w:rsidRDefault="00A1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Слайд №2</w:t>
      </w:r>
    </w:p>
    <w:p w:rsidR="00A10FFB" w:rsidRDefault="00A1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Задумавшись о форме реализации  этой проблемы, мы пришли к выводу, что использование  проектного метода будет наиболее приемлемым, так как он позволяет сочетать в себе интересы всех участников проекта:</w:t>
      </w:r>
    </w:p>
    <w:p w:rsidR="00A10FFB" w:rsidRDefault="00A1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 имеет возможность  самореализации и проявления творчества в работе в соответствии со своим профессиональным уровнем;</w:t>
      </w:r>
    </w:p>
    <w:p w:rsidR="00A10FFB" w:rsidRDefault="00A1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-родители  имеют возможность  активно участвовать в значимом для них процессе нравственно-патриотического становления детей;</w:t>
      </w:r>
    </w:p>
    <w:p w:rsidR="00A10FFB" w:rsidRDefault="00A1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организуются в соответствии с их интересами, желаниями, потребностями.</w:t>
      </w:r>
    </w:p>
    <w:p w:rsidR="00A10FFB" w:rsidRDefault="00A10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Слайд №3</w:t>
      </w:r>
      <w:r w:rsidR="008C6E4D">
        <w:rPr>
          <w:rFonts w:ascii="Times New Roman" w:hAnsi="Times New Roman" w:cs="Times New Roman"/>
          <w:sz w:val="28"/>
          <w:szCs w:val="28"/>
        </w:rPr>
        <w:t>, Слайд №4</w:t>
      </w:r>
    </w:p>
    <w:p w:rsidR="00A10FFB" w:rsidRDefault="0052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рассчитан на 5 лет.</w:t>
      </w:r>
    </w:p>
    <w:p w:rsidR="005240F3" w:rsidRDefault="0052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этап-подготовительный-01.11.2014г-01.09.2015г</w:t>
      </w:r>
    </w:p>
    <w:p w:rsidR="005240F3" w:rsidRDefault="0052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этап-основной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- 01.09.2015г-01.09.2017г</w:t>
      </w:r>
    </w:p>
    <w:p w:rsidR="005240F3" w:rsidRDefault="0052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этап-заключительный-01.09.2017г-01.09.2019г</w:t>
      </w:r>
    </w:p>
    <w:p w:rsidR="00A10FFB" w:rsidRDefault="00BF313A">
      <w:pPr>
        <w:rPr>
          <w:rFonts w:ascii="Times New Roman" w:hAnsi="Times New Roman" w:cs="Times New Roman"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10FFB">
        <w:rPr>
          <w:rFonts w:ascii="Times New Roman" w:hAnsi="Times New Roman" w:cs="Times New Roman"/>
          <w:sz w:val="28"/>
          <w:szCs w:val="28"/>
        </w:rPr>
        <w:t xml:space="preserve"> дети разных возрастных групп и их семьи;</w:t>
      </w:r>
    </w:p>
    <w:p w:rsidR="00A10FFB" w:rsidRDefault="00884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A10FFB">
        <w:rPr>
          <w:rFonts w:ascii="Times New Roman" w:hAnsi="Times New Roman" w:cs="Times New Roman"/>
          <w:sz w:val="28"/>
          <w:szCs w:val="28"/>
        </w:rPr>
        <w:t>оспитатели, специалисты ДОУ;</w:t>
      </w:r>
    </w:p>
    <w:p w:rsidR="00A10FFB" w:rsidRDefault="00884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A10FFB">
        <w:rPr>
          <w:rFonts w:ascii="Times New Roman" w:hAnsi="Times New Roman" w:cs="Times New Roman"/>
          <w:sz w:val="28"/>
          <w:szCs w:val="28"/>
        </w:rPr>
        <w:t>редставители старшего поколения, казачества.</w:t>
      </w:r>
    </w:p>
    <w:p w:rsidR="00A10FFB" w:rsidRDefault="00A10FFB">
      <w:pPr>
        <w:rPr>
          <w:rFonts w:ascii="Times New Roman" w:hAnsi="Times New Roman" w:cs="Times New Roman"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ЦЕЛЬ   ПРОЕКТА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предпосылок  активной гражданской позиции, ориентация родителей на нравственно-патриотическое воспитание  детей в семье. Помощь каждому ребенку </w:t>
      </w:r>
      <w:r w:rsidR="008C6E4D">
        <w:rPr>
          <w:rFonts w:ascii="Times New Roman" w:hAnsi="Times New Roman" w:cs="Times New Roman"/>
          <w:sz w:val="28"/>
          <w:szCs w:val="28"/>
        </w:rPr>
        <w:t xml:space="preserve"> в благоприятном  вхождении в современный мир.</w:t>
      </w:r>
    </w:p>
    <w:p w:rsidR="008C6E4D" w:rsidRDefault="008C6E4D">
      <w:pPr>
        <w:rPr>
          <w:rFonts w:ascii="Times New Roman" w:hAnsi="Times New Roman" w:cs="Times New Roman"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2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Слайд №5</w:t>
      </w:r>
    </w:p>
    <w:p w:rsidR="00BF313A" w:rsidRDefault="00BF313A">
      <w:pPr>
        <w:rPr>
          <w:rFonts w:ascii="Times New Roman" w:hAnsi="Times New Roman" w:cs="Times New Roman"/>
          <w:sz w:val="28"/>
          <w:szCs w:val="28"/>
        </w:rPr>
      </w:pPr>
    </w:p>
    <w:p w:rsidR="008C6E4D" w:rsidRDefault="008849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«Родник» объединяет в себе три</w:t>
      </w:r>
      <w:r w:rsidR="00E16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16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рассчитанного на каждую возрастную группу.</w:t>
      </w:r>
    </w:p>
    <w:p w:rsidR="00B02F6F" w:rsidRDefault="008C6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Мир ребенка начин</w:t>
      </w:r>
      <w:r w:rsidR="00B02F6F">
        <w:rPr>
          <w:rFonts w:ascii="Times New Roman" w:hAnsi="Times New Roman" w:cs="Times New Roman"/>
          <w:sz w:val="28"/>
          <w:szCs w:val="28"/>
        </w:rPr>
        <w:t>ается с его семьи. И понимание Р</w:t>
      </w:r>
      <w:r>
        <w:rPr>
          <w:rFonts w:ascii="Times New Roman" w:hAnsi="Times New Roman" w:cs="Times New Roman"/>
          <w:sz w:val="28"/>
          <w:szCs w:val="28"/>
        </w:rPr>
        <w:t>одины  для малыша тесно связано с конкретными представлениями о том, что им близко и дорог</w:t>
      </w:r>
      <w:r w:rsidR="00B02F6F">
        <w:rPr>
          <w:rFonts w:ascii="Times New Roman" w:hAnsi="Times New Roman" w:cs="Times New Roman"/>
          <w:sz w:val="28"/>
          <w:szCs w:val="28"/>
        </w:rPr>
        <w:t>о.</w:t>
      </w:r>
    </w:p>
    <w:p w:rsidR="008C6E4D" w:rsidRDefault="00B02F6F">
      <w:pPr>
        <w:rPr>
          <w:rFonts w:ascii="Times New Roman" w:hAnsi="Times New Roman" w:cs="Times New Roman"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 xml:space="preserve"> ЦЕЛЬ ПРОЕКТА «МОЯ СЕМЬЯ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8C6E4D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семье, родственных отношениях, истории семьи. Воспитание чу</w:t>
      </w:r>
      <w:proofErr w:type="gramStart"/>
      <w:r w:rsidR="008C6E4D">
        <w:rPr>
          <w:rFonts w:ascii="Times New Roman" w:hAnsi="Times New Roman" w:cs="Times New Roman"/>
          <w:sz w:val="28"/>
          <w:szCs w:val="28"/>
        </w:rPr>
        <w:t>вств  пр</w:t>
      </w:r>
      <w:proofErr w:type="gramEnd"/>
      <w:r w:rsidR="008C6E4D">
        <w:rPr>
          <w:rFonts w:ascii="Times New Roman" w:hAnsi="Times New Roman" w:cs="Times New Roman"/>
          <w:sz w:val="28"/>
          <w:szCs w:val="28"/>
        </w:rPr>
        <w:t>ивязанности  и любви к своим родителям, родственникам. Воспитание любви к родному краю.</w:t>
      </w:r>
    </w:p>
    <w:p w:rsidR="008C6E4D" w:rsidRDefault="008C6E4D">
      <w:pPr>
        <w:rPr>
          <w:rFonts w:ascii="Times New Roman" w:hAnsi="Times New Roman" w:cs="Times New Roman"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ПРОДУКТЫ</w:t>
      </w:r>
      <w:r w:rsidR="00B02F6F" w:rsidRPr="00413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22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6E4D" w:rsidRDefault="008C6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Слайд №6</w:t>
      </w:r>
    </w:p>
    <w:p w:rsidR="008C6E4D" w:rsidRDefault="008C6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 с родной природой облагораживает человека, позволяя полнее ощущать красоту жизни  Важно, чтобы первые детские впечатления  были навеяны красотой   родной природы, родной станицы.</w:t>
      </w:r>
    </w:p>
    <w:p w:rsidR="00B02F6F" w:rsidRDefault="00B02F6F">
      <w:pPr>
        <w:rPr>
          <w:rFonts w:ascii="Times New Roman" w:hAnsi="Times New Roman" w:cs="Times New Roman"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ЦЕЛЬ ПРОЕКТА «ВРЕМЕНА ГОДА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B02F6F" w:rsidRDefault="00B02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системных представлений о явлениях кубанской природы в разные времена года;</w:t>
      </w:r>
    </w:p>
    <w:p w:rsidR="00B02F6F" w:rsidRDefault="00B02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-Активизация умений детей отражать  полученные впечатления  в художественно-продуктивной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02F6F" w:rsidRDefault="00B02F6F">
      <w:pPr>
        <w:rPr>
          <w:rFonts w:ascii="Times New Roman" w:hAnsi="Times New Roman" w:cs="Times New Roman"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ПРОДУКТЫ ПРОЕКТА:</w:t>
      </w:r>
      <w:r>
        <w:rPr>
          <w:rFonts w:ascii="Times New Roman" w:hAnsi="Times New Roman" w:cs="Times New Roman"/>
          <w:sz w:val="28"/>
          <w:szCs w:val="28"/>
        </w:rPr>
        <w:t xml:space="preserve">  Слайд №7</w:t>
      </w:r>
    </w:p>
    <w:p w:rsidR="00B02F6F" w:rsidRDefault="00B02F6F">
      <w:pPr>
        <w:rPr>
          <w:rFonts w:ascii="Times New Roman" w:hAnsi="Times New Roman" w:cs="Times New Roman"/>
          <w:sz w:val="28"/>
          <w:szCs w:val="28"/>
        </w:rPr>
      </w:pPr>
    </w:p>
    <w:p w:rsidR="00B02F6F" w:rsidRDefault="00B02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Родине начинается с любви к родной станице, к ее истории, названиям улиц, на  которых проживают дети, знакомства с историческими и культурными достопримечательностями станицы.</w:t>
      </w:r>
    </w:p>
    <w:p w:rsidR="00B02F6F" w:rsidRPr="00413221" w:rsidRDefault="00B02F6F">
      <w:pPr>
        <w:rPr>
          <w:rFonts w:ascii="Times New Roman" w:hAnsi="Times New Roman" w:cs="Times New Roman"/>
          <w:b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ЦЕЛЬ ПРОЕКТА «МОЯ ПРИВОЛЬНАЯ»:</w:t>
      </w:r>
    </w:p>
    <w:p w:rsidR="00B02F6F" w:rsidRDefault="00B02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-Воспитание заинтересованного </w:t>
      </w:r>
      <w:r w:rsidR="00DB2C37">
        <w:rPr>
          <w:rFonts w:ascii="Times New Roman" w:hAnsi="Times New Roman" w:cs="Times New Roman"/>
          <w:sz w:val="28"/>
          <w:szCs w:val="28"/>
        </w:rPr>
        <w:t>отношения к малой родине;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творческих и коммуникативных способностей.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221">
        <w:rPr>
          <w:rFonts w:ascii="Times New Roman" w:hAnsi="Times New Roman" w:cs="Times New Roman"/>
          <w:b/>
          <w:sz w:val="28"/>
          <w:szCs w:val="28"/>
        </w:rPr>
        <w:t>ПРОДУКТЫ 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Слайд №8</w:t>
      </w:r>
    </w:p>
    <w:p w:rsidR="005240F3" w:rsidRPr="00413221" w:rsidRDefault="005240F3">
      <w:pPr>
        <w:rPr>
          <w:rFonts w:ascii="Times New Roman" w:hAnsi="Times New Roman" w:cs="Times New Roman"/>
          <w:b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ФИНАНСОВЫЕ ЗАТРАТЫ ПРОЕКТА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240F3" w:rsidTr="005240F3">
        <w:tc>
          <w:tcPr>
            <w:tcW w:w="4785" w:type="dxa"/>
          </w:tcPr>
          <w:p w:rsidR="005240F3" w:rsidRDefault="0052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 проекта</w:t>
            </w:r>
          </w:p>
        </w:tc>
        <w:tc>
          <w:tcPr>
            <w:tcW w:w="4786" w:type="dxa"/>
          </w:tcPr>
          <w:p w:rsidR="005240F3" w:rsidRDefault="0052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 стоимость</w:t>
            </w:r>
          </w:p>
        </w:tc>
      </w:tr>
      <w:tr w:rsidR="005240F3" w:rsidTr="005240F3">
        <w:tc>
          <w:tcPr>
            <w:tcW w:w="4785" w:type="dxa"/>
          </w:tcPr>
          <w:p w:rsidR="005240F3" w:rsidRDefault="0052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1.Издание альбома «Моя семья»</w:t>
            </w:r>
          </w:p>
        </w:tc>
        <w:tc>
          <w:tcPr>
            <w:tcW w:w="4786" w:type="dxa"/>
          </w:tcPr>
          <w:p w:rsidR="005240F3" w:rsidRDefault="0052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</w:tr>
      <w:tr w:rsidR="005240F3" w:rsidTr="005240F3">
        <w:tc>
          <w:tcPr>
            <w:tcW w:w="4785" w:type="dxa"/>
          </w:tcPr>
          <w:p w:rsidR="005240F3" w:rsidRDefault="0052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2.Оформление фотоальбома «Краски родной природы»</w:t>
            </w:r>
          </w:p>
        </w:tc>
        <w:tc>
          <w:tcPr>
            <w:tcW w:w="4786" w:type="dxa"/>
          </w:tcPr>
          <w:p w:rsidR="005240F3" w:rsidRDefault="0052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</w:p>
        </w:tc>
      </w:tr>
      <w:tr w:rsidR="005240F3" w:rsidTr="005240F3">
        <w:tc>
          <w:tcPr>
            <w:tcW w:w="4785" w:type="dxa"/>
          </w:tcPr>
          <w:p w:rsidR="005240F3" w:rsidRDefault="0052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3.Издание книги «Времена года в Привольной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рисунки, стихи и рассказы  детей)</w:t>
            </w:r>
          </w:p>
        </w:tc>
        <w:tc>
          <w:tcPr>
            <w:tcW w:w="4786" w:type="dxa"/>
          </w:tcPr>
          <w:p w:rsidR="005240F3" w:rsidRDefault="00524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</w:p>
        </w:tc>
      </w:tr>
      <w:tr w:rsidR="005240F3" w:rsidTr="005240F3">
        <w:tc>
          <w:tcPr>
            <w:tcW w:w="4785" w:type="dxa"/>
          </w:tcPr>
          <w:p w:rsidR="005240F3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фотоальбома «Праздники в Привольной», «Фестиваль цветников станицы»</w:t>
            </w:r>
            <w:proofErr w:type="gramEnd"/>
          </w:p>
        </w:tc>
        <w:tc>
          <w:tcPr>
            <w:tcW w:w="4786" w:type="dxa"/>
          </w:tcPr>
          <w:p w:rsidR="005240F3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</w:tr>
      <w:tr w:rsidR="00501297" w:rsidTr="005240F3">
        <w:tc>
          <w:tcPr>
            <w:tcW w:w="4785" w:type="dxa"/>
          </w:tcPr>
          <w:p w:rsidR="00501297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5.Приобретение стенда  по патриотическому воспитанию</w:t>
            </w:r>
          </w:p>
        </w:tc>
        <w:tc>
          <w:tcPr>
            <w:tcW w:w="4786" w:type="dxa"/>
          </w:tcPr>
          <w:p w:rsidR="00501297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</w:p>
        </w:tc>
      </w:tr>
      <w:tr w:rsidR="00501297" w:rsidTr="005240F3">
        <w:tc>
          <w:tcPr>
            <w:tcW w:w="4785" w:type="dxa"/>
          </w:tcPr>
          <w:p w:rsidR="00501297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6.Приобретение кубанских костюмов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 для девочек, 2 для мальчиков)</w:t>
            </w:r>
          </w:p>
        </w:tc>
        <w:tc>
          <w:tcPr>
            <w:tcW w:w="4786" w:type="dxa"/>
          </w:tcPr>
          <w:p w:rsidR="00501297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</w:p>
        </w:tc>
      </w:tr>
      <w:tr w:rsidR="00501297" w:rsidTr="005240F3">
        <w:tc>
          <w:tcPr>
            <w:tcW w:w="4785" w:type="dxa"/>
          </w:tcPr>
          <w:p w:rsidR="00501297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7.Приобретение художественной и энциклопедической литературы о Кубани, станице</w:t>
            </w:r>
          </w:p>
        </w:tc>
        <w:tc>
          <w:tcPr>
            <w:tcW w:w="4786" w:type="dxa"/>
          </w:tcPr>
          <w:p w:rsidR="00501297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</w:p>
        </w:tc>
      </w:tr>
      <w:tr w:rsidR="00501297" w:rsidTr="005240F3">
        <w:tc>
          <w:tcPr>
            <w:tcW w:w="4785" w:type="dxa"/>
          </w:tcPr>
          <w:p w:rsidR="00501297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8.Оформление сборника  конспектов занятий по проекту «Родник»</w:t>
            </w:r>
          </w:p>
        </w:tc>
        <w:tc>
          <w:tcPr>
            <w:tcW w:w="4786" w:type="dxa"/>
          </w:tcPr>
          <w:p w:rsidR="00501297" w:rsidRDefault="005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</w:p>
        </w:tc>
      </w:tr>
      <w:tr w:rsidR="0001505D" w:rsidTr="005240F3">
        <w:tc>
          <w:tcPr>
            <w:tcW w:w="4785" w:type="dxa"/>
          </w:tcPr>
          <w:p w:rsidR="0001505D" w:rsidRDefault="0001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9.Оформление надворного макета «Кубанское подворье»</w:t>
            </w:r>
          </w:p>
        </w:tc>
        <w:tc>
          <w:tcPr>
            <w:tcW w:w="4786" w:type="dxa"/>
          </w:tcPr>
          <w:p w:rsidR="0001505D" w:rsidRDefault="00015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5000т.р</w:t>
            </w:r>
          </w:p>
        </w:tc>
      </w:tr>
    </w:tbl>
    <w:p w:rsidR="005240F3" w:rsidRPr="00413221" w:rsidRDefault="005240F3">
      <w:pPr>
        <w:rPr>
          <w:rFonts w:ascii="Times New Roman" w:hAnsi="Times New Roman" w:cs="Times New Roman"/>
          <w:b/>
          <w:sz w:val="28"/>
          <w:szCs w:val="28"/>
        </w:rPr>
      </w:pPr>
    </w:p>
    <w:p w:rsidR="00DB2C37" w:rsidRPr="00413221" w:rsidRDefault="00DB2C37">
      <w:pPr>
        <w:rPr>
          <w:rFonts w:ascii="Times New Roman" w:hAnsi="Times New Roman" w:cs="Times New Roman"/>
          <w:b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ПРЕДПОЛАГАЕМЫЕ РЕЗУЛЬТАТЫ  ПРОЕКТА ПО ПАТРИОТИЧЕСКОМУ СТАНОВЛЕНИЮ «РОДНИК»: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1.Успешная адаптация воспитанников МБДОУ №16 в социуме с устойчивой активной жизненной патриотической позицией по позитивному преобразованию окружающей действительности.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старшего поколения в условиях современного общества.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 значение в патриотическом становлении  имеет создание развивающей среды. Мы планируем  наполнить ее таким содержанием, чтобы ребенок, выполняя самостоятельную работу, играя, участвуя в совместных мероприятиях, незаметно, постепенно  впитывал особенности  культуры, быта нашего казачьего края.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Осознавая  актуальность и сложность  проблемы нравственно-патриотического воспитания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особое  значение будем придавать эффективному налаживанию работы с родителями детей </w:t>
      </w: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проекту будет  способствовать на наш взгляд повышению качества образования в ДОУ,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результативность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будет подтверждена  данными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диагностики знаний детей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представлений о родной станице.  Все это создаст предпосылки для  более успешной  учебной деятельности  детей в школе, а также способствовать  художественно-эстетическому  развитию личности, заложит основы формирования  ребенка-гражданина своего края, страны.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у нас все получится!</w:t>
      </w: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Слайд №9</w:t>
      </w:r>
    </w:p>
    <w:p w:rsidR="00035D2C" w:rsidRDefault="00035D2C">
      <w:pPr>
        <w:rPr>
          <w:rFonts w:ascii="Times New Roman" w:hAnsi="Times New Roman" w:cs="Times New Roman"/>
          <w:sz w:val="28"/>
          <w:szCs w:val="28"/>
        </w:rPr>
      </w:pPr>
    </w:p>
    <w:p w:rsidR="00035D2C" w:rsidRDefault="00035D2C">
      <w:pPr>
        <w:rPr>
          <w:rFonts w:ascii="Times New Roman" w:hAnsi="Times New Roman" w:cs="Times New Roman"/>
          <w:sz w:val="28"/>
          <w:szCs w:val="28"/>
        </w:rPr>
      </w:pPr>
    </w:p>
    <w:p w:rsidR="00035D2C" w:rsidRDefault="00035D2C">
      <w:pPr>
        <w:rPr>
          <w:rFonts w:ascii="Times New Roman" w:hAnsi="Times New Roman" w:cs="Times New Roman"/>
          <w:sz w:val="28"/>
          <w:szCs w:val="28"/>
        </w:rPr>
      </w:pPr>
    </w:p>
    <w:p w:rsidR="00035D2C" w:rsidRDefault="00035D2C">
      <w:pPr>
        <w:rPr>
          <w:rFonts w:ascii="Times New Roman" w:hAnsi="Times New Roman" w:cs="Times New Roman"/>
          <w:sz w:val="28"/>
          <w:szCs w:val="28"/>
        </w:rPr>
      </w:pPr>
    </w:p>
    <w:p w:rsidR="00035D2C" w:rsidRDefault="00035D2C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501297" w:rsidRDefault="00501297">
      <w:pPr>
        <w:rPr>
          <w:rFonts w:ascii="Times New Roman" w:hAnsi="Times New Roman" w:cs="Times New Roman"/>
          <w:sz w:val="28"/>
          <w:szCs w:val="28"/>
        </w:rPr>
      </w:pPr>
    </w:p>
    <w:p w:rsidR="00035D2C" w:rsidRDefault="00035D2C">
      <w:pPr>
        <w:rPr>
          <w:rFonts w:ascii="Times New Roman" w:hAnsi="Times New Roman" w:cs="Times New Roman"/>
          <w:sz w:val="28"/>
          <w:szCs w:val="28"/>
        </w:rPr>
      </w:pPr>
    </w:p>
    <w:p w:rsidR="00035D2C" w:rsidRPr="00035D2C" w:rsidRDefault="00836707" w:rsidP="00035D2C">
      <w:pPr>
        <w:shd w:val="clear" w:color="auto" w:fill="FCFDF6"/>
        <w:spacing w:after="0" w:line="240" w:lineRule="auto"/>
        <w:outlineLvl w:val="1"/>
        <w:rPr>
          <w:rFonts w:ascii="Palatino Linotype" w:eastAsia="Times New Roman" w:hAnsi="Palatino Linotype" w:cs="Times New Roman"/>
          <w:b/>
          <w:bCs/>
          <w:color w:val="486615"/>
          <w:sz w:val="36"/>
          <w:szCs w:val="36"/>
          <w:lang w:eastAsia="ru-RU"/>
        </w:rPr>
      </w:pPr>
      <w:hyperlink r:id="rId4" w:history="1">
        <w:r w:rsidR="00035D2C" w:rsidRPr="00035D2C">
          <w:rPr>
            <w:rFonts w:ascii="Palatino Linotype" w:eastAsia="Times New Roman" w:hAnsi="Palatino Linotype" w:cs="Times New Roman"/>
            <w:b/>
            <w:bCs/>
            <w:color w:val="84BA26"/>
            <w:sz w:val="36"/>
            <w:szCs w:val="36"/>
            <w:lang w:eastAsia="ru-RU"/>
          </w:rPr>
          <w:t>Отчет о деятельности экспериментальной площадки на базе ДОУ № 103 по теме: «Региональный компонент содержания образования детей в ДОУ»</w:t>
        </w:r>
      </w:hyperlink>
    </w:p>
    <w:p w:rsidR="00035D2C" w:rsidRPr="00035D2C" w:rsidRDefault="00035D2C" w:rsidP="00035D2C">
      <w:pPr>
        <w:shd w:val="clear" w:color="auto" w:fill="FCFDF6"/>
        <w:spacing w:after="0" w:line="240" w:lineRule="auto"/>
        <w:rPr>
          <w:rFonts w:ascii="Verdana" w:eastAsia="Times New Roman" w:hAnsi="Verdana" w:cs="Times New Roman"/>
          <w:color w:val="60871C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66901D"/>
          <w:sz w:val="20"/>
          <w:szCs w:val="20"/>
          <w:lang w:eastAsia="ru-RU"/>
        </w:rPr>
        <w:drawing>
          <wp:inline distT="0" distB="0" distL="0" distR="0">
            <wp:extent cx="142875" cy="123825"/>
            <wp:effectExtent l="19050" t="0" r="9525" b="0"/>
            <wp:docPr id="1" name="Рисунок 1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715000" cy="8077200"/>
            <wp:effectExtent l="19050" t="0" r="0" b="0"/>
            <wp:docPr id="2" name="Рисунок 2" descr="20130925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0925 1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1 октября 2011 года по 31 августа 2013 года на базе ДОУ № 103 г. Липецка функционировала экспериментальная площадка на тему «Региональный компонент содержания образования детей в ДОУ» под руководством доктора педагогических наук, профессора, заведующей кафедрой музыкального и дошкольного образования Липецкого Государственного   педагогического университета, член-корреспондента </w:t>
      </w: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Международной академии наук педагогического образования Лазаревой Марии Васильевны.</w:t>
      </w:r>
      <w:proofErr w:type="gramEnd"/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        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Приказом   заведующей по ДОУ были определены экспериментальная и контрольная группы эксперимента, утверждены сроки эксперимента с 01.10.2011г. по 01.09.2013 г., включающие 3 этапа – организационный (01.10.2011 г. по 30.12.2011г.), основной (01.01.2012 г. по 31.05.2013 г.), заключительный (01.06.2013 г. по 31.08.2013 г.), утверждена творческая (научно-исследовательская) группа в количестве 9 человек и определены функции членов творческой (научно-исследовательской) группы.</w:t>
      </w:r>
      <w:proofErr w:type="gramEnd"/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 В последние годы все увереннее набирает силу процесс реализации регионального компонента содержания образования, который реализуется как принцип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культуросообразности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воспитания, выполняющего стимулирующую роль и для развития самой педагогики как науки, и для совершенствования педагогической практики, т.е. актуальность экспериментальной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работы</w:t>
      </w:r>
      <w:proofErr w:type="gram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обусловлена социальным заказом общества, необходимостью научного осмысления идей культурного образования и реализации народной и культурной направленности регионального компонента дошкольного образования. В настоящее время в различных регионах при этом акцент делается либо на экологическом воспитании ребенка, либо на его художественно-эстетическом развитии на основе национальной культуры. В нашей экспериментальной работе «региональный компонент» содержания дошкольного образования рассматривается как система, включающая в себя комплекс демографических, исторических и культурных структурных элементов, связанных между собой региональными характеристиками, отраженными в образовательном процессе дошкольных учреждений, и направленными на сохранение и развитие единого образовательного пространства.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Введение регионального компонента направлено на решение следующих задач: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обновление содержания общего образования;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овладение детьми знаниями в области экологии, истории и культуры своего региона;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воспитание патриотизма и чувства гражданственности у подрастающего поколения.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Как показывает анализ практики дошкольного образования, все ДОУ г. Липецка в той или иной степени реализуют региональный компонент в содержании педагогического процесса, однако, часто эта работа эпизодична, не систематизирована, не используются многие возможности содержания регионального компонента в работе с детьми. А внедрение в практику разработанной в ходе эксперимента системы работы позволит усилить воспитательную направленность содержания образования, формировать у детей любовь к родному краю, бережное отношение к культурному достоянию города, создать предпосылки для более успешной учебной деятельности детей в школе, а также способствовать художественно-эстетическому развитию личности. В целом это положит основу формирования ребенка как гражданина своего города, своей страны.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 В ходе экспериментальной деятельности было составлено перспективное планирование для детей старшей и подготовительной групп по реализации содержания регионального компонента образовательной программы (на материале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</w:t>
      </w:r>
      <w:proofErr w:type="gram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Липецка и Липецкой области) в педагогическом процессе ДОУ. Наиболее трудным вопросом для педагогов по-прежнему остается отбор содержания краеведческих знаний и представлений, которые должны приобрести дети, т.к. изложение исторических фактов, различных сведений о промышленности, событиях, жизни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липчан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конечно же, не для восприятия дошкольниками.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перспективном плане работы помесячно распределены задачи работы, тематика занятий, пути достижения цели, а также формы и методы работы с детьми. Материал содержания расположен концентрически от одной возрастной группы к другой, постепенно усложняясь.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    Перспективное планирование включает знакомство с Липецким краем и его природными богатствами, расширение знаний о городе Липецке, его символике, истории, достопримечательностях, экологии и природоохранной деятельности. Ведь воспитание у детей чувства гражданственности – процесс сложный и длительный, охватывающий целый комплекс задач, среди которых – воспитание любви и привязанности к родному городу, улице, краю; формирование чувства гордости за свою малую Родину.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Региональный компонент содержания образования реализуется через все направления основной образовательной деятельности в ДОУ.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   направления осуществляется в ходе НОД, образовательной деятельности, осуществляемой в ходе режимных моментов с использованием разнообразных форм работы: проектной деятельности, бесед, чтения произведений детской художественной литературы, проведения развлечений, викторин, игр, праздников, драматизаций и т.д. по ознакомлению с историей города, достопримечательностями и традициями родного края, бытом народа, его фольклором, играми, природой, животным и растительным миром.</w:t>
      </w:r>
      <w:proofErr w:type="gramEnd"/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 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Согласно</w:t>
      </w:r>
      <w:proofErr w:type="gram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перспективного планирования, НОД с детьми подготовительной группы детского сада проводится – 1 раз в месяц.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 Строя свою работу с детьми на основе краеведческого материала, педагоги должны исходить из того, что он должен быть широко включен в быт и деятельность детей. При изучении краеведческих традиций Липецкого края важно эффективнее организовать общение с родителями, чтобы семья и детский сад осуществляли единый комплекс воспитательных воздействий. Поэтому родителей необходимо постоянно информировать посредством оформления папки-передвижки с отражением в ней вопросов краеведческого характера, проведения консультаций на тему «Как знакомить детей с родным городом»; рекомендаций направленных на ознакомление детей с родным краем; оказывать практическую помощь родителям в подборе для дошкольников детской художественной литературы липецких авторов, знакомить с играми и песнями, т.е. заинтересовать родителей проблемой приобщения детей к культурно-историческим ценностям родного города, показать им актуальность поднятой проблемы. Также привлекать родителей к участию в создании предметно-развивающей среды, в оснащении и оборудовании мини-центра краеведения в группе.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В детском саду в рамках эксперимента была проведена совместно с родителями акция по благоустройству и озеленению территории ДОУ «Тысяча тюльпанов – детскому саду», с МОУ СОШ № 66 – «День Земли».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 Для воспитателей ДОУ Лазаревой М.В. совместно с к.п.н., доцентом ЕГУ им. И.А.Бунина Коротких О.В. были проведены семинары на тему «Народная игрушка (кукла) в содержании регионального компонента образования в ДОУ», «Реализация принципа сезонности в содержании регионального компонента дошкольного образования». Педагоги уяснили для себя то, что в процессе создания народной игрушки всегда чувствуется духовная причастность к культурной традиции родного края. Воспитательная ценность игрушки состоит в том, что только в народной игрушке (кукле) заключена теплота. Именно народная игрушка в полной мере отражает традиции национального русского искусства и приспособлена к игре как главному проявлению духовной жизни ребенка. Интерес к тайнам старинного ремесла у детей растет с каждой изготовленной куклой. Через кукол ребята узнают о своем родном крае, родной земле, о праздниках, которые мы на сегодняшний день не празднуем, но они навсегда останутся у нас в памяти. Игрушки, созданные своими руками (совместно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</w:t>
      </w:r>
      <w:proofErr w:type="gram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взрослыми или самостоятельно), ценятся больше готовых и «живут» в доме, а затем и в памяти ребенка гораздо дольше. Именно на таких игрушках необходимо воспитывать подрастающее поколение, прививать нравственные устои.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Вместе с Ольгой Валерьевной Коротких педагоги ДОУ изготовили текстильные куклы, которые в различных регионах России, в том числе и характерные только для нашего региона, умели изготавливать для своих детей, для своего дома практически все женщины.</w:t>
      </w:r>
      <w:proofErr w:type="gramEnd"/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Детский сад тесно сотрудничает с городской фольклорной группой «Радуга», с городской детской библиотекой № 1, с липецким государственным театром кукол и липецким академическим театром драмы им. Л.Н.Толстого, Липецкой областной филармонией. Просмотр спектаклей, проведение фольклорных и обрядовых праздников («Осенние посиделки», «Святки», «Рождество», «Пасхальное воскресенье» и др.) позволяет формировать у ребят знания о родном городе, о творческих людях и коллективах, воспитывать в них чувство любви и гордости. В детском саду поддерживаются определенные традиции: ежегодное проведение Дня матери в ноябре, Дня отца в феврале, театральной недели в марте и др. Для детей старшего возраста был организован детский кинолекторий «Почемучка» на тему «По ремеслам Липецкого края».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Следует отметить отражение результатов экспериментальной работы в публикациях на научно-практических конференциях: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2011г. статья Абрамовой Г.И. в соавторстве с Лазаревой М.В. «О проекте по разработке регионального компонента содержания образовательной программы ДОУ г. Липецка»;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2011 г. статья Кобзевой Г.А. и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Корнуковой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Т.А. в соавторстве с Лазаревой М.В. «Реализация принципа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культуросообразности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содержания воспитательно-образовательной работы с детьми дошкольного возраста»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2012 г выступление на конференции Кобзевой Г.А. с сообщением на тему: «Использование культурного наследия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</w:t>
      </w:r>
      <w:proofErr w:type="gram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Липецка и Липецкого края в воспитательно-образовательной работе с детьми дошкольного возраста».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2013 г. статья заведующей ДОУ Абрамовой Г.И. «Внедрение ФГТ (из опыта работы ДОУ № 103)»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2013 г статья заместителей заведующей Кобзевой Г.А. и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Корнуковой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Т.А.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«Проект – как способ организации образовательного процесса, основанный на взаимодействии педагога и воспитанника»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2013 г статья Кобзевой Г.А. «Актуальность работы с родителями по ознакомлению дошкольников с родным городом»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Администрация ДОУ уделяла внимание созданию материально-технической базы эксперимента: приобретен проектор и экран для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мультимедийной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установки;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приобретена художественная и энциклопедическая литература, создана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медиатека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 слайдами, фотографиями, видеоматериалами о г. Липецке и др., по материалам музейных экспозиций Липецкого Областного краеведческого музея реанимирован костюм молодца и молодухи Липецкого уезда 20 века, сформирована мини-коллекция изделий фабрики «Липецкие узоры» (чаши, вазы, ложки и пр.), изделий с. Романово (игрушки, свистульки и пр.), изделий народной росписи (дымковская,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филимоновская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Гжель и пр.), образцы</w:t>
      </w:r>
      <w:proofErr w:type="gram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Елецких кружев, изготовлена Красная книга растений и животных Липецкого края.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Таким образом, внедрение регионального компонента в воспитательно-образовательном процессе способствует на наш взгляд, повышению качества образования в дошкольном учреждении, о чем свидетельствуют результаты диагностики знаний детей по краеведению.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 </w:t>
      </w:r>
      <w:proofErr w:type="gram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Результаты диагностики, проведенные педагогом психологом в экспериментальной группе № 7 с опорой на критерии и уровни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представлений о родном крае у детей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подготовтельной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группы показали</w:t>
      </w:r>
      <w:proofErr w:type="gram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уровень выше среднего– 18 детей (72%), средний уровень – 6 детей (24%); низкий уровень – 1 ребенок (4%); в контрольной группе № 5 «Колобок»: уровень выше среднего– 12 детей (47%), средний уровень – 12 детей (46%) – ранее – 12 детей (46%), ниже среднего – 2 ребенка (8%) – ранее 6 детей (25%). Сравнительный анализ показывает, что в ЭГ значительно выше уровень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представлений о родном крае практически в 1,5 раза.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    Полученные результаты показали, что в формировании знаний краеведческого характера у детей подготовительной группы поддерживается устойчивая динамика, подтверждается тенденция к усилению полноты имеющихся у ребенка представлений об объекте. Повышение количества детей относящихся к высокому уровню, произошло за счет детей имеющих средний уровень </w:t>
      </w:r>
      <w:proofErr w:type="spellStart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знаний о родном крае.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Мы надеемся, что нами поставленная задача - воспитать личность социально направленную, устойчивую, гармонично развитую, осознающую свои корни, историю и культуру родного края - реализована.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35D2C" w:rsidRPr="00035D2C" w:rsidRDefault="00035D2C" w:rsidP="00035D2C">
      <w:pPr>
        <w:shd w:val="clear" w:color="auto" w:fill="FCFDF6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35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35D2C" w:rsidRDefault="00035D2C">
      <w:pPr>
        <w:rPr>
          <w:rFonts w:ascii="Times New Roman" w:hAnsi="Times New Roman" w:cs="Times New Roman"/>
          <w:sz w:val="28"/>
          <w:szCs w:val="28"/>
        </w:rPr>
      </w:pPr>
    </w:p>
    <w:p w:rsidR="00035D2C" w:rsidRDefault="00035D2C">
      <w:pPr>
        <w:rPr>
          <w:rFonts w:ascii="Times New Roman" w:hAnsi="Times New Roman" w:cs="Times New Roman"/>
          <w:sz w:val="28"/>
          <w:szCs w:val="28"/>
        </w:rPr>
      </w:pPr>
    </w:p>
    <w:p w:rsidR="00DB2C37" w:rsidRDefault="00DB2C37">
      <w:pPr>
        <w:rPr>
          <w:rFonts w:ascii="Times New Roman" w:hAnsi="Times New Roman" w:cs="Times New Roman"/>
          <w:sz w:val="28"/>
          <w:szCs w:val="28"/>
        </w:rPr>
      </w:pPr>
    </w:p>
    <w:p w:rsidR="00B02F6F" w:rsidRPr="00E155B5" w:rsidRDefault="00B02F6F">
      <w:pPr>
        <w:rPr>
          <w:rFonts w:ascii="Times New Roman" w:hAnsi="Times New Roman" w:cs="Times New Roman"/>
          <w:sz w:val="28"/>
          <w:szCs w:val="28"/>
        </w:rPr>
      </w:pPr>
    </w:p>
    <w:sectPr w:rsidR="00B02F6F" w:rsidRPr="00E155B5" w:rsidSect="00B2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5B5"/>
    <w:rsid w:val="0001505D"/>
    <w:rsid w:val="00035D2C"/>
    <w:rsid w:val="000A64B7"/>
    <w:rsid w:val="00262B76"/>
    <w:rsid w:val="00375870"/>
    <w:rsid w:val="00413221"/>
    <w:rsid w:val="00501297"/>
    <w:rsid w:val="005240F3"/>
    <w:rsid w:val="0059759C"/>
    <w:rsid w:val="00836707"/>
    <w:rsid w:val="00884952"/>
    <w:rsid w:val="008A5849"/>
    <w:rsid w:val="008C6E4D"/>
    <w:rsid w:val="00A10FFB"/>
    <w:rsid w:val="00A35FE9"/>
    <w:rsid w:val="00B02F6F"/>
    <w:rsid w:val="00B2202B"/>
    <w:rsid w:val="00BF313A"/>
    <w:rsid w:val="00CD480A"/>
    <w:rsid w:val="00DB2C37"/>
    <w:rsid w:val="00DC1663"/>
    <w:rsid w:val="00E155B5"/>
    <w:rsid w:val="00E1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2B"/>
  </w:style>
  <w:style w:type="paragraph" w:styleId="2">
    <w:name w:val="heading 2"/>
    <w:basedOn w:val="a"/>
    <w:link w:val="20"/>
    <w:uiPriority w:val="9"/>
    <w:qFormat/>
    <w:rsid w:val="00035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D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5D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D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2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mdou103lip.ru/metodslushba/info-experement/57-20130925.html?tmpl=component&amp;print=1&amp;layout=default&amp;page=" TargetMode="External"/><Relationship Id="rId4" Type="http://schemas.openxmlformats.org/officeDocument/2006/relationships/hyperlink" Target="http://mdou103lip.ru/metodslushba/info-experement/57-20130925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Ольга</dc:creator>
  <cp:keywords/>
  <dc:description/>
  <cp:lastModifiedBy>Величко Ольга</cp:lastModifiedBy>
  <cp:revision>13</cp:revision>
  <dcterms:created xsi:type="dcterms:W3CDTF">2014-07-12T12:01:00Z</dcterms:created>
  <dcterms:modified xsi:type="dcterms:W3CDTF">2014-11-04T10:40:00Z</dcterms:modified>
</cp:coreProperties>
</file>