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98" w:rsidRDefault="001E3798" w:rsidP="001E3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71E" w:rsidRPr="00B51DCA" w:rsidRDefault="00E0071E" w:rsidP="00E0071E">
      <w:pPr>
        <w:tabs>
          <w:tab w:val="left" w:pos="63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r w:rsidRPr="00B51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УТВЕРЖДЕНО</w:t>
      </w:r>
    </w:p>
    <w:p w:rsidR="00E0071E" w:rsidRPr="00B51DCA" w:rsidRDefault="00E0071E" w:rsidP="00E0071E">
      <w:pPr>
        <w:tabs>
          <w:tab w:val="left" w:pos="63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 Педагогическим Советом                                                       Приказом по МАДОУ</w:t>
      </w:r>
    </w:p>
    <w:p w:rsidR="00E0071E" w:rsidRPr="00B51DCA" w:rsidRDefault="00E0071E" w:rsidP="00E0071E">
      <w:pPr>
        <w:tabs>
          <w:tab w:val="left" w:pos="63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                                                                                   « </w:t>
      </w:r>
      <w:r w:rsidR="00997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Ромашка</w:t>
      </w:r>
      <w:r w:rsidRPr="00B51D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0071E" w:rsidRDefault="00E0071E" w:rsidP="00E0071E">
      <w:pPr>
        <w:tabs>
          <w:tab w:val="left" w:pos="63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C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spellStart"/>
      <w:r w:rsidRPr="00B51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_________от</w:t>
      </w:r>
      <w:proofErr w:type="spellEnd"/>
      <w:r w:rsidRPr="00B5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________2015                                                  №</w:t>
      </w:r>
      <w:proofErr w:type="spellStart"/>
      <w:r w:rsidRPr="00B51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___________от</w:t>
      </w:r>
      <w:proofErr w:type="spellEnd"/>
      <w:r w:rsidRPr="00B5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______2015</w:t>
      </w:r>
    </w:p>
    <w:p w:rsidR="00E0071E" w:rsidRDefault="00E0071E" w:rsidP="00E0071E">
      <w:pPr>
        <w:tabs>
          <w:tab w:val="left" w:pos="63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Заведующая МАДОУ___________</w:t>
      </w:r>
    </w:p>
    <w:p w:rsidR="00E0071E" w:rsidRPr="00B51DCA" w:rsidRDefault="00E0071E" w:rsidP="00E0071E">
      <w:pPr>
        <w:tabs>
          <w:tab w:val="left" w:pos="59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Михайлова Ж.Е.</w:t>
      </w:r>
    </w:p>
    <w:p w:rsidR="00E0071E" w:rsidRPr="00E0071E" w:rsidRDefault="00E0071E" w:rsidP="00CB0514">
      <w:pPr>
        <w:tabs>
          <w:tab w:val="left" w:pos="30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ознакомления родителей </w:t>
      </w:r>
      <w:proofErr w:type="gramStart"/>
      <w:r w:rsidRPr="00E00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E00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законных представителей) с локальными актами, регламентирующими образовательную деятельность МАДОУ « </w:t>
      </w:r>
      <w:r w:rsidR="0099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Ромашка</w:t>
      </w:r>
      <w:r w:rsidRPr="00E00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I.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Общие положения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="008F709F">
        <w:rPr>
          <w:rFonts w:ascii="Cambria Math" w:eastAsia="Times New Roman" w:hAnsi="Cambria Math" w:cs="Cambria Math"/>
          <w:sz w:val="24"/>
          <w:szCs w:val="24"/>
          <w:lang w:eastAsia="ru-RU"/>
        </w:rPr>
        <w:t>1.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Настоящий порядок определяет ознакомление с документами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r w:rsid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номного 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997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ДОУ) родителей (законных представителей) воспитанников, в том числе и поступающих в ДОУ.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="008F709F">
        <w:rPr>
          <w:rFonts w:ascii="Cambria Math" w:eastAsia="Times New Roman" w:hAnsi="Cambria Math" w:cs="Cambria Math"/>
          <w:sz w:val="24"/>
          <w:szCs w:val="24"/>
          <w:lang w:eastAsia="ru-RU"/>
        </w:rPr>
        <w:t>2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разработан в соответствии с пунктом 18 части 1 статьи 34 и</w:t>
      </w:r>
      <w:r w:rsid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55 Федерального закона от 29.12.2012 № 273-ФЗ «Об образовании в Российской Федерации», в целях соблюдения законных прав несовершеннолетних воспитанников (поступающих), их родителей (законных представителей).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="008F709F">
        <w:rPr>
          <w:rFonts w:ascii="Cambria Math" w:eastAsia="Times New Roman" w:hAnsi="Cambria Math" w:cs="Cambria Math"/>
          <w:sz w:val="24"/>
          <w:szCs w:val="24"/>
          <w:lang w:eastAsia="ru-RU"/>
        </w:rPr>
        <w:t>3.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Настоящий Порядок является локальным нормативным актом ДОУ</w:t>
      </w:r>
      <w:r w:rsid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регламентирующим порядок ознакомления родителей (законных представителей) с </w:t>
      </w:r>
      <w:proofErr w:type="gramStart"/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</w:t>
      </w:r>
      <w:proofErr w:type="gramEnd"/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регламентирующими организацию и осуществление образовательной деятельности </w:t>
      </w:r>
      <w:r w:rsid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0071E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затрагивающими права и законные интересы несовершеннолетних воспитанников родителей (законных представителей) несовершеннолетних воспитанников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требованиями к информированию родителей (законных представителей) несовершеннолетних воспитанников (поступающих) в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достоверность и полнота предоставления информации; чёткость в изложении информации; удобство и доступность получения информации; оперативность предоставления информации.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="008F709F">
        <w:rPr>
          <w:rFonts w:ascii="Cambria Math" w:eastAsia="Times New Roman" w:hAnsi="Cambria Math" w:cs="Cambria Math"/>
          <w:sz w:val="24"/>
          <w:szCs w:val="24"/>
          <w:lang w:eastAsia="ru-RU"/>
        </w:rPr>
        <w:t>5</w:t>
      </w:r>
      <w:proofErr w:type="gramStart"/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ознакомления родителей (законных представителей)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несовершеннолетних воспитанников с настоящим порядком,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 его на информационном стенде в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сайт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="008F709F">
        <w:rPr>
          <w:rFonts w:ascii="Cambria Math" w:eastAsia="Times New Roman" w:hAnsi="Cambria Math" w:cs="Cambria Math"/>
          <w:sz w:val="24"/>
          <w:szCs w:val="24"/>
          <w:lang w:eastAsia="ru-RU"/>
        </w:rPr>
        <w:t>6</w:t>
      </w:r>
      <w:proofErr w:type="gramStart"/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proofErr w:type="gramEnd"/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приёме несовершеннолетних воспитанников поступающих в</w:t>
      </w:r>
      <w:r w:rsidR="008F709F" w:rsidRP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последнее обязано ознакомить его родителей (законных представителей) со следующими документами: </w:t>
      </w:r>
    </w:p>
    <w:p w:rsidR="001E3798" w:rsidRPr="00E0071E" w:rsidRDefault="001E3798" w:rsidP="00E0071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1E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приёма в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E3798" w:rsidRPr="00E0071E" w:rsidRDefault="001E3798" w:rsidP="00E0071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1E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3798" w:rsidRPr="00E0071E" w:rsidRDefault="001E3798" w:rsidP="00E0071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1E">
        <w:rPr>
          <w:rFonts w:ascii="Cambria Math" w:eastAsia="Times New Roman" w:hAnsi="Cambria Math" w:cs="Cambria Math"/>
          <w:sz w:val="24"/>
          <w:szCs w:val="24"/>
          <w:lang w:eastAsia="ru-RU"/>
        </w:rPr>
        <w:lastRenderedPageBreak/>
        <w:t>​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лицензией на осуществление образовательной деятельности, </w:t>
      </w:r>
    </w:p>
    <w:p w:rsidR="001E3798" w:rsidRPr="00E0071E" w:rsidRDefault="001E3798" w:rsidP="00E0071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1E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дошкольного образования</w:t>
      </w:r>
    </w:p>
    <w:p w:rsidR="001E3798" w:rsidRPr="00E0071E" w:rsidRDefault="001E3798" w:rsidP="00E0071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1E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документами, регламентирующими организацию и осуществление образовательной деятельности в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798" w:rsidRPr="00E0071E" w:rsidRDefault="001E3798" w:rsidP="00E0071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1E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внутреннего распорядка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798" w:rsidRPr="00E0071E" w:rsidRDefault="001E3798" w:rsidP="00E0071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1E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режимом занятий</w:t>
      </w:r>
    </w:p>
    <w:p w:rsidR="001E3798" w:rsidRPr="00E0071E" w:rsidRDefault="001E3798" w:rsidP="00E0071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1E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E0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документами, затрагивающими права и законные интересы воспитанников и родителей (законных представителей) воспитанников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документов, указанные в пункте 1 настоящего раздела, размещаются </w:t>
      </w:r>
      <w:proofErr w:type="gramStart"/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информационном </w:t>
      </w:r>
      <w:proofErr w:type="gramStart"/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</w:t>
      </w:r>
      <w:proofErr w:type="gramEnd"/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информационном стенде в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информация о документах, которые необходимо представить руководителю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приёма несовершеннолетних воспитанников поступающих в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сроках приёма указанных документов.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="008F709F">
        <w:rPr>
          <w:rFonts w:ascii="Cambria Math" w:eastAsia="Times New Roman" w:hAnsi="Cambria Math" w:cs="Cambria Math"/>
          <w:sz w:val="24"/>
          <w:szCs w:val="24"/>
          <w:lang w:eastAsia="ru-RU"/>
        </w:rPr>
        <w:t>9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Родители (законные представители) несовершеннолетних воспитанников поступающих в 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знакомятся с документами в течение 3 (трёх) рабочих дней с момента подачи заявления на обучение в </w:t>
      </w:r>
      <w:r w:rsidR="00EC3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C30CD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="008F709F">
        <w:rPr>
          <w:rFonts w:ascii="Cambria Math" w:eastAsia="Times New Roman" w:hAnsi="Cambria Math" w:cs="Cambria Math"/>
          <w:sz w:val="24"/>
          <w:szCs w:val="24"/>
          <w:lang w:eastAsia="ru-RU"/>
        </w:rPr>
        <w:t>10.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Факт ознакомления родителей (законных представителей) несовершеннолетних воспитанников поступающих в </w:t>
      </w:r>
      <w:proofErr w:type="gramStart"/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proofErr w:type="gramEnd"/>
      <w:r w:rsidR="008F709F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через сайт </w:t>
      </w:r>
      <w:r w:rsidR="00EC3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C30CD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лицензией на осуществление образовательной деятельности, с уставом </w:t>
      </w:r>
      <w:r w:rsidR="00EC3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C30CD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воспитанника фиксируется в договоре об образовании и заверяется личной подписью родителей (законных представителей).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Подписью родителей (законных представителей) несовершеннолетних воспитанников поступающих в </w:t>
      </w:r>
      <w:r w:rsidR="00EC3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C30CD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фиксируется также согласие на обработку своих персональных данных и персональных данных </w:t>
      </w:r>
      <w:proofErr w:type="gramStart"/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</w:t>
      </w:r>
      <w:proofErr w:type="gramEnd"/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законодательством Российской Федерации. 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="008F709F">
        <w:rPr>
          <w:rFonts w:ascii="Cambria Math" w:eastAsia="Times New Roman" w:hAnsi="Cambria Math" w:cs="Cambria Math"/>
          <w:sz w:val="24"/>
          <w:szCs w:val="24"/>
          <w:lang w:eastAsia="ru-RU"/>
        </w:rPr>
        <w:t>12.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Виза ознакомления родителей (законных представителей) несовершеннолетних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поступающих в </w:t>
      </w:r>
      <w:r w:rsidR="00EC3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C30CD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распорядительным актом </w:t>
      </w:r>
      <w:r w:rsidR="00EC3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C30CD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приёме поступающего на обучение в </w:t>
      </w:r>
      <w:r w:rsidR="00EC3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C30CD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непосредственно на самом документе.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внесений изменений в локальные нормативные акты, затрагивающие права и законные интересы несовершеннолетних воспитанников, родители (законные представители) знакомятся с локальными нормативными актами в новой редакции в течение 10 (десяти) рабочих дней. Данные документы в новой редакции размещаются на сайте </w:t>
      </w:r>
      <w:r w:rsidR="00EC3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C30CD"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 же сроки. 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C30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распорядительный акт имеет отношение к небольшому кругу родителей (законных представителей) несовершеннолетних воспитанников, целесообразно оформлять визы ознакомления непосредственно на самом документе.</w:t>
      </w:r>
    </w:p>
    <w:p w:rsidR="001E3798" w:rsidRPr="001E3798" w:rsidRDefault="001E3798" w:rsidP="00E00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F709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E3798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1E37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случае, когда с распорядительным актом необходимо ознакомить большое число родителей (законных представителей) несовершеннолетних воспитанников, к нему можно приложить отдельный лист для оформления всех необходимых виз ознакомления (далее - лист ознакомления). Лист ознакомления является приложением к распорядительному акту.</w:t>
      </w:r>
    </w:p>
    <w:p w:rsidR="001E3798" w:rsidRPr="001E3798" w:rsidRDefault="001E3798" w:rsidP="00E0071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E379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Пожалуйста, подождите</w:t>
      </w:r>
    </w:p>
    <w:p w:rsidR="001E3798" w:rsidRPr="001E3798" w:rsidRDefault="001E3798" w:rsidP="00E00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C99" w:rsidRDefault="00CB0514" w:rsidP="00E0071E">
      <w:pPr>
        <w:jc w:val="both"/>
      </w:pPr>
      <w:r>
        <w:t>Ознакомлены:</w:t>
      </w:r>
    </w:p>
    <w:tbl>
      <w:tblPr>
        <w:tblStyle w:val="a5"/>
        <w:tblW w:w="0" w:type="auto"/>
        <w:tblLook w:val="04A0"/>
      </w:tblPr>
      <w:tblGrid>
        <w:gridCol w:w="817"/>
        <w:gridCol w:w="5563"/>
        <w:gridCol w:w="3191"/>
      </w:tblGrid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  <w:r>
              <w:t>№</w:t>
            </w: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  <w:r>
              <w:t xml:space="preserve">ФИО родителей </w:t>
            </w:r>
            <w:proofErr w:type="gramStart"/>
            <w:r>
              <w:t xml:space="preserve">( </w:t>
            </w:r>
            <w:proofErr w:type="gramEnd"/>
            <w:r>
              <w:t>законных представителей)</w:t>
            </w: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  <w:r>
              <w:t>Подпись</w:t>
            </w: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CB0514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  <w:tr w:rsidR="00CB0514" w:rsidTr="00CB0514">
        <w:tc>
          <w:tcPr>
            <w:tcW w:w="817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5563" w:type="dxa"/>
          </w:tcPr>
          <w:p w:rsidR="00CB0514" w:rsidRDefault="00CB0514" w:rsidP="00E0071E">
            <w:pPr>
              <w:jc w:val="both"/>
            </w:pPr>
          </w:p>
        </w:tc>
        <w:tc>
          <w:tcPr>
            <w:tcW w:w="3191" w:type="dxa"/>
          </w:tcPr>
          <w:p w:rsidR="00CB0514" w:rsidRDefault="00CB0514" w:rsidP="00E0071E">
            <w:pPr>
              <w:jc w:val="both"/>
            </w:pPr>
          </w:p>
        </w:tc>
      </w:tr>
    </w:tbl>
    <w:p w:rsidR="00CB0514" w:rsidRDefault="00CB0514" w:rsidP="00E0071E">
      <w:pPr>
        <w:jc w:val="both"/>
      </w:pPr>
    </w:p>
    <w:sectPr w:rsidR="00CB0514" w:rsidSect="00CB05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432FD"/>
    <w:multiLevelType w:val="hybridMultilevel"/>
    <w:tmpl w:val="A11A0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E24EF"/>
    <w:multiLevelType w:val="hybridMultilevel"/>
    <w:tmpl w:val="5CDA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D4764"/>
    <w:multiLevelType w:val="hybridMultilevel"/>
    <w:tmpl w:val="F9387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798"/>
    <w:rsid w:val="001E3798"/>
    <w:rsid w:val="006E7B79"/>
    <w:rsid w:val="0079628A"/>
    <w:rsid w:val="008F709F"/>
    <w:rsid w:val="0099700D"/>
    <w:rsid w:val="00BA7C6A"/>
    <w:rsid w:val="00C10FA5"/>
    <w:rsid w:val="00CB0514"/>
    <w:rsid w:val="00E0071E"/>
    <w:rsid w:val="00EC30CD"/>
    <w:rsid w:val="00EF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E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3798"/>
  </w:style>
  <w:style w:type="character" w:customStyle="1" w:styleId="s2">
    <w:name w:val="s2"/>
    <w:basedOn w:val="a0"/>
    <w:rsid w:val="001E3798"/>
  </w:style>
  <w:style w:type="paragraph" w:customStyle="1" w:styleId="p3">
    <w:name w:val="p3"/>
    <w:basedOn w:val="a"/>
    <w:rsid w:val="001E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E3798"/>
  </w:style>
  <w:style w:type="character" w:customStyle="1" w:styleId="s4">
    <w:name w:val="s4"/>
    <w:basedOn w:val="a0"/>
    <w:rsid w:val="001E3798"/>
  </w:style>
  <w:style w:type="paragraph" w:customStyle="1" w:styleId="p4">
    <w:name w:val="p4"/>
    <w:basedOn w:val="a"/>
    <w:rsid w:val="001E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E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3798"/>
    <w:rPr>
      <w:color w:val="0000FF"/>
      <w:u w:val="single"/>
    </w:rPr>
  </w:style>
  <w:style w:type="character" w:customStyle="1" w:styleId="s5">
    <w:name w:val="s5"/>
    <w:basedOn w:val="a0"/>
    <w:rsid w:val="001E3798"/>
  </w:style>
  <w:style w:type="paragraph" w:customStyle="1" w:styleId="p6">
    <w:name w:val="p6"/>
    <w:basedOn w:val="a"/>
    <w:rsid w:val="001E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E3798"/>
  </w:style>
  <w:style w:type="paragraph" w:customStyle="1" w:styleId="p7">
    <w:name w:val="p7"/>
    <w:basedOn w:val="a"/>
    <w:rsid w:val="001E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E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E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071E"/>
    <w:pPr>
      <w:ind w:left="720"/>
      <w:contextualSpacing/>
    </w:pPr>
  </w:style>
  <w:style w:type="table" w:styleId="a5">
    <w:name w:val="Table Grid"/>
    <w:basedOn w:val="a1"/>
    <w:uiPriority w:val="59"/>
    <w:rsid w:val="00CB0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2015-09-01T06:00:00Z</cp:lastPrinted>
  <dcterms:created xsi:type="dcterms:W3CDTF">2015-08-31T08:11:00Z</dcterms:created>
  <dcterms:modified xsi:type="dcterms:W3CDTF">2015-11-11T07:30:00Z</dcterms:modified>
</cp:coreProperties>
</file>