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290" w:rsidRDefault="00361290" w:rsidP="00361290">
      <w:pPr>
        <w:pStyle w:val="a6"/>
        <w:shd w:val="clear" w:color="auto" w:fill="F0FFFF"/>
        <w:spacing w:before="0" w:beforeAutospacing="0" w:after="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Style w:val="a7"/>
          <w:rFonts w:ascii="Verdana" w:hAnsi="Verdana"/>
          <w:color w:val="000000"/>
          <w:sz w:val="20"/>
          <w:szCs w:val="20"/>
          <w:bdr w:val="none" w:sz="0" w:space="0" w:color="auto" w:frame="1"/>
        </w:rPr>
        <w:t>Алгоритм действий работников дошкольного учреждения при угрозе возникновения теракта</w:t>
      </w:r>
    </w:p>
    <w:p w:rsidR="00361290" w:rsidRDefault="00361290" w:rsidP="00361290">
      <w:pPr>
        <w:pStyle w:val="a6"/>
        <w:shd w:val="clear" w:color="auto" w:fill="F0FFFF"/>
        <w:spacing w:before="0" w:beforeAutospacing="0" w:after="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Style w:val="a7"/>
          <w:rFonts w:ascii="Verdana" w:hAnsi="Verdana"/>
          <w:color w:val="000000"/>
          <w:sz w:val="20"/>
          <w:szCs w:val="20"/>
          <w:bdr w:val="none" w:sz="0" w:space="0" w:color="auto" w:frame="1"/>
        </w:rPr>
        <w:t>При угрозе террористического акта в дошкольном образовательном учреждении немедленно: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 прекратить работу;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 сообщить полную и достоверную информацию о случившемся руководителю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ДОУ;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 с учётом сложившейся обстановки определить безопасные эвакуационные пути и выходы, обеспечивающие возможность эвакуации людей в безопасную зону в кратчайший срок;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 быстро, но без паники и суеты приступить к эвакуации детей и материальных ценностей согласно плану эвакуации;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5. тщательно проверить все помещения, чтобы исключить возможность пребывания людей в опасной зоне;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6. сообщить руководителю дошкольного учреждения о количестве человек эвакуированных;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7. разместить людей в безопасной зоне, радиусом не менее 100 метров.</w:t>
      </w:r>
    </w:p>
    <w:p w:rsidR="00361290" w:rsidRDefault="00361290" w:rsidP="00361290">
      <w:pPr>
        <w:pStyle w:val="a6"/>
        <w:shd w:val="clear" w:color="auto" w:fill="F0FFFF"/>
        <w:spacing w:before="0" w:beforeAutospacing="0" w:after="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Style w:val="a7"/>
          <w:rFonts w:ascii="Verdana" w:hAnsi="Verdana"/>
          <w:color w:val="000000"/>
          <w:sz w:val="20"/>
          <w:szCs w:val="20"/>
          <w:bdr w:val="none" w:sz="0" w:space="0" w:color="auto" w:frame="1"/>
        </w:rPr>
        <w:t>При обнаружении предмета, похожего на взрывное устройство (ВУ)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 Признаки, которые могут указывать на наличие ВУ: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наличие на обнаруженном предмете проводов, веревок, скотча, изоленты;.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подозрительные звуки, щелчки, тиканье часов, издаваемые предметом;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характерный запах миндаля или другой необычный запах, исходящий от предмета.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 Причины, служащие поводом для опасения: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нахождение подозрительных лиц на территории дошкольного образовательного учреждения (ДОУ) перед обнаружением предмета;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угрозы по телефону или в почтовых отправлениях.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 Действия: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не подходить, не трогать, не передвигать обнаруженный подозрительный предмет;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воздержаться от использования средств радиосвязи, в том числе и мобильного телефона;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немедленно сообщить по телефону 02 (112) об обнаружении подозрительного предмета;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зафиксировать время и место обнаружения предмета;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освободить от людей опасную зону в радиусе не менее 100м;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по возможности обеспечить охрану подозрительного предмета и опасной зоны с соблюдением мер предосторожности;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- организовать экстренную эвакуацию воспитанников и персонала из здания ДОУ, не сообщая, во избежание паники, об угрозе взрыва;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по прибытии представителей правоохранительных органов действовать по их указанию.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соответствии с Паспортом безопасности, руководитель ДОУ берет на себя функции по руководству и координации действий персонала дошкольного образовательного учреждения.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Педагогический состав и работники ДОУ, ответственные за эвакуацию, действуя в соответствии с планом эвакуации, эвакуируют воспитанников</w:t>
      </w:r>
    </w:p>
    <w:p w:rsidR="00361290" w:rsidRDefault="00361290" w:rsidP="00361290">
      <w:pPr>
        <w:pStyle w:val="a6"/>
        <w:shd w:val="clear" w:color="auto" w:fill="F0FFFF"/>
        <w:spacing w:before="0" w:beforeAutospacing="0" w:after="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Style w:val="a7"/>
          <w:rFonts w:ascii="Verdana" w:hAnsi="Verdana"/>
          <w:color w:val="000000"/>
          <w:sz w:val="20"/>
          <w:szCs w:val="20"/>
          <w:bdr w:val="none" w:sz="0" w:space="0" w:color="auto" w:frame="1"/>
        </w:rPr>
        <w:t>Допуск людей на территорию и в здание дошкольного образовательного учреждения прекращается.</w:t>
      </w:r>
    </w:p>
    <w:p w:rsidR="00361290" w:rsidRDefault="00361290" w:rsidP="00361290">
      <w:pPr>
        <w:pStyle w:val="a6"/>
        <w:shd w:val="clear" w:color="auto" w:fill="F0FFFF"/>
        <w:spacing w:before="0" w:beforeAutospacing="0" w:after="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До прибытия на место происшествия правоохранительных органов категорически запрещается</w:t>
      </w:r>
      <w:r>
        <w:rPr>
          <w:rStyle w:val="a7"/>
          <w:rFonts w:ascii="Verdana" w:hAnsi="Verdana"/>
          <w:color w:val="000000"/>
          <w:sz w:val="20"/>
          <w:szCs w:val="20"/>
          <w:bdr w:val="none" w:sz="0" w:space="0" w:color="auto" w:frame="1"/>
        </w:rPr>
        <w:t>: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самостоятельно принимать действия, нарушающие состояние подозрительного предмета, трогать или перемещать его и другие предметы, находящиеся с ним в контакте;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заливать жидкостями, засыпать грунтом или накрывать обнаруженный предмет тканевыми и другими материалами;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пользоваться электро-, радиоаппаратурой, переговорными устройствами или рацией вблизи обнаруженного предмета;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оказывать температурное, звуковое, световое, механическое воздействие на подозрительный предмет;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нельзя прикасаться к предмету, находясь в одежде из синтетической ткани.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После окончания операции необходимо произвести осмотр территории и всех помещений.</w:t>
      </w:r>
    </w:p>
    <w:p w:rsidR="00361290" w:rsidRDefault="00361290" w:rsidP="00361290">
      <w:pPr>
        <w:pStyle w:val="a6"/>
        <w:shd w:val="clear" w:color="auto" w:fill="F0FFFF"/>
        <w:spacing w:before="0" w:beforeAutospacing="0" w:after="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При поступлении по телефону угрозы проведения террористического акта</w:t>
      </w:r>
      <w:r>
        <w:rPr>
          <w:rStyle w:val="a7"/>
          <w:rFonts w:ascii="Verdana" w:hAnsi="Verdana"/>
          <w:color w:val="000000"/>
          <w:sz w:val="20"/>
          <w:szCs w:val="20"/>
          <w:bdr w:val="none" w:sz="0" w:space="0" w:color="auto" w:frame="1"/>
        </w:rPr>
        <w:t>: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не прерывая говорящего и не вдаваясь в панику, выслушать предполагаемого террориста и попытаться получить как можно больше информации о характере звонка;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по окончании разговора не прерывать связь;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немедленно сообщить в правоохранительные органы о поступившем телефонном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звонке;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при необходимости организовать эвакуацию воспитанников и персонала согласно плану экстренной эвакуации из ДОУ;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обеспечить беспрепятственную работу правоохранительных органов.</w:t>
      </w:r>
    </w:p>
    <w:p w:rsidR="00361290" w:rsidRDefault="00361290" w:rsidP="00361290">
      <w:pPr>
        <w:pStyle w:val="a6"/>
        <w:shd w:val="clear" w:color="auto" w:fill="F0FFFF"/>
        <w:spacing w:before="0" w:beforeAutospacing="0" w:after="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Style w:val="a7"/>
          <w:rFonts w:ascii="Verdana" w:hAnsi="Verdana"/>
          <w:color w:val="000000"/>
          <w:sz w:val="20"/>
          <w:szCs w:val="20"/>
          <w:bdr w:val="none" w:sz="0" w:space="0" w:color="auto" w:frame="1"/>
        </w:rPr>
        <w:t>При поступлении угрозы проведения террористического акта в письменном виде.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Угрозы в письменной форме могут поступить по почтовому каналу, так и в результате обнаружения различного рода анонимных материалов (записок, надписей, информации записанной на дискете и т. д.), в любом месте ДОУ.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1. Примите меры по обеспечению сохранности полученных материалов для своевременной передачи их в правоохранительные органы.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После обнаружения такого документа обращайтесь с ним максимально осторожно: не оставляйте на нем отпечатков своих пальцев, не мните документ, не делайте на нём пометок. Уберите его в чистый плотно закрываемый полиэтиленовый пакет и поместите в отдельную жесткую папку.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Если документ поступил в конверте, то вскрывать его необходимо только с левой или правой стороны, аккуратно отрезая кромки ножницами.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 Незамедлительно передайте документ руководителю ДОУ, или лицу, замещающему руководителя на момент происшествия, для дальнейшей передачи в правоохранительные органы.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 Не расширяйте круг лиц ознакомления с документом.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 Приём анонимных материалов, содержащих различного рода информацию и требования от граждан, оформляйте письменным заявлением или протоколом.</w:t>
      </w:r>
    </w:p>
    <w:p w:rsidR="00361290" w:rsidRDefault="00361290" w:rsidP="00361290">
      <w:pPr>
        <w:pStyle w:val="a6"/>
        <w:shd w:val="clear" w:color="auto" w:fill="F0FFFF"/>
        <w:spacing w:before="0" w:beforeAutospacing="0" w:after="150" w:afterAutospacing="0" w:line="302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Все это поможет правоохранительным органом при проведении последующих криминалистических исследований.</w:t>
      </w:r>
    </w:p>
    <w:p w:rsidR="00C62ACE" w:rsidRDefault="00C62ACE">
      <w:bookmarkStart w:id="0" w:name="_GoBack"/>
      <w:bookmarkEnd w:id="0"/>
    </w:p>
    <w:sectPr w:rsidR="00C62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290"/>
    <w:rsid w:val="00361290"/>
    <w:rsid w:val="00A43F6B"/>
    <w:rsid w:val="00C6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F6B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43F6B"/>
    <w:rPr>
      <w:sz w:val="22"/>
      <w:szCs w:val="22"/>
    </w:rPr>
  </w:style>
  <w:style w:type="character" w:customStyle="1" w:styleId="a4">
    <w:name w:val="Без интервала Знак"/>
    <w:link w:val="a3"/>
    <w:uiPriority w:val="1"/>
    <w:rsid w:val="00A43F6B"/>
    <w:rPr>
      <w:sz w:val="22"/>
      <w:szCs w:val="22"/>
    </w:rPr>
  </w:style>
  <w:style w:type="paragraph" w:styleId="a5">
    <w:name w:val="List Paragraph"/>
    <w:basedOn w:val="a"/>
    <w:uiPriority w:val="34"/>
    <w:qFormat/>
    <w:rsid w:val="00A43F6B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a6">
    <w:name w:val="Normal (Web)"/>
    <w:basedOn w:val="a"/>
    <w:uiPriority w:val="99"/>
    <w:semiHidden/>
    <w:unhideWhenUsed/>
    <w:rsid w:val="00361290"/>
    <w:pPr>
      <w:spacing w:before="100" w:beforeAutospacing="1" w:after="100" w:afterAutospacing="1"/>
    </w:pPr>
    <w:rPr>
      <w:rFonts w:eastAsia="Times New Roman"/>
    </w:rPr>
  </w:style>
  <w:style w:type="character" w:styleId="a7">
    <w:name w:val="Strong"/>
    <w:basedOn w:val="a0"/>
    <w:uiPriority w:val="22"/>
    <w:qFormat/>
    <w:rsid w:val="003612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F6B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43F6B"/>
    <w:rPr>
      <w:sz w:val="22"/>
      <w:szCs w:val="22"/>
    </w:rPr>
  </w:style>
  <w:style w:type="character" w:customStyle="1" w:styleId="a4">
    <w:name w:val="Без интервала Знак"/>
    <w:link w:val="a3"/>
    <w:uiPriority w:val="1"/>
    <w:rsid w:val="00A43F6B"/>
    <w:rPr>
      <w:sz w:val="22"/>
      <w:szCs w:val="22"/>
    </w:rPr>
  </w:style>
  <w:style w:type="paragraph" w:styleId="a5">
    <w:name w:val="List Paragraph"/>
    <w:basedOn w:val="a"/>
    <w:uiPriority w:val="34"/>
    <w:qFormat/>
    <w:rsid w:val="00A43F6B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a6">
    <w:name w:val="Normal (Web)"/>
    <w:basedOn w:val="a"/>
    <w:uiPriority w:val="99"/>
    <w:semiHidden/>
    <w:unhideWhenUsed/>
    <w:rsid w:val="00361290"/>
    <w:pPr>
      <w:spacing w:before="100" w:beforeAutospacing="1" w:after="100" w:afterAutospacing="1"/>
    </w:pPr>
    <w:rPr>
      <w:rFonts w:eastAsia="Times New Roman"/>
    </w:rPr>
  </w:style>
  <w:style w:type="character" w:styleId="a7">
    <w:name w:val="Strong"/>
    <w:basedOn w:val="a0"/>
    <w:uiPriority w:val="22"/>
    <w:qFormat/>
    <w:rsid w:val="003612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2021-02-15T10:38:00Z</dcterms:created>
  <dcterms:modified xsi:type="dcterms:W3CDTF">2021-02-15T10:38:00Z</dcterms:modified>
</cp:coreProperties>
</file>