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8B8" w:rsidRDefault="00E528B8"/>
    <w:p w:rsidR="00E528B8" w:rsidRDefault="009765D8" w:rsidP="009765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9765D8" w:rsidRDefault="009765D8" w:rsidP="009765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Заведующий МБДОУ «Детский сад № 21 «Радуга»</w:t>
      </w:r>
    </w:p>
    <w:p w:rsidR="009765D8" w:rsidRPr="009765D8" w:rsidRDefault="009765D8" w:rsidP="009765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В.С.Сосонная</w:t>
      </w:r>
      <w:proofErr w:type="spellEnd"/>
    </w:p>
    <w:p w:rsidR="00E528B8" w:rsidRPr="009765D8" w:rsidRDefault="009765D8" w:rsidP="009765D8">
      <w:pPr>
        <w:spacing w:after="3611"/>
        <w:ind w:right="-426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Приказ №</w:t>
      </w:r>
      <w:r w:rsidR="00602CF3">
        <w:rPr>
          <w:rFonts w:ascii="Times New Roman" w:hAnsi="Times New Roman" w:cs="Times New Roman"/>
          <w:color w:val="000000"/>
        </w:rPr>
        <w:t xml:space="preserve"> 17 </w:t>
      </w:r>
      <w:r>
        <w:rPr>
          <w:rFonts w:ascii="Times New Roman" w:hAnsi="Times New Roman" w:cs="Times New Roman"/>
          <w:color w:val="000000"/>
        </w:rPr>
        <w:t>от</w:t>
      </w:r>
      <w:r w:rsidR="00602CF3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 01.09.2021 г.</w:t>
      </w:r>
    </w:p>
    <w:p w:rsidR="00E528B8" w:rsidRPr="00E528B8" w:rsidRDefault="00E528B8" w:rsidP="00E528B8">
      <w:pPr>
        <w:spacing w:after="3"/>
        <w:ind w:left="10" w:right="120" w:hanging="10"/>
        <w:jc w:val="center"/>
        <w:rPr>
          <w:color w:val="000000"/>
        </w:rPr>
      </w:pPr>
      <w:r w:rsidRPr="00E528B8">
        <w:rPr>
          <w:rFonts w:ascii="Times New Roman" w:eastAsia="Times New Roman" w:hAnsi="Times New Roman" w:cs="Times New Roman"/>
          <w:color w:val="000000"/>
          <w:sz w:val="34"/>
        </w:rPr>
        <w:t>ПРОГРАММА</w:t>
      </w:r>
    </w:p>
    <w:p w:rsidR="00E528B8" w:rsidRPr="00E528B8" w:rsidRDefault="00E528B8" w:rsidP="00E528B8">
      <w:pPr>
        <w:spacing w:after="3"/>
        <w:ind w:left="10" w:right="134" w:hanging="10"/>
        <w:jc w:val="center"/>
        <w:rPr>
          <w:color w:val="000000"/>
        </w:rPr>
      </w:pPr>
      <w:r w:rsidRPr="00E528B8">
        <w:rPr>
          <w:rFonts w:ascii="Times New Roman" w:eastAsia="Times New Roman" w:hAnsi="Times New Roman" w:cs="Times New Roman"/>
          <w:color w:val="000000"/>
          <w:sz w:val="34"/>
        </w:rPr>
        <w:t>ПРОИЗВОДСТВЕННОГО КОНТРОЛЯ</w:t>
      </w:r>
    </w:p>
    <w:p w:rsidR="00E528B8" w:rsidRPr="00E528B8" w:rsidRDefault="001678DE" w:rsidP="00E528B8">
      <w:pPr>
        <w:spacing w:after="3"/>
        <w:ind w:left="10" w:right="130" w:hanging="1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4"/>
        </w:rPr>
        <w:t xml:space="preserve"> </w:t>
      </w:r>
    </w:p>
    <w:p w:rsidR="001678DE" w:rsidRDefault="00E528B8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  <w:r w:rsidRPr="00E528B8">
        <w:rPr>
          <w:rFonts w:ascii="Times New Roman" w:eastAsia="Times New Roman" w:hAnsi="Times New Roman" w:cs="Times New Roman"/>
          <w:color w:val="000000"/>
          <w:sz w:val="34"/>
        </w:rPr>
        <w:t>Муниципального бюджетного дошкольн</w:t>
      </w:r>
      <w:r w:rsidR="001678DE">
        <w:rPr>
          <w:rFonts w:ascii="Times New Roman" w:eastAsia="Times New Roman" w:hAnsi="Times New Roman" w:cs="Times New Roman"/>
          <w:color w:val="000000"/>
          <w:sz w:val="34"/>
        </w:rPr>
        <w:t>ого образовательного учреждения «Д</w:t>
      </w:r>
      <w:r w:rsidRPr="00E528B8">
        <w:rPr>
          <w:rFonts w:ascii="Times New Roman" w:eastAsia="Times New Roman" w:hAnsi="Times New Roman" w:cs="Times New Roman"/>
          <w:color w:val="000000"/>
          <w:sz w:val="34"/>
        </w:rPr>
        <w:t>етский сад</w:t>
      </w:r>
      <w:r w:rsidR="001678DE">
        <w:rPr>
          <w:rFonts w:ascii="Times New Roman" w:eastAsia="Times New Roman" w:hAnsi="Times New Roman" w:cs="Times New Roman"/>
          <w:color w:val="000000"/>
          <w:sz w:val="34"/>
        </w:rPr>
        <w:t xml:space="preserve"> № 21 «Радуга»</w:t>
      </w: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9765D8" w:rsidRDefault="009765D8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9765D8" w:rsidRDefault="009765D8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9765D8" w:rsidRDefault="009765D8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1678DE" w:rsidRDefault="001678DE" w:rsidP="001678DE">
      <w:pPr>
        <w:spacing w:line="284" w:lineRule="auto"/>
        <w:ind w:left="1565" w:hanging="1565"/>
        <w:rPr>
          <w:rFonts w:ascii="Times New Roman" w:eastAsia="Times New Roman" w:hAnsi="Times New Roman" w:cs="Times New Roman"/>
          <w:color w:val="000000"/>
          <w:sz w:val="34"/>
        </w:rPr>
      </w:pPr>
    </w:p>
    <w:p w:rsidR="00E528B8" w:rsidRPr="00E528B8" w:rsidRDefault="001678DE" w:rsidP="001678DE">
      <w:pPr>
        <w:spacing w:line="284" w:lineRule="auto"/>
        <w:ind w:left="1565" w:hanging="1565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3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34"/>
        </w:rPr>
        <w:t>с.Табунщиково</w:t>
      </w:r>
      <w:proofErr w:type="spellEnd"/>
      <w:r w:rsidR="00E528B8" w:rsidRPr="00E528B8">
        <w:rPr>
          <w:rFonts w:ascii="Times New Roman" w:eastAsia="Times New Roman" w:hAnsi="Times New Roman" w:cs="Times New Roman"/>
          <w:color w:val="000000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</w:rPr>
        <w:t xml:space="preserve"> </w:t>
      </w:r>
    </w:p>
    <w:p w:rsidR="00E528B8" w:rsidRDefault="00E528B8">
      <w:pPr>
        <w:sectPr w:rsidR="00E528B8" w:rsidSect="009765D8">
          <w:pgSz w:w="11906" w:h="16838"/>
          <w:pgMar w:top="284" w:right="850" w:bottom="1134" w:left="1701" w:header="0" w:footer="0" w:gutter="0"/>
          <w:pgNumType w:start="1"/>
          <w:cols w:space="720"/>
          <w:docGrid w:linePitch="299"/>
        </w:sectPr>
      </w:pPr>
    </w:p>
    <w:p w:rsidR="00C8702A" w:rsidRDefault="0088717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6911448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Производственный контроль за соблюдением санитарных правил и выполнением санитарно-противоэпидемических (профилактических) мероприятий (далее - производственный контроль) проводится юридическими лицами в соответствии с осуществляемой ими деятельностью по обеспечению контроля за соблюдением санитарных правил и гигиенических нормативов, выполнением санитарно- противоэпидемических (профилактических) мероприятий.</w:t>
      </w:r>
    </w:p>
    <w:p w:rsidR="00C8702A" w:rsidRDefault="00C8702A">
      <w:pPr>
        <w:spacing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обеспечение безопасности и (или) безвредности для сотрудников и воспитанников, ограничение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организация и осуществление контроля за их соблюдением.</w:t>
      </w:r>
    </w:p>
    <w:p w:rsidR="00C8702A" w:rsidRDefault="00C8702A">
      <w:pPr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контроля:</w:t>
      </w:r>
    </w:p>
    <w:p w:rsidR="00C8702A" w:rsidRDefault="0088717D">
      <w:pPr>
        <w:widowControl w:val="0"/>
        <w:spacing w:line="240" w:lineRule="auto"/>
        <w:ind w:left="284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официально изданных санитарных правил, методов и методик контроля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факторов среды обитания в соответствии с осуществляемой деятельностью;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лабораторных исследований сырья, полуфабрикатов, готовой продукции и</w:t>
      </w:r>
    </w:p>
    <w:p w:rsidR="00C8702A" w:rsidRDefault="008871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их производства, хранения, транспортировки, реализации и утилизации;</w:t>
      </w:r>
    </w:p>
    <w:p w:rsidR="00C8702A" w:rsidRDefault="0088717D">
      <w:pPr>
        <w:widowControl w:val="0"/>
        <w:spacing w:line="240" w:lineRule="auto"/>
        <w:ind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контроля;</w:t>
      </w:r>
    </w:p>
    <w:p w:rsidR="00C8702A" w:rsidRDefault="0088717D">
      <w:pPr>
        <w:widowControl w:val="0"/>
        <w:tabs>
          <w:tab w:val="left" w:pos="2112"/>
          <w:tab w:val="left" w:pos="3750"/>
          <w:tab w:val="left" w:pos="5038"/>
          <w:tab w:val="left" w:pos="7244"/>
          <w:tab w:val="left" w:pos="9028"/>
        </w:tabs>
        <w:spacing w:line="240" w:lineRule="auto"/>
        <w:ind w:right="-4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медицинских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осмотров,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гигиенической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подготовки сотрудников;</w:t>
      </w:r>
    </w:p>
    <w:p w:rsidR="00C8702A" w:rsidRDefault="0088717D">
      <w:pPr>
        <w:widowControl w:val="0"/>
        <w:spacing w:line="240" w:lineRule="auto"/>
        <w:ind w:right="-47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хранением, транспортировкой и реализацией пищевых продуктов и питьевой воды, воспитанием и образованием детей;</w:t>
      </w:r>
    </w:p>
    <w:p w:rsidR="00C8702A" w:rsidRDefault="0088717D">
      <w:pPr>
        <w:widowControl w:val="0"/>
        <w:spacing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наличием сертификатов, санитарно-эпидемиологических заключений, личных медицинских книжек, санитарных иных документов, подтверждающих качество, безопасность сырья, полуфабрикатов, готовой продукции и технологий их производства, хранения, транспортировки, реализации и утилизации в случаях, предусмотренных действующим законодательством.</w:t>
      </w:r>
    </w:p>
    <w:p w:rsidR="00C8702A" w:rsidRDefault="0088717D">
      <w:pPr>
        <w:widowControl w:val="0"/>
        <w:tabs>
          <w:tab w:val="left" w:pos="7718"/>
        </w:tabs>
        <w:spacing w:line="239" w:lineRule="auto"/>
        <w:ind w:right="-1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населения, органов местного самоуправления, органов и учреждений государственной санитарно-эпидемиологической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Ростовской области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</w:t>
      </w:r>
    </w:p>
    <w:p w:rsidR="00C8702A" w:rsidRDefault="00C8702A">
      <w:pPr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включены:</w:t>
      </w:r>
    </w:p>
    <w:p w:rsidR="00C8702A" w:rsidRDefault="0088717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официально изданных санитарных правил,</w:t>
      </w:r>
    </w:p>
    <w:p w:rsidR="00C8702A" w:rsidRDefault="0088717D">
      <w:pPr>
        <w:widowControl w:val="0"/>
        <w:spacing w:line="240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должностных лиц (работников), на которых возложены функции по осуществлению производственного контроля в ДОУ;</w:t>
      </w:r>
    </w:p>
    <w:p w:rsidR="00C8702A" w:rsidRDefault="0088717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должностей работников, подлежащих медицинским осмотрам,</w:t>
      </w:r>
    </w:p>
    <w:p w:rsidR="00C8702A" w:rsidRDefault="0088717D">
      <w:pPr>
        <w:widowControl w:val="0"/>
        <w:spacing w:line="240" w:lineRule="auto"/>
        <w:ind w:right="-1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Мероприятия, проведение которых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осуществления эффективного контроля за соблюдением санитарных правил и гигиенических нормативов в ДОУ, график лабораторного контроля,</w:t>
      </w:r>
    </w:p>
    <w:p w:rsidR="00C8702A" w:rsidRDefault="0088717D">
      <w:pPr>
        <w:widowControl w:val="0"/>
        <w:spacing w:line="240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Визуальный контроль специально уполномоченными должностными лицами (работниками) организации за выполнением санитарно-противоэпидемических (профилактических) мероприятий, соблюдением санитарных правил, разработку и реализацию мер, направленных на устранение выявленных нарушений.</w:t>
      </w:r>
    </w:p>
    <w:p w:rsidR="00C8702A" w:rsidRDefault="0088717D" w:rsidP="0088717D">
      <w:pPr>
        <w:widowControl w:val="0"/>
        <w:spacing w:line="240" w:lineRule="auto"/>
        <w:ind w:right="-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разработана для МБДОУ детский сад с. Каменское с штатной численностью персонала 19 единиц.</w:t>
      </w:r>
    </w:p>
    <w:p w:rsidR="00C8702A" w:rsidRDefault="0088717D">
      <w:pPr>
        <w:widowControl w:val="0"/>
        <w:tabs>
          <w:tab w:val="left" w:pos="3640"/>
          <w:tab w:val="left" w:pos="6081"/>
          <w:tab w:val="left" w:pos="7899"/>
          <w:tab w:val="left" w:pos="8357"/>
          <w:tab w:val="left" w:pos="10080"/>
        </w:tabs>
        <w:spacing w:line="240" w:lineRule="auto"/>
        <w:ind w:right="-57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также соответствует требованиям СанПиН 1.1.1058-01 «Организация и проведение производственного контроля за соблюдением санитарных правил и выполнением санитарно-эпидемиологических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(профилактических)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мероприятий»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изменениями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дополнениями.</w:t>
      </w:r>
    </w:p>
    <w:p w:rsidR="00C8702A" w:rsidRDefault="0088717D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действует до принятия новой редакции (внесение изменений).</w:t>
      </w:r>
    </w:p>
    <w:p w:rsidR="00C8702A" w:rsidRDefault="0088717D">
      <w:pPr>
        <w:widowControl w:val="0"/>
        <w:spacing w:line="239" w:lineRule="auto"/>
        <w:ind w:right="-48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8702A">
          <w:pgSz w:w="11906" w:h="16838"/>
          <w:pgMar w:top="558" w:right="563" w:bottom="1134" w:left="1132" w:header="0" w:footer="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программу производственного контроля вносятся при изменении основного вида деятельности ДОУ или других существенных изменениях деятельности ДОУ.</w:t>
      </w:r>
    </w:p>
    <w:p w:rsidR="00C8702A" w:rsidRDefault="0088717D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Паспорт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юридического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лица</w:t>
      </w:r>
    </w:p>
    <w:p w:rsidR="00C8702A" w:rsidRDefault="0088717D" w:rsidP="0088717D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дошкольное образовательное учреждение </w:t>
      </w:r>
      <w:r w:rsidR="006C3C7D">
        <w:rPr>
          <w:rFonts w:ascii="Times New Roman" w:eastAsia="Times New Roman" w:hAnsi="Times New Roman" w:cs="Times New Roman"/>
          <w:color w:val="000000"/>
          <w:sz w:val="24"/>
          <w:szCs w:val="24"/>
        </w:rPr>
        <w:t>«Д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етский сад </w:t>
      </w:r>
      <w:r w:rsidR="006C3C7D">
        <w:rPr>
          <w:rFonts w:ascii="Times New Roman" w:eastAsia="Times New Roman" w:hAnsi="Times New Roman" w:cs="Times New Roman"/>
          <w:color w:val="000000"/>
          <w:sz w:val="24"/>
          <w:szCs w:val="24"/>
        </w:rPr>
        <w:t>№ 21 «Радуга»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некоммерческой организацией, детским садом, общеразвивающего вида, созданной для реализации гарантированного государством Российской Федерации права на получение детьми дошкольного образования, охраны и укрепления их физического и психического здоровья, развития индивидуальных особенностей.</w:t>
      </w:r>
      <w:proofErr w:type="gramEnd"/>
    </w:p>
    <w:p w:rsidR="00E528B8" w:rsidRDefault="006C3C7D" w:rsidP="00E528B8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Краткое наименование: МБДОУ «Д</w:t>
      </w:r>
      <w:r w:rsidR="00E528B8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сад № 21 «Радуга» </w:t>
      </w:r>
      <w:r w:rsidR="00E52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528B8" w:rsidRDefault="006C3C7D" w:rsidP="00A77678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</w:t>
      </w:r>
      <w:r w:rsidR="00A77678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ествляемые виды деятельности: реализация общеобразовательных программ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77678" w:rsidRDefault="00A77678" w:rsidP="00A77678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Учредителем является администрация </w:t>
      </w:r>
      <w:r w:rsidR="006C3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C3C7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Красносулинского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C8702A" w:rsidRDefault="0088717D" w:rsidP="0088717D">
      <w:pPr>
        <w:widowControl w:val="0"/>
        <w:spacing w:line="240" w:lineRule="auto"/>
        <w:ind w:right="2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Юридический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почтовый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8702A" w:rsidRDefault="006C3C7D" w:rsidP="0088717D">
      <w:pPr>
        <w:widowControl w:val="0"/>
        <w:spacing w:line="239" w:lineRule="auto"/>
        <w:ind w:right="4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346391</w:t>
      </w:r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Ростовская</w:t>
      </w:r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Красносулинский</w:t>
      </w:r>
      <w:proofErr w:type="spellEnd"/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Табунщиково</w:t>
      </w:r>
      <w:proofErr w:type="spellEnd"/>
      <w:r w:rsidR="00A77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</w:t>
      </w:r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8717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C8702A" w:rsidRDefault="00C8702A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Надзор за организацией и проведением производственного контроля в ДОУ осуществляется Роспотребнадзором. Надзорный орган предоставляет информацию о государственных санитарно-эпидемиологических правилах, гигиенических нормативах, методах и методиках контроля факторов среды обитания человека, которые должны быть в наличии в ДОУ,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C8702A" w:rsidRDefault="00C8702A">
      <w:pPr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8" w:lineRule="auto"/>
        <w:ind w:right="-48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официально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санитарных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факторов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среды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обитания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осуществляемой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деятельностью:</w:t>
      </w:r>
    </w:p>
    <w:p w:rsidR="00C8702A" w:rsidRDefault="0088717D">
      <w:pPr>
        <w:widowControl w:val="0"/>
        <w:spacing w:line="240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РФ от 30.03.1999 № 52-ФЗ «О санитарно-эпидемиологическом благополучии населения» (с изменениями на 13 июля 2020 года);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hidden="0" allowOverlap="1" wp14:anchorId="7182185F" wp14:editId="26EDE967">
                <wp:simplePos x="0" y="0"/>
                <wp:positionH relativeFrom="column">
                  <wp:posOffset>1685161</wp:posOffset>
                </wp:positionH>
                <wp:positionV relativeFrom="paragraph">
                  <wp:posOffset>172022</wp:posOffset>
                </wp:positionV>
                <wp:extent cx="2584957" cy="179832"/>
                <wp:effectExtent l="0" t="0" r="0" b="0"/>
                <wp:wrapNone/>
                <wp:docPr id="4" name="Полилиния: 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957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4957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584957" y="179832"/>
                              </a:lnTo>
                              <a:lnTo>
                                <a:pt x="25849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1685161</wp:posOffset>
                </wp:positionH>
                <wp:positionV relativeFrom="paragraph">
                  <wp:posOffset>172022</wp:posOffset>
                </wp:positionV>
                <wp:extent cx="2584957" cy="17983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4957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40" w:lineRule="auto"/>
        <w:ind w:right="-15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федеральной службе по надзору в сфере защиты прав потребителей и благополучия человека, утверждённое Постановлением правительства РФ от 30.06.2004 № 322 (с изменениями на 30 апреля 2020 года);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hidden="0" allowOverlap="1" wp14:anchorId="101FD5AF" wp14:editId="30555612">
                <wp:simplePos x="0" y="0"/>
                <wp:positionH relativeFrom="column">
                  <wp:posOffset>6361684</wp:posOffset>
                </wp:positionH>
                <wp:positionV relativeFrom="paragraph">
                  <wp:posOffset>172023</wp:posOffset>
                </wp:positionV>
                <wp:extent cx="120395" cy="179832"/>
                <wp:effectExtent l="0" t="0" r="0" b="0"/>
                <wp:wrapNone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9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20395" y="179832"/>
                              </a:lnTo>
                              <a:lnTo>
                                <a:pt x="1203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6361684</wp:posOffset>
                </wp:positionH>
                <wp:positionV relativeFrom="paragraph">
                  <wp:posOffset>172023</wp:posOffset>
                </wp:positionV>
                <wp:extent cx="120395" cy="179832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95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hidden="0" allowOverlap="1" wp14:anchorId="54D3AC8E" wp14:editId="578FB061">
                <wp:simplePos x="0" y="0"/>
                <wp:positionH relativeFrom="column">
                  <wp:posOffset>507</wp:posOffset>
                </wp:positionH>
                <wp:positionV relativeFrom="paragraph">
                  <wp:posOffset>347233</wp:posOffset>
                </wp:positionV>
                <wp:extent cx="2483230" cy="180135"/>
                <wp:effectExtent l="0" t="0" r="0" b="0"/>
                <wp:wrapNone/>
                <wp:docPr id="8" name="Полилиния: фигур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230" cy="1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230" h="180135">
                              <a:moveTo>
                                <a:pt x="0" y="0"/>
                              </a:moveTo>
                              <a:lnTo>
                                <a:pt x="0" y="180135"/>
                              </a:lnTo>
                              <a:lnTo>
                                <a:pt x="2483230" y="180135"/>
                              </a:lnTo>
                              <a:lnTo>
                                <a:pt x="2483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507</wp:posOffset>
                </wp:positionH>
                <wp:positionV relativeFrom="paragraph">
                  <wp:posOffset>347233</wp:posOffset>
                </wp:positionV>
                <wp:extent cx="2483230" cy="18013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3230" cy="180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40" w:lineRule="auto"/>
        <w:ind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РФ от 17.09.1998 № 157-ФЗ «Об иммунопрофилактике инфекционных болезней» (с изменениями на 8 декабря 2020 года);</w: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hidden="0" allowOverlap="1" wp14:anchorId="3E6E6F8D" wp14:editId="2DBA46CC">
                <wp:simplePos x="0" y="0"/>
                <wp:positionH relativeFrom="column">
                  <wp:posOffset>663702</wp:posOffset>
                </wp:positionH>
                <wp:positionV relativeFrom="paragraph">
                  <wp:posOffset>172023</wp:posOffset>
                </wp:positionV>
                <wp:extent cx="2678302" cy="179832"/>
                <wp:effectExtent l="0" t="0" r="0" b="0"/>
                <wp:wrapNone/>
                <wp:docPr id="13" name="Полилиния: фигур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302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8302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678302" y="179832"/>
                              </a:lnTo>
                              <a:lnTo>
                                <a:pt x="26783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663702</wp:posOffset>
                </wp:positionH>
                <wp:positionV relativeFrom="paragraph">
                  <wp:posOffset>172023</wp:posOffset>
                </wp:positionV>
                <wp:extent cx="2678302" cy="179832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8302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40" w:lineRule="auto"/>
        <w:ind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18.06.201 № 77-ФЗ «О предупреждении распространения туберкулеза в Российской Федерации» (с изменениями на 3 августа 2018 года);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hidden="0" allowOverlap="1" wp14:anchorId="5E3ABA07" wp14:editId="0DFF880C">
                <wp:simplePos x="0" y="0"/>
                <wp:positionH relativeFrom="column">
                  <wp:posOffset>1703450</wp:posOffset>
                </wp:positionH>
                <wp:positionV relativeFrom="paragraph">
                  <wp:posOffset>172023</wp:posOffset>
                </wp:positionV>
                <wp:extent cx="2648966" cy="179831"/>
                <wp:effectExtent l="0" t="0" r="0" b="0"/>
                <wp:wrapNone/>
                <wp:docPr id="5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896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96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648966" y="179831"/>
                              </a:lnTo>
                              <a:lnTo>
                                <a:pt x="26489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1703450</wp:posOffset>
                </wp:positionH>
                <wp:positionV relativeFrom="paragraph">
                  <wp:posOffset>172023</wp:posOffset>
                </wp:positionV>
                <wp:extent cx="2648966" cy="179831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8966" cy="1798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40" w:lineRule="auto"/>
        <w:ind w:right="-13" w:firstLine="283"/>
        <w:jc w:val="both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Федеральный закон РФ от 05.04.2013 N 44-ФЗ «О контрактной системе в сфере закупок товаров, работ, услуг для обеспечения государственных и муниципальных нужд"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(с изменениями на 30 декабря 2020 года)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hidden="0" allowOverlap="1" wp14:anchorId="1F12DE3F" wp14:editId="31E4DEF8">
                <wp:simplePos x="0" y="0"/>
                <wp:positionH relativeFrom="column">
                  <wp:posOffset>5430265</wp:posOffset>
                </wp:positionH>
                <wp:positionV relativeFrom="paragraph">
                  <wp:posOffset>172023</wp:posOffset>
                </wp:positionV>
                <wp:extent cx="1051863" cy="179832"/>
                <wp:effectExtent l="0" t="0" r="0" b="0"/>
                <wp:wrapNone/>
                <wp:docPr id="16" name="Полилиния: фигур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86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186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051863" y="179832"/>
                              </a:lnTo>
                              <a:lnTo>
                                <a:pt x="10518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5430265</wp:posOffset>
                </wp:positionH>
                <wp:positionV relativeFrom="paragraph">
                  <wp:posOffset>172023</wp:posOffset>
                </wp:positionV>
                <wp:extent cx="1051863" cy="179832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863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hidden="0" allowOverlap="1" wp14:anchorId="344A9FE5" wp14:editId="2DE4D8D4">
                <wp:simplePos x="0" y="0"/>
                <wp:positionH relativeFrom="column">
                  <wp:posOffset>507</wp:posOffset>
                </wp:positionH>
                <wp:positionV relativeFrom="paragraph">
                  <wp:posOffset>347283</wp:posOffset>
                </wp:positionV>
                <wp:extent cx="1634363" cy="179832"/>
                <wp:effectExtent l="0" t="0" r="0" b="0"/>
                <wp:wrapNone/>
                <wp:docPr id="3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363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4363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1634363" y="179832"/>
                              </a:lnTo>
                              <a:lnTo>
                                <a:pt x="1634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507</wp:posOffset>
                </wp:positionH>
                <wp:positionV relativeFrom="paragraph">
                  <wp:posOffset>347283</wp:posOffset>
                </wp:positionV>
                <wp:extent cx="1634363" cy="179832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4363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40" w:lineRule="auto"/>
        <w:ind w:left="-6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Правительства РФ от 15.07.99 № 825 «Об утверждении перечня работ, выполнение которых связано с высоким риском заболевания инфекционными болезнями и требует обязательного проведения профилактических прививок» (с изменениями на 24 декабря 2014 года);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Правительства РФ от 25.12.2001 № 892 «О реализации Федерального закона «О предупреждении распространения туберкулёза в РФ» (с изменениями на 15 августа 2019 года);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РФ от 16.04.2012 №291 «Об утверждении положения о</w: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hidden="0" allowOverlap="1" wp14:anchorId="3F5EFF2D" wp14:editId="3A704A19">
                <wp:simplePos x="0" y="0"/>
                <wp:positionH relativeFrom="column">
                  <wp:posOffset>3703193</wp:posOffset>
                </wp:positionH>
                <wp:positionV relativeFrom="paragraph">
                  <wp:posOffset>347283</wp:posOffset>
                </wp:positionV>
                <wp:extent cx="2737739" cy="179832"/>
                <wp:effectExtent l="0" t="0" r="0" b="0"/>
                <wp:wrapNone/>
                <wp:docPr id="15" name="Полилиния: фигур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7739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7739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737739" y="179832"/>
                              </a:lnTo>
                              <a:lnTo>
                                <a:pt x="27377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3703193</wp:posOffset>
                </wp:positionH>
                <wp:positionV relativeFrom="paragraph">
                  <wp:posOffset>347283</wp:posOffset>
                </wp:positionV>
                <wp:extent cx="2737739" cy="179832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7739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hidden="0" allowOverlap="1" wp14:anchorId="00D77861" wp14:editId="6531C5CD">
                <wp:simplePos x="0" y="0"/>
                <wp:positionH relativeFrom="column">
                  <wp:posOffset>3718433</wp:posOffset>
                </wp:positionH>
                <wp:positionV relativeFrom="paragraph">
                  <wp:posOffset>697879</wp:posOffset>
                </wp:positionV>
                <wp:extent cx="2722498" cy="180136"/>
                <wp:effectExtent l="0" t="0" r="0" b="0"/>
                <wp:wrapNone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98" cy="180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2498" h="180136">
                              <a:moveTo>
                                <a:pt x="0" y="0"/>
                              </a:moveTo>
                              <a:lnTo>
                                <a:pt x="0" y="180136"/>
                              </a:lnTo>
                              <a:lnTo>
                                <a:pt x="2722498" y="180136"/>
                              </a:lnTo>
                              <a:lnTo>
                                <a:pt x="27224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3718433</wp:posOffset>
                </wp:positionH>
                <wp:positionV relativeFrom="paragraph">
                  <wp:posOffset>697879</wp:posOffset>
                </wp:positionV>
                <wp:extent cx="2722498" cy="18013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498" cy="1801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hidden="0" allowOverlap="1" wp14:anchorId="417E3BE4" wp14:editId="22CC66C8">
                <wp:simplePos x="0" y="0"/>
                <wp:positionH relativeFrom="column">
                  <wp:posOffset>2954655</wp:posOffset>
                </wp:positionH>
                <wp:positionV relativeFrom="paragraph">
                  <wp:posOffset>1048704</wp:posOffset>
                </wp:positionV>
                <wp:extent cx="2698115" cy="179832"/>
                <wp:effectExtent l="0" t="0" r="0" b="0"/>
                <wp:wrapNone/>
                <wp:docPr id="11" name="Полилиния: фигур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115" cy="1798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8115" h="179832">
                              <a:moveTo>
                                <a:pt x="0" y="0"/>
                              </a:moveTo>
                              <a:lnTo>
                                <a:pt x="0" y="179832"/>
                              </a:lnTo>
                              <a:lnTo>
                                <a:pt x="2698115" y="179832"/>
                              </a:lnTo>
                              <a:lnTo>
                                <a:pt x="26981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2954655</wp:posOffset>
                </wp:positionH>
                <wp:positionV relativeFrom="paragraph">
                  <wp:posOffset>1048704</wp:posOffset>
                </wp:positionV>
                <wp:extent cx="2698115" cy="179832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115" cy="1798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лицензировании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медицинской деятельности» (с изменениями на 28 ноября 2020 года);</w:t>
      </w:r>
    </w:p>
    <w:p w:rsidR="00C8702A" w:rsidRDefault="00C8702A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5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Санитарные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нормы:</w:t>
      </w:r>
    </w:p>
    <w:p w:rsidR="00C8702A" w:rsidRDefault="0088717D">
      <w:pPr>
        <w:widowControl w:val="0"/>
        <w:tabs>
          <w:tab w:val="left" w:pos="5252"/>
        </w:tabs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2.3/2.4.3590-20 от 27.10.2020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"Санитарно-эпидемиологические требования к организации общественного питания населения"</w:t>
      </w:r>
    </w:p>
    <w:p w:rsidR="00C8702A" w:rsidRDefault="0088717D">
      <w:pPr>
        <w:widowControl w:val="0"/>
        <w:spacing w:line="240" w:lineRule="auto"/>
        <w:ind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от 28.09.2020 г. "Санитарно-эпидемиологические требования к организациям воспитания и обучения, отдыха и оздоровления детей и молодежи"</w:t>
      </w:r>
    </w:p>
    <w:p w:rsidR="00C8702A" w:rsidRDefault="0088717D">
      <w:pPr>
        <w:widowControl w:val="0"/>
        <w:spacing w:line="239" w:lineRule="auto"/>
        <w:ind w:right="-1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3.1/2.43598-20 от 30.06.2020 г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 (C0V1D-19)</w: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hidden="0" allowOverlap="1" wp14:anchorId="168FCF0A" wp14:editId="260677F2">
                <wp:simplePos x="0" y="0"/>
                <wp:positionH relativeFrom="column">
                  <wp:posOffset>360476</wp:posOffset>
                </wp:positionH>
                <wp:positionV relativeFrom="paragraph">
                  <wp:posOffset>700230</wp:posOffset>
                </wp:positionV>
                <wp:extent cx="1078991" cy="180135"/>
                <wp:effectExtent l="0" t="0" r="0" b="0"/>
                <wp:wrapNone/>
                <wp:docPr id="9" name="Полилиния: фигур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991" cy="1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8991" h="180135">
                              <a:moveTo>
                                <a:pt x="0" y="0"/>
                              </a:moveTo>
                              <a:lnTo>
                                <a:pt x="0" y="180135"/>
                              </a:lnTo>
                              <a:lnTo>
                                <a:pt x="1078991" y="180135"/>
                              </a:lnTo>
                              <a:lnTo>
                                <a:pt x="10789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360476</wp:posOffset>
                </wp:positionH>
                <wp:positionV relativeFrom="paragraph">
                  <wp:posOffset>700230</wp:posOffset>
                </wp:positionV>
                <wp:extent cx="1078991" cy="18013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1" cy="180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0" hidden="0" allowOverlap="1" wp14:anchorId="61343310" wp14:editId="2A97D6D6">
                <wp:simplePos x="0" y="0"/>
                <wp:positionH relativeFrom="column">
                  <wp:posOffset>2439543</wp:posOffset>
                </wp:positionH>
                <wp:positionV relativeFrom="paragraph">
                  <wp:posOffset>700230</wp:posOffset>
                </wp:positionV>
                <wp:extent cx="4042536" cy="180135"/>
                <wp:effectExtent l="0" t="0" r="0" b="0"/>
                <wp:wrapNone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2536" cy="180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2536" h="180135">
                              <a:moveTo>
                                <a:pt x="0" y="0"/>
                              </a:moveTo>
                              <a:lnTo>
                                <a:pt x="0" y="180135"/>
                              </a:lnTo>
                              <a:lnTo>
                                <a:pt x="4042536" y="180135"/>
                              </a:lnTo>
                              <a:lnTo>
                                <a:pt x="40425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2439543</wp:posOffset>
                </wp:positionH>
                <wp:positionV relativeFrom="paragraph">
                  <wp:posOffset>700230</wp:posOffset>
                </wp:positionV>
                <wp:extent cx="4042536" cy="1801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2536" cy="180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>
      <w:pPr>
        <w:widowControl w:val="0"/>
        <w:spacing w:line="239" w:lineRule="auto"/>
        <w:ind w:right="-51" w:firstLine="283"/>
        <w:rPr>
          <w:rFonts w:ascii="Times New Roman" w:eastAsia="Times New Roman" w:hAnsi="Times New Roman" w:cs="Times New Roman"/>
          <w:color w:val="2C2C2C"/>
          <w:sz w:val="24"/>
          <w:szCs w:val="24"/>
        </w:rPr>
        <w:sectPr w:rsidR="00C8702A">
          <w:pgSz w:w="11906" w:h="16838"/>
          <w:pgMar w:top="563" w:right="564" w:bottom="762" w:left="1132" w:header="0" w:footer="0" w:gutter="0"/>
          <w:cols w:space="720"/>
        </w:sectPr>
      </w:pPr>
      <w:r>
        <w:rPr>
          <w:rFonts w:ascii="Noto Sans Symbols" w:eastAsia="Noto Sans Symbols" w:hAnsi="Noto Sans Symbols" w:cs="Noto Sans Symbols"/>
          <w:color w:val="2C2C2C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СП 3.1.3597-20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22.05.2020 г </w:t>
      </w:r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"Профилактика новой </w:t>
      </w:r>
      <w:proofErr w:type="spellStart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2C2C2C"/>
          <w:sz w:val="24"/>
          <w:szCs w:val="24"/>
        </w:rPr>
        <w:t xml:space="preserve"> инфекции (COVID-19)"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0" hidden="0" allowOverlap="1" wp14:anchorId="1E19AA68" wp14:editId="59AB2960">
                <wp:simplePos x="0" y="0"/>
                <wp:positionH relativeFrom="column">
                  <wp:posOffset>507</wp:posOffset>
                </wp:positionH>
                <wp:positionV relativeFrom="paragraph">
                  <wp:posOffset>174855</wp:posOffset>
                </wp:positionV>
                <wp:extent cx="309676" cy="179831"/>
                <wp:effectExtent l="0" t="0" r="0" b="0"/>
                <wp:wrapNone/>
                <wp:docPr id="6" name="Полилиния: 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76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76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309676" y="179831"/>
                              </a:lnTo>
                              <a:lnTo>
                                <a:pt x="309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0" locked="0" relativeHeight="0" simplePos="0">
                <wp:simplePos x="0" y="0"/>
                <wp:positionH relativeFrom="column">
                  <wp:posOffset>507</wp:posOffset>
                </wp:positionH>
                <wp:positionV relativeFrom="paragraph">
                  <wp:posOffset>174855</wp:posOffset>
                </wp:positionV>
                <wp:extent cx="309676" cy="179831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676" cy="1798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8702A" w:rsidRDefault="0088717D" w:rsidP="00A77678">
      <w:pPr>
        <w:widowControl w:val="0"/>
        <w:tabs>
          <w:tab w:val="left" w:pos="1759"/>
          <w:tab w:val="left" w:pos="3334"/>
          <w:tab w:val="left" w:pos="4416"/>
          <w:tab w:val="left" w:pos="4910"/>
          <w:tab w:val="left" w:pos="6668"/>
        </w:tabs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1.1.1058 – 01 от 13.07.2001 г. «Организация и проведение производственного контроля за соблюдением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санитарно-противоэпидемических (профилактических) мероприятий»</w:t>
      </w:r>
    </w:p>
    <w:p w:rsidR="00C8702A" w:rsidRDefault="0088717D">
      <w:pPr>
        <w:widowControl w:val="0"/>
        <w:spacing w:line="240" w:lineRule="auto"/>
        <w:ind w:left="284" w:right="2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3.1.2825-10 от 30.12.2010 г. «Профилактика вирусного гепатита А»;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3.1.7.2616-10 от 26.04.2010 г. «Профилактика сальмонеллёза»</w:t>
      </w:r>
    </w:p>
    <w:p w:rsidR="00C8702A" w:rsidRDefault="0088717D">
      <w:pPr>
        <w:widowControl w:val="0"/>
        <w:spacing w:line="240" w:lineRule="auto"/>
        <w:ind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3.5.3.3223-14 от 22.09.2014 г. "Санитарно-эпидемиологические требования к организации и проведению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дератизационных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мероприятий"</w:t>
      </w:r>
    </w:p>
    <w:p w:rsidR="00C8702A" w:rsidRDefault="0088717D">
      <w:pPr>
        <w:widowControl w:val="0"/>
        <w:tabs>
          <w:tab w:val="left" w:pos="5193"/>
        </w:tabs>
        <w:spacing w:line="240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3.5.2.3472-17 от 07.06.2017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"Санитарно-эпидемиологические требования к организации и проведению дезинсекционных мероприятий в борьбе с членистоногими, имеющими эпидемиологическое и санитарно-гигиеническое значение"</w: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hidden="0" allowOverlap="1" wp14:anchorId="165F40AA" wp14:editId="5F4065BD">
                <wp:simplePos x="0" y="0"/>
                <wp:positionH relativeFrom="column">
                  <wp:posOffset>507</wp:posOffset>
                </wp:positionH>
                <wp:positionV relativeFrom="paragraph">
                  <wp:posOffset>518667</wp:posOffset>
                </wp:positionV>
                <wp:extent cx="6481621" cy="367792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621" cy="3677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9641"/>
                            </w:tblGrid>
                            <w:tr w:rsidR="00E6263B">
                              <w:trPr>
                                <w:cantSplit/>
                                <w:trHeight w:hRule="exact" w:val="276"/>
                              </w:trPr>
                              <w:tc>
                                <w:tcPr>
                                  <w:tcW w:w="566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>
                                  <w:pPr>
                                    <w:widowControl w:val="0"/>
                                    <w:spacing w:before="19" w:line="230" w:lineRule="auto"/>
                                    <w:ind w:left="283" w:right="-20"/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000000"/>
                                      <w:sz w:val="24"/>
                                      <w:szCs w:val="24"/>
                                    </w:rPr>
                                    <w:t></w:t>
                                  </w:r>
                                </w:p>
                              </w:tc>
                              <w:tc>
                                <w:tcPr>
                                  <w:tcW w:w="964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>
                                  <w:pPr>
                                    <w:widowControl w:val="0"/>
                                    <w:spacing w:before="11" w:line="229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5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22.0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Про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ар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аз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ей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E6263B">
                              <w:trPr>
                                <w:cantSplit/>
                                <w:trHeight w:hRule="exact" w:val="28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shd w:val="clear" w:color="auto" w:fill="FFFFF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>
                                  <w:pPr>
                                    <w:widowControl w:val="0"/>
                                    <w:spacing w:before="11" w:line="236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сси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3"/>
                                      <w:sz w:val="24"/>
                                      <w:szCs w:val="24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4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ой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Фед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2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pacing w:val="1"/>
                                      <w:sz w:val="24"/>
                                      <w:szCs w:val="24"/>
                                    </w:rPr>
                                    <w:t>аци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B3B3B"/>
                                      <w:sz w:val="24"/>
                                      <w:szCs w:val="24"/>
                                    </w:rPr>
                                    <w:t>и"</w:t>
                                  </w:r>
                                </w:p>
                              </w:tc>
                            </w:tr>
                          </w:tbl>
                          <w:p w:rsidR="00E6263B" w:rsidRDefault="00E6263B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.05pt;margin-top:40.85pt;width:510.35pt;height:28.9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" o:allowincell="f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9641"/>
                      </w:tblGrid>
                      <w:tr w:rsidR="00E6263B">
                        <w:trPr>
                          <w:cantSplit/>
                          <w:trHeight w:hRule="exact" w:val="276"/>
                        </w:trPr>
                        <w:tc>
                          <w:tcPr>
                            <w:tcW w:w="566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>
                            <w:pPr>
                              <w:widowControl w:val="0"/>
                              <w:spacing w:before="19" w:line="230" w:lineRule="auto"/>
                              <w:ind w:left="283" w:right="-20"/>
                              <w:rPr>
                                <w:rFonts w:ascii="Wingdings" w:eastAsia="Wingdings" w:hAnsi="Wingdings" w:cs="Wingding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000000"/>
                                <w:sz w:val="24"/>
                                <w:szCs w:val="24"/>
                              </w:rPr>
                              <w:t></w:t>
                            </w:r>
                          </w:p>
                        </w:tc>
                        <w:tc>
                          <w:tcPr>
                            <w:tcW w:w="9640" w:type="dxa"/>
                            <w:tcBorders>
                              <w:left w:val="single" w:sz="8" w:space="0" w:color="FFFFFF"/>
                            </w:tcBorders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>
                            <w:pPr>
                              <w:widowControl w:val="0"/>
                              <w:spacing w:before="11" w:line="229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5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-1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22.0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Про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ар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аз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ых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c>
                      </w:tr>
                      <w:tr w:rsidR="00E6263B">
                        <w:trPr>
                          <w:cantSplit/>
                          <w:trHeight w:hRule="exact" w:val="283"/>
                        </w:trPr>
                        <w:tc>
                          <w:tcPr>
                            <w:tcW w:w="10207" w:type="dxa"/>
                            <w:gridSpan w:val="2"/>
                            <w:shd w:val="clear" w:color="auto" w:fill="FFFFF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>
                            <w:pPr>
                              <w:widowControl w:val="0"/>
                              <w:spacing w:before="11" w:line="236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сси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3"/>
                                <w:sz w:val="24"/>
                                <w:szCs w:val="24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4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ой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Фед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2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pacing w:val="1"/>
                                <w:sz w:val="24"/>
                                <w:szCs w:val="24"/>
                              </w:rPr>
                              <w:t>аци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B3B3B"/>
                                <w:sz w:val="24"/>
                                <w:szCs w:val="24"/>
                              </w:rPr>
                              <w:t>и"</w:t>
                            </w:r>
                          </w:p>
                        </w:tc>
                      </w:tr>
                    </w:tbl>
                    <w:p w:rsidR="00E6263B" w:rsidRDefault="00E6263B"/>
                  </w:txbxContent>
                </v:textbox>
              </v:shape>
            </w:pict>
          </mc:Fallback>
        </mc:AlternateContent>
      </w:r>
    </w:p>
    <w:p w:rsidR="00C8702A" w:rsidRDefault="00C870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C8702A">
      <w:pPr>
        <w:spacing w:after="7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3.1.2.3117-13 от 18.11.2013 г. "Профилактика гриппа и других острых респираторных вирусных инфекций"</w:t>
      </w:r>
    </w:p>
    <w:p w:rsidR="00C8702A" w:rsidRDefault="0088717D">
      <w:pPr>
        <w:widowControl w:val="0"/>
        <w:spacing w:line="240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3.1.958-00 от 01.02.2000 г. Профилактика вирусных гепатитов. Общие требования к эпидемиологическому надзору за вирусными гепатитами</w:t>
      </w:r>
    </w:p>
    <w:p w:rsidR="00C8702A" w:rsidRDefault="0088717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3.1.1.2341-08 от 28.02.2008 г. «Профилактика вирусного гепатита В»;</w:t>
      </w:r>
    </w:p>
    <w:p w:rsidR="00C8702A" w:rsidRDefault="0088717D">
      <w:pPr>
        <w:widowControl w:val="0"/>
        <w:tabs>
          <w:tab w:val="left" w:pos="4590"/>
        </w:tabs>
        <w:spacing w:line="240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3.3.2367-08 от 04.06.2008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«Организация иммунопрофилактики инфекционных болезней»;</w:t>
      </w:r>
    </w:p>
    <w:p w:rsidR="00C8702A" w:rsidRDefault="0088717D">
      <w:pPr>
        <w:widowControl w:val="0"/>
        <w:spacing w:line="240" w:lineRule="auto"/>
        <w:ind w:left="284" w:right="1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3.3.2342-08 от 03.03.2008 г. «Обеспечение безопасности иммунизации»;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3.1.2.3162-14 от 17.03.2014 г. Профилактика коклюша</w:t>
      </w:r>
    </w:p>
    <w:p w:rsidR="00C8702A" w:rsidRDefault="0088717D">
      <w:pPr>
        <w:widowControl w:val="0"/>
        <w:spacing w:line="240" w:lineRule="auto"/>
        <w:ind w:left="284" w:right="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3.1.2950-11 от 27.07.2011 г. «Профилактика энтеровирусной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инфекции»;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3.1.2951-11 от 27.07.2011 г. «Профилактика полиомиелита»;</w:t>
      </w:r>
    </w:p>
    <w:p w:rsidR="00C8702A" w:rsidRDefault="0088717D">
      <w:pPr>
        <w:widowControl w:val="0"/>
        <w:spacing w:line="240" w:lineRule="auto"/>
        <w:ind w:left="284" w:right="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3.1.295-11 от 28.07.2011 г. «Профилактика кори, краснухи, эпидемического паротита»;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 3.1.3542-18 от 20.12.2018 г. "Профилактика менингококковой инфекции" (приложение).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3.2.3110-13 от 22.10.2013 г. «Профилактика энтеробиоза»;</w:t>
      </w:r>
    </w:p>
    <w:p w:rsidR="00C8702A" w:rsidRDefault="0088717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3.1.1.3108-13 от 09.10.2013 г. "Профилактика острых кишечных инфекций"</w:t>
      </w:r>
    </w:p>
    <w:p w:rsidR="00C8702A" w:rsidRDefault="0088717D">
      <w:pPr>
        <w:widowControl w:val="0"/>
        <w:spacing w:line="240" w:lineRule="auto"/>
        <w:ind w:right="-51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 1.2.3685-21 от 01.03.2021 г. «Нормативы качества и безопасности воды».</w:t>
      </w:r>
    </w:p>
    <w:p w:rsidR="00C8702A" w:rsidRDefault="0088717D">
      <w:pPr>
        <w:widowControl w:val="0"/>
        <w:tabs>
          <w:tab w:val="left" w:pos="1428"/>
          <w:tab w:val="left" w:pos="2831"/>
          <w:tab w:val="left" w:pos="3299"/>
          <w:tab w:val="left" w:pos="4621"/>
          <w:tab w:val="left" w:pos="5027"/>
          <w:tab w:val="left" w:pos="6123"/>
          <w:tab w:val="left" w:pos="7927"/>
          <w:tab w:val="left" w:pos="9066"/>
        </w:tabs>
        <w:spacing w:before="1" w:line="240" w:lineRule="auto"/>
        <w:ind w:right="-11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30390-2013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01.01.2016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питания.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Продукция общественного питания, реализуемая населению. Общие технические условия», в соответствии с которым установлены обязательные требования к процедурам обеспечения безопасности продукции общественного питания, основанные на принципах ХАССП.</w:t>
      </w:r>
    </w:p>
    <w:p w:rsidR="00C8702A" w:rsidRDefault="0088717D">
      <w:pPr>
        <w:widowControl w:val="0"/>
        <w:spacing w:line="240" w:lineRule="auto"/>
        <w:ind w:right="-5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Минздрава СССР от 04.10.1980 № 1030 «Об утверждении форм первичной медицинской документации учреждений здравоохранения»</w:t>
      </w:r>
    </w:p>
    <w:p w:rsidR="00C8702A" w:rsidRDefault="0088717D">
      <w:pPr>
        <w:widowControl w:val="0"/>
        <w:tabs>
          <w:tab w:val="left" w:pos="7392"/>
        </w:tabs>
        <w:spacing w:line="240" w:lineRule="auto"/>
        <w:ind w:right="-17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Здравоохранения РФ от 21.03.2014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C8702A" w:rsidRDefault="0088717D">
      <w:pPr>
        <w:widowControl w:val="0"/>
        <w:spacing w:line="240" w:lineRule="auto"/>
        <w:ind w:right="-14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МЗ РФ от 12.04.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 занятых на тяжёлых работах и на работах с вредными и (или) опасными условиями труда»;</w:t>
      </w:r>
    </w:p>
    <w:p w:rsidR="00C8702A" w:rsidRDefault="0088717D">
      <w:pPr>
        <w:widowControl w:val="0"/>
        <w:spacing w:before="5" w:line="235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</w:t>
      </w:r>
    </w:p>
    <w:p w:rsidR="00C8702A" w:rsidRDefault="0088717D">
      <w:pPr>
        <w:widowControl w:val="0"/>
        <w:spacing w:line="240" w:lineRule="auto"/>
        <w:ind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указание МУ 3.2.1756-03 от 28.03.2003 г. "Эпидемиологический надзор за паразитарными болезнями";</w:t>
      </w:r>
    </w:p>
    <w:p w:rsidR="00C8702A" w:rsidRDefault="0088717D">
      <w:pPr>
        <w:widowControl w:val="0"/>
        <w:tabs>
          <w:tab w:val="left" w:pos="2282"/>
          <w:tab w:val="left" w:pos="3431"/>
          <w:tab w:val="left" w:pos="4060"/>
          <w:tab w:val="left" w:pos="5142"/>
          <w:tab w:val="left" w:pos="5702"/>
          <w:tab w:val="left" w:pos="6169"/>
          <w:tab w:val="left" w:pos="7492"/>
          <w:tab w:val="left" w:pos="7896"/>
          <w:tab w:val="left" w:pos="9079"/>
        </w:tabs>
        <w:spacing w:line="240" w:lineRule="auto"/>
        <w:ind w:left="28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Методическое указание МУ 3.2.1882 -04 от 03.03.2004 г. «Профилактика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лямблиоза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4.2.2661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23.07.2010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«Методы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санитарно-</w:t>
      </w:r>
    </w:p>
    <w:p w:rsidR="00C8702A" w:rsidRDefault="008871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паразитологических исследований»;</w:t>
      </w:r>
    </w:p>
    <w:p w:rsidR="00C8702A" w:rsidRDefault="0088717D">
      <w:pPr>
        <w:widowControl w:val="0"/>
        <w:tabs>
          <w:tab w:val="left" w:pos="2203"/>
          <w:tab w:val="left" w:pos="4112"/>
          <w:tab w:val="left" w:pos="6444"/>
          <w:tab w:val="left" w:pos="8444"/>
          <w:tab w:val="left" w:pos="9849"/>
        </w:tabs>
        <w:spacing w:line="239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ультрафиолетового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бактерицидного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обеззараживания воздуха в помещениях» P 3.5.1904-04 от 04.03.2004 г.;</w:t>
      </w:r>
    </w:p>
    <w:p w:rsidR="00C8702A" w:rsidRDefault="0088717D">
      <w:pPr>
        <w:widowControl w:val="0"/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указание МУ 3.1.1.2957-11 от 29.07.2011 г. «Эпидемиологический надзор, лабораторная диагностика и профилактика ротавирусной инфекции».</w:t>
      </w:r>
    </w:p>
    <w:p w:rsidR="00C8702A" w:rsidRDefault="0088717D">
      <w:pPr>
        <w:widowControl w:val="0"/>
        <w:spacing w:line="240" w:lineRule="auto"/>
        <w:ind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8702A" w:rsidSect="004E2495">
          <w:pgSz w:w="11906" w:h="16838"/>
          <w:pgMar w:top="284" w:right="563" w:bottom="761" w:left="1132" w:header="0" w:footer="0" w:gutter="0"/>
          <w:cols w:space="720"/>
        </w:sect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от 13.03.1987 № 11-4/6-33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питания детей в </w:t>
      </w:r>
      <w:r w:rsidR="004E249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детских дошкольных учреждениях»</w:t>
      </w:r>
    </w:p>
    <w:p w:rsidR="00C8702A" w:rsidRDefault="0088717D" w:rsidP="004E2495">
      <w:pPr>
        <w:widowControl w:val="0"/>
        <w:tabs>
          <w:tab w:val="left" w:pos="2325"/>
          <w:tab w:val="left" w:pos="4071"/>
          <w:tab w:val="left" w:pos="4574"/>
          <w:tab w:val="left" w:pos="5934"/>
          <w:tab w:val="left" w:pos="6440"/>
          <w:tab w:val="left" w:pos="7794"/>
          <w:tab w:val="left" w:pos="9513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lastRenderedPageBreak/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20.06.1986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11-22/6-29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летней оздоровительной работы с детьми в дошкольных учреждениях».</w:t>
      </w:r>
    </w:p>
    <w:p w:rsidR="00C8702A" w:rsidRDefault="0088717D">
      <w:pPr>
        <w:widowControl w:val="0"/>
        <w:spacing w:line="240" w:lineRule="auto"/>
        <w:ind w:right="-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рекомендации от 29.10.1984 № 11 -14/26-6 «Проведение физкультурных занятий на открытом воздухе с детьми 5—7 лет в дошкольных учреждениях».</w:t>
      </w:r>
    </w:p>
    <w:p w:rsidR="00C8702A" w:rsidRDefault="0088717D">
      <w:pPr>
        <w:widowControl w:val="0"/>
        <w:tabs>
          <w:tab w:val="left" w:pos="2297"/>
          <w:tab w:val="left" w:pos="4009"/>
          <w:tab w:val="left" w:pos="4484"/>
          <w:tab w:val="left" w:pos="5811"/>
          <w:tab w:val="left" w:pos="6288"/>
          <w:tab w:val="left" w:pos="7612"/>
          <w:tab w:val="left" w:pos="9473"/>
        </w:tabs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12.06.1980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08-14/4-14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«Профилактика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острых респираторных вирусных инфекций в детских дошкольных учреждениях».</w:t>
      </w:r>
    </w:p>
    <w:p w:rsidR="00C8702A" w:rsidRDefault="0088717D">
      <w:pPr>
        <w:widowControl w:val="0"/>
        <w:spacing w:line="240" w:lineRule="auto"/>
        <w:ind w:right="-5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указание МУ 3.5.3.2949-11 от 27.07.2011 г. «Борьба с грызунами в населенных пунктах, на железнодорожном, водном, воздушном транспорте»;</w:t>
      </w:r>
    </w:p>
    <w:p w:rsidR="00C8702A" w:rsidRDefault="0088717D">
      <w:pPr>
        <w:widowControl w:val="0"/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указание МУ 3.1.1.2363-08 от 25.05.2008 г. «Эпидемиологический надзор и профилактика энтеровирусный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инфекций»;</w:t>
      </w:r>
    </w:p>
    <w:p w:rsidR="00C8702A" w:rsidRDefault="0088717D">
      <w:pPr>
        <w:widowControl w:val="0"/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Методические рекомендации МР 2.4.0179-20 от 18.05.2020 г. «Гигиена детей и подростков»;</w:t>
      </w:r>
    </w:p>
    <w:p w:rsidR="00C8702A" w:rsidRDefault="00C8702A">
      <w:pPr>
        <w:widowControl w:val="0"/>
        <w:spacing w:line="240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Программы производственного контроля в ДОУ имеется следующий набор документов:</w:t>
      </w:r>
    </w:p>
    <w:p w:rsidR="00C8702A" w:rsidRDefault="0088717D">
      <w:pPr>
        <w:widowControl w:val="0"/>
        <w:spacing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на дератизацию и дезинсекцию.</w:t>
      </w:r>
    </w:p>
    <w:p w:rsidR="00C8702A" w:rsidRDefault="0088717D">
      <w:pPr>
        <w:widowControl w:val="0"/>
        <w:spacing w:line="240" w:lineRule="auto"/>
        <w:ind w:left="284" w:right="2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 на оказание медицинских работ и услуг.</w:t>
      </w:r>
    </w:p>
    <w:p w:rsidR="00C8702A" w:rsidRDefault="0088717D">
      <w:pPr>
        <w:widowControl w:val="0"/>
        <w:spacing w:line="240" w:lineRule="auto"/>
        <w:ind w:left="284" w:right="2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санитарные книжки сотрудников.</w:t>
      </w:r>
    </w:p>
    <w:p w:rsidR="00C8702A" w:rsidRDefault="00C8702A">
      <w:pPr>
        <w:spacing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периодичность лабораторных исследований и испытаний определяются с учетом санитарно-эпидемиологической характеристики производства, наличия вредных производственных факторов, степени их влияния на здоровье человека и среду его обитания.</w:t>
      </w:r>
    </w:p>
    <w:p w:rsidR="00C8702A" w:rsidRDefault="0088717D">
      <w:pPr>
        <w:widowControl w:val="0"/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исследования и испытания осуществляются с привлечением лаборатории, аккредитованной в установленном порядке для проведения данного вида деятельности» (СП 1.1.1058-01 от 13.07.2001 г.)</w:t>
      </w:r>
    </w:p>
    <w:p w:rsidR="00C8702A" w:rsidRDefault="00C8702A">
      <w:pPr>
        <w:spacing w:after="4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8" w:lineRule="auto"/>
        <w:ind w:right="-59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(работников),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возложены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ДОУ:</w:t>
      </w:r>
    </w:p>
    <w:p w:rsidR="00C8702A" w:rsidRDefault="0088717D">
      <w:pPr>
        <w:widowControl w:val="0"/>
        <w:spacing w:line="240" w:lineRule="auto"/>
        <w:ind w:left="284" w:right="7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ДОУ </w:t>
      </w:r>
      <w:r w:rsidR="00E6263B"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хозяйством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</w:t>
      </w:r>
    </w:p>
    <w:p w:rsidR="00C8702A" w:rsidRDefault="00E6263B">
      <w:pPr>
        <w:widowControl w:val="0"/>
        <w:spacing w:line="238" w:lineRule="auto"/>
        <w:ind w:left="28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</w:p>
    <w:p w:rsidR="00C8702A" w:rsidRDefault="00C8702A">
      <w:pPr>
        <w:spacing w:after="3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54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своевременность организации, полноту и достоверность осуществляемого производственного контроля несёт заведующий ДОУ.</w:t>
      </w:r>
    </w:p>
    <w:p w:rsidR="00C8702A" w:rsidRDefault="00C8702A">
      <w:pPr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795"/>
        <w:gridCol w:w="5777"/>
      </w:tblGrid>
      <w:tr w:rsidR="00C8702A">
        <w:trPr>
          <w:trHeight w:val="56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5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29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6" w:line="240" w:lineRule="auto"/>
              <w:ind w:left="1051" w:right="9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осуществлению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</w:p>
        </w:tc>
      </w:tr>
      <w:tr w:rsidR="00C8702A">
        <w:trPr>
          <w:trHeight w:val="359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spacing w:before="2" w:line="240" w:lineRule="auto"/>
              <w:ind w:left="110" w:right="13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МБДОУ </w:t>
            </w:r>
            <w:r w:rsidR="00E6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Общий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соблюдением официально изданных санитарных правил, методов и методик контроля факторов среды обитания в соответствии с осуществляемой деятельностью.</w:t>
            </w:r>
          </w:p>
          <w:p w:rsidR="00C8702A" w:rsidRDefault="0088717D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Организация профессиональной подготовки и аттестации должностных лиц и работников;</w:t>
            </w:r>
          </w:p>
          <w:p w:rsidR="00C8702A" w:rsidRDefault="0088717D">
            <w:pPr>
              <w:widowControl w:val="0"/>
              <w:tabs>
                <w:tab w:val="left" w:pos="506"/>
                <w:tab w:val="left" w:pos="1590"/>
                <w:tab w:val="left" w:pos="3261"/>
                <w:tab w:val="left" w:pos="4366"/>
              </w:tabs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личные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медицинские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книжки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сотрудников учреждения;</w:t>
            </w:r>
          </w:p>
          <w:p w:rsidR="00C8702A" w:rsidRDefault="0088717D">
            <w:pPr>
              <w:widowControl w:val="0"/>
              <w:tabs>
                <w:tab w:val="left" w:pos="3582"/>
              </w:tabs>
              <w:spacing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визуальный контроль за выполнением санитарно-эпидемиологических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(профилактических) мероприятий, соблюдением требований СанПиН, разработкой и реализацией мер, направленных на устранение нарушений.</w:t>
            </w:r>
          </w:p>
        </w:tc>
      </w:tr>
      <w:tr w:rsidR="00C8702A">
        <w:trPr>
          <w:trHeight w:val="56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10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  <w:p w:rsidR="00C8702A" w:rsidRDefault="00E6263B">
            <w:pPr>
              <w:widowControl w:val="0"/>
              <w:spacing w:before="1" w:line="240" w:lineRule="auto"/>
              <w:ind w:left="110" w:right="10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Организация лабораторных исследований.</w:t>
            </w:r>
          </w:p>
          <w:p w:rsidR="00C8702A" w:rsidRDefault="0088717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Организация медицинских осмотров работников.</w:t>
            </w:r>
          </w:p>
          <w:p w:rsidR="00C8702A" w:rsidRDefault="00C8702A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702A" w:rsidRDefault="00C8702A">
      <w:pPr>
        <w:sectPr w:rsidR="00C8702A">
          <w:pgSz w:w="11906" w:h="16838"/>
          <w:pgMar w:top="558" w:right="565" w:bottom="715" w:left="1132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6"/>
        <w:tblpPr w:leftFromText="180" w:rightFromText="180" w:vertAnchor="text" w:tblpY="1"/>
        <w:tblOverlap w:val="never"/>
        <w:tblW w:w="957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795"/>
        <w:gridCol w:w="5777"/>
      </w:tblGrid>
      <w:tr w:rsidR="00E6263B" w:rsidTr="00E6263B">
        <w:trPr>
          <w:trHeight w:val="738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Ведение учета и отчетности с осуществлением производственного контроля.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1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Ведение журнала аварийных ситуаций. • Контроль за состоянием: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освещенности;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29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систем теплоснабжения; - систем водоснабжения; - систем канализации.</w:t>
            </w:r>
          </w:p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 питания воспитанников.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Ведение учета и отчетности с осуществлением производственного контроля: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1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журнал бракеража готовой продукции; - гигиенический журнал;</w:t>
            </w:r>
          </w:p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отбор и хранение суточных проб готовых блюд;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за состояние здоровья сотрудников и воспитанников;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контроль организации питания воспитанников в группах;</w:t>
            </w:r>
          </w:p>
          <w:p w:rsidR="00E6263B" w:rsidRDefault="00E6263B" w:rsidP="00E6263B">
            <w:pPr>
              <w:widowControl w:val="0"/>
              <w:tabs>
                <w:tab w:val="left" w:pos="482"/>
                <w:tab w:val="left" w:pos="1717"/>
                <w:tab w:val="left" w:pos="2213"/>
                <w:tab w:val="left" w:pos="3858"/>
                <w:tab w:val="left" w:pos="5338"/>
              </w:tabs>
              <w:spacing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исполнением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СП 3.1/2.43598-20 от 30.06.2020 г</w:t>
            </w:r>
          </w:p>
          <w:p w:rsidR="00E6263B" w:rsidRDefault="00E6263B" w:rsidP="00E6263B">
            <w:pPr>
              <w:widowControl w:val="0"/>
              <w:spacing w:line="240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журнал учета температурного режима холодильного оборудования;</w:t>
            </w:r>
          </w:p>
          <w:p w:rsidR="00E6263B" w:rsidRDefault="00E6263B" w:rsidP="00E6263B">
            <w:pPr>
              <w:widowControl w:val="0"/>
              <w:tabs>
                <w:tab w:val="left" w:pos="482"/>
                <w:tab w:val="left" w:pos="1717"/>
                <w:tab w:val="left" w:pos="2213"/>
                <w:tab w:val="left" w:pos="3858"/>
                <w:tab w:val="left" w:pos="5338"/>
              </w:tabs>
              <w:spacing w:line="240" w:lineRule="auto"/>
              <w:ind w:left="108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журнал учета температуры и влажности в складских помещениях.</w:t>
            </w:r>
          </w:p>
          <w:p w:rsidR="00E6263B" w:rsidRDefault="00E6263B" w:rsidP="00E6263B">
            <w:pPr>
              <w:widowControl w:val="0"/>
              <w:tabs>
                <w:tab w:val="left" w:pos="2931"/>
                <w:tab w:val="left" w:pos="4888"/>
              </w:tabs>
              <w:spacing w:before="1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наличием сертификатов, санитарно-эпидемиологических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заключений.</w:t>
            </w:r>
          </w:p>
        </w:tc>
      </w:tr>
      <w:tr w:rsidR="00C8702A" w:rsidTr="00E6263B">
        <w:trPr>
          <w:trHeight w:val="176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tabs>
                <w:tab w:val="left" w:pos="465"/>
                <w:tab w:val="left" w:pos="1724"/>
                <w:tab w:val="left" w:pos="2199"/>
                <w:tab w:val="left" w:pos="3603"/>
                <w:tab w:val="left" w:pos="4059"/>
                <w:tab w:val="left" w:pos="5551"/>
              </w:tabs>
              <w:spacing w:before="3" w:line="238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поступающими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продуктами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 соответствии     с     контрактом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    спецификацией, ветеринарными справками.</w:t>
            </w:r>
          </w:p>
          <w:p w:rsidR="00C8702A" w:rsidRDefault="0088717D" w:rsidP="00E6263B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Ведение документации:</w:t>
            </w:r>
          </w:p>
          <w:p w:rsidR="00C8702A" w:rsidRDefault="0088717D" w:rsidP="00E6263B">
            <w:pPr>
              <w:widowControl w:val="0"/>
              <w:spacing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журнал бракеража скоропортящихся пищевых продуктов, поступающих на пищеблок;</w:t>
            </w:r>
          </w:p>
          <w:p w:rsidR="00C8702A" w:rsidRDefault="00C8702A" w:rsidP="00E6263B">
            <w:pPr>
              <w:widowControl w:val="0"/>
              <w:spacing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702A" w:rsidRDefault="00E6263B">
      <w:pPr>
        <w:spacing w:after="33" w:line="24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C8702A" w:rsidRDefault="0088717D">
      <w:pPr>
        <w:widowControl w:val="0"/>
        <w:tabs>
          <w:tab w:val="left" w:pos="1061"/>
          <w:tab w:val="left" w:pos="2415"/>
          <w:tab w:val="left" w:pos="4031"/>
          <w:tab w:val="left" w:pos="5305"/>
          <w:tab w:val="left" w:pos="6902"/>
          <w:tab w:val="left" w:pos="8320"/>
        </w:tabs>
        <w:spacing w:line="240" w:lineRule="auto"/>
        <w:ind w:right="-57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химических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веществ,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физических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факторов,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потенциальную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опасность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человека</w:t>
      </w:r>
    </w:p>
    <w:p w:rsidR="00C8702A" w:rsidRDefault="00C8702A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60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2124"/>
        <w:gridCol w:w="3680"/>
        <w:gridCol w:w="1697"/>
        <w:gridCol w:w="2107"/>
      </w:tblGrid>
      <w:tr w:rsidR="00C8702A">
        <w:trPr>
          <w:trHeight w:val="111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6" w:line="240" w:lineRule="auto"/>
              <w:ind w:left="262" w:right="1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фактора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42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243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3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206" w:right="14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(человек)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42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</w:t>
            </w:r>
          </w:p>
        </w:tc>
      </w:tr>
      <w:tr w:rsidR="00C8702A">
        <w:trPr>
          <w:trHeight w:val="1114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Моющие синтетические средства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329"/>
                <w:tab w:val="left" w:pos="2940"/>
              </w:tabs>
              <w:spacing w:before="2" w:line="240" w:lineRule="auto"/>
              <w:ind w:left="107" w:right="88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воспитатель,</w:t>
            </w:r>
          </w:p>
          <w:p w:rsidR="00C8702A" w:rsidRDefault="0088717D">
            <w:pPr>
              <w:widowControl w:val="0"/>
              <w:tabs>
                <w:tab w:val="left" w:pos="2329"/>
                <w:tab w:val="left" w:pos="2940"/>
              </w:tabs>
              <w:spacing w:before="2" w:line="240" w:lineRule="auto"/>
              <w:ind w:left="107" w:right="88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машинист     по     стирке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белья,     кухонный рабочий.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after="14" w:line="160" w:lineRule="auto"/>
              <w:rPr>
                <w:sz w:val="16"/>
                <w:szCs w:val="16"/>
              </w:rPr>
            </w:pPr>
          </w:p>
          <w:p w:rsidR="00C8702A" w:rsidRDefault="0088717D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38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</w:tr>
      <w:tr w:rsidR="00C8702A">
        <w:trPr>
          <w:trHeight w:val="111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Хлорные соединения (хлорсодержащие)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330"/>
              </w:tabs>
              <w:spacing w:before="1" w:line="240" w:lineRule="auto"/>
              <w:ind w:left="107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воспитатель,  кухонный рабочий.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37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18" w:line="120" w:lineRule="auto"/>
              <w:rPr>
                <w:sz w:val="12"/>
                <w:szCs w:val="12"/>
              </w:rPr>
            </w:pPr>
          </w:p>
          <w:p w:rsidR="00C8702A" w:rsidRDefault="0088717D">
            <w:pPr>
              <w:widowControl w:val="0"/>
              <w:spacing w:line="240" w:lineRule="auto"/>
              <w:ind w:left="8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</w:tr>
      <w:tr w:rsidR="00C8702A">
        <w:trPr>
          <w:trHeight w:val="56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Тепловое излучение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140" w:lineRule="auto"/>
              <w:rPr>
                <w:sz w:val="14"/>
                <w:szCs w:val="14"/>
              </w:rPr>
            </w:pPr>
          </w:p>
          <w:p w:rsidR="00C8702A" w:rsidRDefault="00E6263B">
            <w:pPr>
              <w:widowControl w:val="0"/>
              <w:spacing w:line="240" w:lineRule="auto"/>
              <w:ind w:left="7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0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88717D">
      <w:pPr>
        <w:widowControl w:val="0"/>
        <w:tabs>
          <w:tab w:val="left" w:pos="1052"/>
          <w:tab w:val="left" w:pos="2395"/>
          <w:tab w:val="left" w:pos="3983"/>
          <w:tab w:val="left" w:pos="5621"/>
          <w:tab w:val="left" w:pos="7299"/>
          <w:tab w:val="left" w:pos="9098"/>
        </w:tabs>
        <w:spacing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C8702A" w:rsidSect="00E6263B">
          <w:pgSz w:w="11906" w:h="16838"/>
          <w:pgMar w:top="284" w:right="572" w:bottom="668" w:left="1132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должностей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подлежащих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медицинским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осмотрам,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гигиенической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аттестации</w:t>
      </w:r>
    </w:p>
    <w:p w:rsidR="00C8702A" w:rsidRDefault="0088717D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Основание: Приказ Министерства здравоохранения и социального развития Российской Федерации от 12 апреля 2011 года № 302н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СП 2.4.3648-20 от 28.09.2020 г. "Санитарно-эпидемиологические требования к организациям воспитания и обучения, отдыха и оздоровления детей и молодежи"</w:t>
      </w:r>
    </w:p>
    <w:p w:rsidR="00C8702A" w:rsidRDefault="00C8702A">
      <w:pPr>
        <w:spacing w:after="4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080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902"/>
        <w:gridCol w:w="1498"/>
        <w:gridCol w:w="2160"/>
        <w:gridCol w:w="2520"/>
      </w:tblGrid>
      <w:tr w:rsidR="00C8702A">
        <w:trPr>
          <w:trHeight w:val="866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19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35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19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08" w:right="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0" w:line="240" w:lineRule="auto"/>
              <w:ind w:left="312" w:right="2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осмотра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0" w:line="240" w:lineRule="auto"/>
              <w:ind w:left="432" w:right="37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Гигиеническая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аттестация</w:t>
            </w:r>
          </w:p>
        </w:tc>
      </w:tr>
      <w:tr w:rsidR="00C8702A">
        <w:trPr>
          <w:trHeight w:val="288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 год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561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Машинист по стирке и ремонту спецодежды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 КОЗ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Дворник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C8702A">
        <w:trPr>
          <w:trHeight w:val="287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E6263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C8702A">
        <w:trPr>
          <w:trHeight w:val="285"/>
        </w:trPr>
        <w:tc>
          <w:tcPr>
            <w:tcW w:w="3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Сторож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2 года</w:t>
            </w:r>
          </w:p>
        </w:tc>
      </w:tr>
    </w:tbl>
    <w:p w:rsidR="00C8702A" w:rsidRDefault="00C8702A">
      <w:pPr>
        <w:spacing w:after="33" w:line="240" w:lineRule="auto"/>
        <w:rPr>
          <w:sz w:val="24"/>
          <w:szCs w:val="24"/>
        </w:rPr>
      </w:pPr>
    </w:p>
    <w:p w:rsidR="00C8702A" w:rsidRDefault="0088717D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контроля.</w:t>
      </w:r>
    </w:p>
    <w:p w:rsidR="00C8702A" w:rsidRDefault="00C8702A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0067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2165"/>
        <w:gridCol w:w="2268"/>
        <w:gridCol w:w="2128"/>
      </w:tblGrid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5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14" w:right="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6" w:line="240" w:lineRule="auto"/>
              <w:ind w:left="402" w:right="3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Проводимое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(предмет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42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494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6" w:line="240" w:lineRule="auto"/>
              <w:ind w:left="243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5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216" w:right="1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лица</w:t>
            </w:r>
          </w:p>
        </w:tc>
      </w:tr>
      <w:tr w:rsidR="00C8702A">
        <w:trPr>
          <w:trHeight w:val="285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периодических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осмотров</w:t>
            </w:r>
          </w:p>
        </w:tc>
      </w:tr>
      <w:tr w:rsidR="00C8702A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3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прохождением медицинских осмотров при приеме на работу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after="11" w:line="120" w:lineRule="auto"/>
              <w:rPr>
                <w:sz w:val="12"/>
                <w:szCs w:val="12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Минздравсоцразви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РФ № 302н от 12.04.2011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C8702A" w:rsidRDefault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702A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периодического медицинского осмотра сотрудников</w:t>
            </w: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C8702A" w:rsidRDefault="00E6263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702A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1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проведением флюорографического обследования</w:t>
            </w: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9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 1 раз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C8702A" w:rsidRDefault="00E6263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8702A">
        <w:trPr>
          <w:trHeight w:val="16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обследования на кишечные инфекции</w:t>
            </w: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приеме на работу 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эпидпоказаниям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spacing w:before="1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E6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8702A" w:rsidRDefault="00C8702A">
      <w:pPr>
        <w:sectPr w:rsidR="00C8702A">
          <w:pgSz w:w="11906" w:h="16838"/>
          <w:pgMar w:top="558" w:right="565" w:bottom="1134" w:left="1132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a"/>
        <w:tblW w:w="10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2165"/>
        <w:gridCol w:w="2268"/>
        <w:gridCol w:w="2128"/>
      </w:tblGrid>
      <w:tr w:rsidR="00C8702A">
        <w:trPr>
          <w:trHeight w:val="35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прививок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Минздрава РФ от N 125н 21.03.2014 "Об утверждении национального календаря профилактических прививок и календаря профилактических прививок по эпидемическим показаниям"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4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приеме на работу, по мере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медицинская сестра</w:t>
            </w:r>
          </w:p>
        </w:tc>
      </w:tr>
      <w:tr w:rsidR="00C8702A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осмотра на гнойничковые и инфекционные заболевания сотрудников пищеблока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E6263B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завхоз</w:t>
            </w:r>
          </w:p>
        </w:tc>
      </w:tr>
      <w:tr w:rsidR="00C8702A">
        <w:trPr>
          <w:trHeight w:val="27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технической документации для проведения электронных аукционов для организации медицинского осмотра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39" w:lineRule="auto"/>
              <w:ind w:left="110" w:right="2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ФЗ N 44-ФЗ от 05.04.2013 «О контрактной системе в сфере закупок товаров, работ, услуг для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го-сударственных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муниципальных нужд"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5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5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заведующий хозяйством, контрактный управляющий</w:t>
            </w:r>
          </w:p>
        </w:tc>
      </w:tr>
      <w:tr w:rsidR="00C8702A">
        <w:trPr>
          <w:trHeight w:val="564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8" w:line="240" w:lineRule="auto"/>
              <w:ind w:left="110" w:righ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курсовой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гигиенической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гигиенического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</w:p>
        </w:tc>
      </w:tr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санитарного минимума при приеме на работу;</w:t>
            </w:r>
          </w:p>
        </w:tc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47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5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</w:t>
            </w:r>
          </w:p>
          <w:p w:rsidR="00C8702A" w:rsidRDefault="0088717D">
            <w:pPr>
              <w:widowControl w:val="0"/>
              <w:spacing w:line="240" w:lineRule="auto"/>
              <w:ind w:left="110" w:right="6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30.03.1999 № 52-ФЗ;</w:t>
            </w:r>
          </w:p>
          <w:p w:rsidR="00C8702A" w:rsidRDefault="0088717D">
            <w:pPr>
              <w:widowControl w:val="0"/>
              <w:tabs>
                <w:tab w:val="left" w:pos="1026"/>
                <w:tab w:val="left" w:pos="1842"/>
              </w:tabs>
              <w:spacing w:line="240" w:lineRule="auto"/>
              <w:ind w:left="110" w:right="4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Минздравсоцразви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 12.04.2011 № 302н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861"/>
                <w:tab w:val="left" w:pos="1923"/>
              </w:tabs>
              <w:spacing w:before="1" w:line="240" w:lineRule="auto"/>
              <w:ind w:left="11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работу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8702A">
        <w:trPr>
          <w:trHeight w:val="1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703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Гигиеническая аттестация педагогического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административного персонала</w:t>
            </w: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861"/>
                <w:tab w:val="left" w:pos="1923"/>
              </w:tabs>
              <w:spacing w:before="1" w:line="240" w:lineRule="auto"/>
              <w:ind w:left="115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работу, 1 раз в 2 года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spacing w:before="1" w:line="240" w:lineRule="auto"/>
              <w:ind w:left="10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E6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завхоз </w:t>
            </w:r>
          </w:p>
        </w:tc>
      </w:tr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Гигиеническая аттестация технического персонала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сотрудников пищеблок и младших </w:t>
            </w:r>
          </w:p>
        </w:tc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861"/>
                <w:tab w:val="left" w:pos="1923"/>
              </w:tabs>
              <w:spacing w:before="1" w:line="240" w:lineRule="auto"/>
              <w:ind w:left="115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работу, 1 раз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 w:rsidP="00E6263B">
            <w:pPr>
              <w:widowControl w:val="0"/>
              <w:spacing w:before="1" w:line="240" w:lineRule="auto"/>
              <w:ind w:left="108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r w:rsidR="00E6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завхоз</w:t>
            </w:r>
          </w:p>
        </w:tc>
      </w:tr>
      <w:tr w:rsidR="00C8702A">
        <w:trPr>
          <w:trHeight w:val="562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263B" w:rsidRDefault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263B" w:rsidRDefault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6263B" w:rsidRDefault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Лабораторно-инструментальные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помещениях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предназначенных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дошкольных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организациях</w:t>
            </w:r>
          </w:p>
          <w:p w:rsidR="00E6263B" w:rsidRDefault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8702A">
        <w:trPr>
          <w:trHeight w:val="1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974"/>
              </w:tabs>
              <w:spacing w:before="1" w:line="240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микроклимата (температура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воздуха, относительная влажность, скорость              движения воздуха)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37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п.3.11.11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E6263B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jdgxs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8702A">
        <w:trPr>
          <w:trHeight w:val="22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125"/>
              </w:tabs>
              <w:spacing w:before="1" w:line="239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оценка соответствия           мебели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-возрастным особенностям детей и ее расстановка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after="109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4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 п. 2.4.3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E6263B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tbl>
      <w:tblPr>
        <w:tblStyle w:val="ab"/>
        <w:tblpPr w:leftFromText="180" w:rightFromText="180" w:vertAnchor="text" w:horzAnchor="margin" w:tblpXSpec="center" w:tblpY="-703"/>
        <w:tblW w:w="10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2172"/>
        <w:gridCol w:w="1981"/>
        <w:gridCol w:w="2408"/>
      </w:tblGrid>
      <w:tr w:rsidR="00E6263B" w:rsidTr="00E6263B">
        <w:trPr>
          <w:trHeight w:val="139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2481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бактериологических исследований (групповое оборудование,     игрушки, мебель и пр.)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after="6" w:line="140" w:lineRule="auto"/>
              <w:rPr>
                <w:sz w:val="14"/>
                <w:szCs w:val="14"/>
              </w:rPr>
            </w:pPr>
          </w:p>
          <w:p w:rsidR="00E6263B" w:rsidRDefault="00E6263B" w:rsidP="00E6263B">
            <w:pPr>
              <w:widowControl w:val="0"/>
              <w:spacing w:line="240" w:lineRule="auto"/>
              <w:ind w:left="23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1.1.1058 – 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хозяйством,  </w:t>
            </w:r>
          </w:p>
        </w:tc>
      </w:tr>
      <w:tr w:rsidR="00E6263B" w:rsidTr="00E6263B">
        <w:trPr>
          <w:trHeight w:val="16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2481"/>
              </w:tabs>
              <w:spacing w:before="3" w:line="239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бактериологического исследования (оборудование, спецодежда,                 руки персонала и пр.)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хозяйством,  </w:t>
            </w:r>
          </w:p>
        </w:tc>
      </w:tr>
      <w:tr w:rsidR="00E6263B" w:rsidTr="00E6263B">
        <w:trPr>
          <w:trHeight w:val="139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103"/>
                <w:tab w:val="left" w:pos="1703"/>
              </w:tabs>
              <w:spacing w:before="3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санитарно-паразитологического исследования (групповое оборудование,     игрушки, мебель и пр.)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6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хозяйством,  </w:t>
            </w:r>
          </w:p>
        </w:tc>
      </w:tr>
      <w:tr w:rsidR="00E6263B" w:rsidTr="00E6263B">
        <w:trPr>
          <w:trHeight w:val="7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319"/>
              </w:tabs>
              <w:spacing w:before="2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искусственной освещенности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2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E6263B" w:rsidTr="00E6263B">
        <w:trPr>
          <w:trHeight w:val="19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3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песка из песочниц по санитарно-химическим,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микробио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-логическим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санитарно-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паразитологическим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радиологическим показаниям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Заведующий хозяйством</w:t>
            </w:r>
          </w:p>
        </w:tc>
      </w:tr>
      <w:tr w:rsidR="00E6263B" w:rsidTr="00E6263B">
        <w:trPr>
          <w:trHeight w:val="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2317"/>
              </w:tabs>
              <w:spacing w:before="1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63B" w:rsidTr="00E6263B">
        <w:trPr>
          <w:trHeight w:val="1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952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качества воды холодной питьевой по микробиологическими санитарно-химическим показателям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E6263B" w:rsidTr="00E6263B">
        <w:trPr>
          <w:trHeight w:val="561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676"/>
              </w:tabs>
              <w:spacing w:before="6" w:line="240" w:lineRule="auto"/>
              <w:ind w:left="110" w:right="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лабораторно-инструментальных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пищеблоке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дошкольной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</w:p>
        </w:tc>
      </w:tr>
      <w:tr w:rsidR="00E6263B" w:rsidTr="00E6263B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2598"/>
              </w:tabs>
              <w:spacing w:before="1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 продукция (общее микробное число, блюда, изготовленные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пищеблоке)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spacing w:after="78" w:line="240" w:lineRule="auto"/>
              <w:rPr>
                <w:sz w:val="24"/>
                <w:szCs w:val="24"/>
              </w:rPr>
            </w:pPr>
          </w:p>
          <w:p w:rsidR="00E6263B" w:rsidRDefault="00E6263B" w:rsidP="00E6263B">
            <w:pPr>
              <w:widowControl w:val="0"/>
              <w:spacing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 1.1.1058 – 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10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 (3 пробы)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</w:t>
            </w:r>
          </w:p>
        </w:tc>
      </w:tr>
      <w:tr w:rsidR="00E6263B" w:rsidTr="00E6263B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739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продукция (эффективность термической обработки)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48" w:right="10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пробы)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7C3324" w:rsidP="007C3324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Заведующий  </w:t>
            </w:r>
          </w:p>
        </w:tc>
      </w:tr>
      <w:tr w:rsidR="00E6263B" w:rsidTr="00E6263B">
        <w:trPr>
          <w:trHeight w:val="8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583"/>
              </w:tabs>
              <w:spacing w:before="1" w:line="240" w:lineRule="auto"/>
              <w:ind w:left="110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проводимой витаминизации блюд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1" w:line="240" w:lineRule="auto"/>
              <w:ind w:left="108" w:right="10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проба) проба)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7C3324" w:rsidP="00E6263B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Заведующий</w:t>
            </w:r>
          </w:p>
        </w:tc>
      </w:tr>
      <w:tr w:rsidR="00E6263B" w:rsidTr="00E6263B">
        <w:trPr>
          <w:trHeight w:val="22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tabs>
                <w:tab w:val="left" w:pos="1422"/>
                <w:tab w:val="left" w:pos="2223"/>
              </w:tabs>
              <w:spacing w:before="3" w:line="239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БГКП (предметы         инвентаря, оборудования пищеблока, руки        и        спецодежда персонала) Паразитологическое исследование смывов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9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смывов)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63B" w:rsidRDefault="00E6263B" w:rsidP="00E6263B">
            <w:pPr>
              <w:widowControl w:val="0"/>
              <w:spacing w:before="3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</w:tbl>
    <w:p w:rsidR="00C8702A" w:rsidRDefault="00C8702A">
      <w:pPr>
        <w:sectPr w:rsidR="00C8702A" w:rsidSect="00E6263B">
          <w:pgSz w:w="11906" w:h="16838"/>
          <w:pgMar w:top="1135" w:right="592" w:bottom="643" w:left="1246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8702A" w:rsidRDefault="00C8702A">
      <w:pPr>
        <w:sectPr w:rsidR="00C8702A">
          <w:pgSz w:w="11906" w:h="16838"/>
          <w:pgMar w:top="566" w:right="592" w:bottom="734" w:left="1246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2172"/>
        <w:gridCol w:w="2261"/>
        <w:gridCol w:w="2128"/>
      </w:tblGrid>
      <w:tr w:rsidR="00C8702A">
        <w:trPr>
          <w:trHeight w:val="285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питания</w:t>
            </w:r>
          </w:p>
        </w:tc>
      </w:tr>
      <w:tr w:rsidR="00C8702A">
        <w:trPr>
          <w:trHeight w:val="2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765"/>
              </w:tabs>
              <w:spacing w:before="3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договора на поставку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продуктов питания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775"/>
              </w:tabs>
              <w:spacing w:before="3" w:line="239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ФЗ N 44-ФЗ от 05.04.2013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«О контрактной системе в сфере закупок     товаров, работ, услуг для обеспечения государственных и муниципальных нужд"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668"/>
              </w:tabs>
              <w:spacing w:before="3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мере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C8702A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916"/>
              </w:tabs>
              <w:spacing w:before="3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доставки пищевых продуктов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990"/>
                <w:tab w:val="left" w:pos="1386"/>
              </w:tabs>
              <w:spacing w:before="3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55889-2013             Услуги общественного питания. Система менеджмента безопасности продукции общественного питания. Рекомендации по применению ГОСТ      Р      ИСО 22000-2007        для индустрии питания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16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992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наличия сопроводительных документов, удостоверяющих качество и безопасность сырья и готовой продукции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 хозяйством</w:t>
            </w:r>
          </w:p>
        </w:tc>
      </w:tr>
      <w:tr w:rsidR="00C8702A">
        <w:trPr>
          <w:trHeight w:val="164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484"/>
                <w:tab w:val="left" w:pos="2705"/>
              </w:tabs>
              <w:spacing w:before="1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сроков                  хранения продуктов питания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16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998"/>
              </w:tabs>
              <w:spacing w:before="3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технологией приготовления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готовых блюд,                   наличием технологических карт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 п. 8.1</w:t>
            </w:r>
          </w:p>
          <w:p w:rsidR="00C8702A" w:rsidRDefault="0088717D">
            <w:pPr>
              <w:widowControl w:val="0"/>
              <w:spacing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п.2.3.3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7C3324">
            <w:pPr>
              <w:widowControl w:val="0"/>
              <w:spacing w:before="3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Заведующий хозяйством</w:t>
            </w:r>
            <w:r w:rsidR="0088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C8702A" w:rsidRDefault="0088717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</w:tr>
      <w:tr w:rsidR="00C8702A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104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оценки качества готовых блюд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 п. 7.1.13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комиссия</w:t>
            </w:r>
          </w:p>
        </w:tc>
      </w:tr>
      <w:tr w:rsidR="00C8702A">
        <w:trPr>
          <w:trHeight w:val="285"/>
        </w:trPr>
        <w:tc>
          <w:tcPr>
            <w:tcW w:w="10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учебно-воспитательного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процесса</w:t>
            </w:r>
          </w:p>
        </w:tc>
      </w:tr>
      <w:tr w:rsidR="00C8702A">
        <w:trPr>
          <w:trHeight w:val="1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599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оборудованием, правильная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расстановка мебели осуществляется в соответствии с СанПиН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after="110" w:line="240" w:lineRule="auto"/>
              <w:rPr>
                <w:sz w:val="24"/>
                <w:szCs w:val="24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заведующий хозяйством</w:t>
            </w:r>
          </w:p>
        </w:tc>
      </w:tr>
      <w:tr w:rsidR="00C8702A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рассаживание детей в соответствии с ростом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8702A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Маркировка мебели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8702A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055"/>
              </w:tabs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использование технических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средств обучения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C8702A">
        <w:trPr>
          <w:trHeight w:val="111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706"/>
              </w:tabs>
              <w:spacing w:before="3" w:line="239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к естественному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искусственному освещению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39" w:lineRule="auto"/>
              <w:ind w:left="108" w:right="5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заведующий хозяйством</w:t>
            </w:r>
          </w:p>
        </w:tc>
      </w:tr>
      <w:tr w:rsidR="00C8702A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654"/>
              </w:tabs>
              <w:spacing w:before="2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требований режима дня и учебных занятий</w:t>
            </w: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</w:tbl>
    <w:p w:rsidR="00C8702A" w:rsidRDefault="00C8702A">
      <w:pPr>
        <w:sectPr w:rsidR="00C8702A">
          <w:pgSz w:w="11906" w:h="16838"/>
          <w:pgMar w:top="566" w:right="592" w:bottom="624" w:left="1246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0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110"/>
        <w:gridCol w:w="900"/>
        <w:gridCol w:w="938"/>
        <w:gridCol w:w="115"/>
        <w:gridCol w:w="109"/>
        <w:gridCol w:w="2261"/>
        <w:gridCol w:w="2128"/>
      </w:tblGrid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0" hidden="0" allowOverlap="1" wp14:anchorId="448BF567" wp14:editId="48523FEB">
                      <wp:simplePos x="0" y="0"/>
                      <wp:positionH relativeFrom="column">
                        <wp:posOffset>2297048</wp:posOffset>
                      </wp:positionH>
                      <wp:positionV relativeFrom="paragraph">
                        <wp:posOffset>0</wp:posOffset>
                      </wp:positionV>
                      <wp:extent cx="751636" cy="180136"/>
                      <wp:effectExtent l="0" t="0" r="0" b="0"/>
                      <wp:wrapNone/>
                      <wp:docPr id="7" name="Полилиния: фигур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636" cy="1801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1636" h="180136">
                                    <a:moveTo>
                                      <a:pt x="0" y="0"/>
                                    </a:moveTo>
                                    <a:lnTo>
                                      <a:pt x="0" y="180136"/>
                                    </a:lnTo>
                                    <a:lnTo>
                                      <a:pt x="751636" y="180136"/>
                                    </a:lnTo>
                                    <a:lnTo>
                                      <a:pt x="751636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0" locked="0" relativeHeight="0" simplePos="0">
                      <wp:simplePos x="0" y="0"/>
                      <wp:positionH relativeFrom="column">
                        <wp:posOffset>2297048</wp:posOffset>
                      </wp:positionH>
                      <wp:positionV relativeFrom="paragraph">
                        <wp:posOffset>0</wp:posOffset>
                      </wp:positionV>
                      <wp:extent cx="751636" cy="180136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1636" cy="1801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538"/>
              </w:tabs>
              <w:spacing w:before="1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контроля и анализа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физического развития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C8702A">
        <w:trPr>
          <w:trHeight w:val="287"/>
        </w:trPr>
        <w:tc>
          <w:tcPr>
            <w:tcW w:w="100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Медицинское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здоровья</w:t>
            </w:r>
          </w:p>
        </w:tc>
      </w:tr>
      <w:tr w:rsidR="00C8702A">
        <w:trPr>
          <w:trHeight w:val="2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медицинским оборудованием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1838" w:type="dxa"/>
            <w:gridSpan w:val="2"/>
            <w:tcBorders>
              <w:top w:val="single" w:sz="4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29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Приложение № 3</w:t>
            </w:r>
          </w:p>
        </w:tc>
        <w:tc>
          <w:tcPr>
            <w:tcW w:w="115" w:type="dxa"/>
            <w:tcBorders>
              <w:top w:val="single" w:sz="4" w:space="0" w:color="000000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29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</w:p>
        </w:tc>
        <w:tc>
          <w:tcPr>
            <w:tcW w:w="1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668"/>
              </w:tabs>
              <w:spacing w:before="2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мере необходимости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5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Заведующий, медицинская сестра</w:t>
            </w:r>
          </w:p>
        </w:tc>
      </w:tr>
      <w:tr w:rsidR="00C8702A">
        <w:trPr>
          <w:trHeight w:val="27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29" w:lineRule="auto"/>
              <w:ind w:left="110" w:right="-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приказу</w:t>
            </w:r>
          </w:p>
        </w:tc>
        <w:tc>
          <w:tcPr>
            <w:tcW w:w="938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29" w:lineRule="auto"/>
              <w:ind w:right="-2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МЗ РФ о</w:t>
            </w:r>
          </w:p>
        </w:tc>
        <w:tc>
          <w:tcPr>
            <w:tcW w:w="115" w:type="dxa"/>
            <w:vMerge w:val="restart"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40" w:lineRule="auto"/>
              <w:ind w:left="-101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 г.</w:t>
            </w:r>
          </w:p>
        </w:tc>
        <w:tc>
          <w:tcPr>
            <w:tcW w:w="109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702A">
        <w:trPr>
          <w:trHeight w:val="55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1838" w:type="dxa"/>
            <w:gridSpan w:val="2"/>
            <w:tcBorders>
              <w:left w:val="single" w:sz="8" w:space="0" w:color="FFFFFF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39" w:lineRule="auto"/>
              <w:ind w:right="14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 ноября 2013 № 822н</w:t>
            </w:r>
          </w:p>
        </w:tc>
        <w:tc>
          <w:tcPr>
            <w:tcW w:w="115" w:type="dxa"/>
            <w:vMerge/>
            <w:tcBorders>
              <w:top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9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C8702A">
        <w:trPr>
          <w:trHeight w:val="91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245"/>
              </w:tabs>
              <w:spacing w:before="13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плана физкультурно-оздоровительной работы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п.2.10.3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7C3324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C8702A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369"/>
                <w:tab w:val="left" w:pos="1848"/>
              </w:tabs>
              <w:spacing w:before="1" w:line="240" w:lineRule="auto"/>
              <w:ind w:left="110" w:right="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утренним приемом детей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п.3.1.8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7C3324">
            <w:pPr>
              <w:widowControl w:val="0"/>
              <w:spacing w:before="1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C8702A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487"/>
                <w:tab w:val="left" w:pos="2598"/>
              </w:tabs>
              <w:spacing w:before="3" w:line="240" w:lineRule="auto"/>
              <w:ind w:left="110" w:right="46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педикулез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8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СанПиН </w:t>
            </w: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</w:rPr>
              <w:t xml:space="preserve">3.2.3215-14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п.13.2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7C3324" w:rsidP="007C3324">
            <w:pPr>
              <w:widowControl w:val="0"/>
              <w:spacing w:before="3" w:line="240" w:lineRule="auto"/>
              <w:ind w:left="108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Воспитатели, м</w:t>
            </w:r>
            <w:r w:rsidR="00887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едицинская сестра</w:t>
            </w:r>
          </w:p>
        </w:tc>
      </w:tr>
      <w:tr w:rsidR="00C8702A">
        <w:trPr>
          <w:trHeight w:val="13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793"/>
                <w:tab w:val="left" w:pos="2455"/>
              </w:tabs>
              <w:spacing w:before="1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санитарно-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противоэпидемиологичес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при карантине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 п. 2.9.5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сотрудники</w:t>
            </w:r>
          </w:p>
        </w:tc>
      </w:tr>
      <w:tr w:rsidR="00C8702A">
        <w:trPr>
          <w:trHeight w:val="249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619"/>
                <w:tab w:val="left" w:pos="2050"/>
              </w:tabs>
              <w:spacing w:before="1" w:line="240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формированию здорового образа жизни с персоналом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детьми, организация                 дней здоровья, физкультурных досугов,       соревнований, спортивных</w:t>
            </w:r>
          </w:p>
          <w:p w:rsidR="00C8702A" w:rsidRDefault="0088717D">
            <w:pPr>
              <w:widowControl w:val="0"/>
              <w:tabs>
                <w:tab w:val="left" w:pos="2000"/>
              </w:tabs>
              <w:spacing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веселых стартов и т.д.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программа.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right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</w:tr>
      <w:tr w:rsidR="00C8702A">
        <w:trPr>
          <w:trHeight w:val="837"/>
        </w:trPr>
        <w:tc>
          <w:tcPr>
            <w:tcW w:w="100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9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Своевременное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служб,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Роспотребнадзора,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власти,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аварийных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остановках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производства,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нарушениях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процессов,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создающих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угрозу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санэпидблагополучию</w:t>
            </w:r>
            <w:proofErr w:type="spellEnd"/>
          </w:p>
        </w:tc>
      </w:tr>
      <w:tr w:rsidR="00C8702A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Авария на водопроводе, отключение воды</w:t>
            </w:r>
          </w:p>
        </w:tc>
        <w:tc>
          <w:tcPr>
            <w:tcW w:w="21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40" w:lineRule="auto"/>
              <w:rPr>
                <w:sz w:val="24"/>
                <w:szCs w:val="24"/>
              </w:rPr>
            </w:pPr>
          </w:p>
          <w:p w:rsidR="00C8702A" w:rsidRDefault="00C8702A">
            <w:pPr>
              <w:spacing w:line="200" w:lineRule="auto"/>
              <w:rPr>
                <w:sz w:val="20"/>
                <w:szCs w:val="20"/>
              </w:rPr>
            </w:pPr>
          </w:p>
          <w:p w:rsidR="00C8702A" w:rsidRDefault="0088717D">
            <w:pPr>
              <w:widowControl w:val="0"/>
              <w:spacing w:line="240" w:lineRule="auto"/>
              <w:ind w:left="110" w:right="4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2.4.3648-20 п. 1.10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2599"/>
              </w:tabs>
              <w:spacing w:before="1" w:line="240" w:lineRule="auto"/>
              <w:ind w:left="110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 канализационной сети</w:t>
            </w:r>
          </w:p>
        </w:tc>
        <w:tc>
          <w:tcPr>
            <w:tcW w:w="217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56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1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Отключение электричества</w:t>
            </w:r>
          </w:p>
        </w:tc>
        <w:tc>
          <w:tcPr>
            <w:tcW w:w="217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422"/>
                <w:tab w:val="left" w:pos="2274"/>
              </w:tabs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строя технологического             и холодильного оборудования</w:t>
            </w:r>
          </w:p>
        </w:tc>
        <w:tc>
          <w:tcPr>
            <w:tcW w:w="217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707"/>
              </w:tabs>
              <w:spacing w:before="3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Отключение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отопления, выход           из           строя отопительной системы</w:t>
            </w:r>
          </w:p>
        </w:tc>
        <w:tc>
          <w:tcPr>
            <w:tcW w:w="2172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285"/>
        </w:trPr>
        <w:tc>
          <w:tcPr>
            <w:tcW w:w="100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6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Санитарные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ДОУ</w:t>
            </w:r>
          </w:p>
        </w:tc>
      </w:tr>
      <w:tr w:rsidR="00C8702A">
        <w:trPr>
          <w:trHeight w:val="111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803"/>
              </w:tabs>
              <w:spacing w:before="1" w:line="239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состояние участка                       ДОУ, прогулочных     площадок, подходов к зданию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18" w:line="120" w:lineRule="auto"/>
              <w:rPr>
                <w:sz w:val="12"/>
                <w:szCs w:val="12"/>
              </w:rPr>
            </w:pPr>
          </w:p>
          <w:p w:rsidR="00C8702A" w:rsidRDefault="0088717D">
            <w:pPr>
              <w:widowControl w:val="0"/>
              <w:spacing w:line="239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п.2.2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  <w:r w:rsidR="00411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сотрудники</w:t>
            </w:r>
          </w:p>
        </w:tc>
      </w:tr>
      <w:tr w:rsidR="00C8702A">
        <w:trPr>
          <w:trHeight w:val="8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803"/>
              </w:tabs>
              <w:spacing w:before="2" w:line="240" w:lineRule="auto"/>
              <w:ind w:left="110" w:right="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состояние хозяйственной зоны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п.2.11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2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</w:tbl>
    <w:p w:rsidR="00C8702A" w:rsidRDefault="00C8702A">
      <w:pPr>
        <w:sectPr w:rsidR="00C8702A">
          <w:pgSz w:w="11906" w:h="16838"/>
          <w:pgMar w:top="566" w:right="592" w:bottom="513" w:left="1246" w:header="0" w:footer="0" w:gutter="0"/>
          <w:cols w:space="720"/>
        </w:sectPr>
      </w:pPr>
    </w:p>
    <w:p w:rsidR="00C8702A" w:rsidRDefault="00C87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e"/>
        <w:tblW w:w="10067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566"/>
        <w:gridCol w:w="2940"/>
        <w:gridCol w:w="110"/>
        <w:gridCol w:w="1582"/>
        <w:gridCol w:w="480"/>
        <w:gridCol w:w="2261"/>
        <w:gridCol w:w="2128"/>
      </w:tblGrid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Освещенность территории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287"/>
        </w:trPr>
        <w:tc>
          <w:tcPr>
            <w:tcW w:w="10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Санитарные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ДОУ</w:t>
            </w:r>
          </w:p>
        </w:tc>
      </w:tr>
      <w:tr w:rsidR="00C8702A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161"/>
                <w:tab w:val="left" w:pos="1722"/>
              </w:tabs>
              <w:spacing w:before="1" w:line="24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отделки стен, полов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групповых помещениях,     коридорах, санузлах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п.2.5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осветительных приборов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п.2.8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81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к санитарному содержанию помещений ДОУ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39" w:lineRule="auto"/>
              <w:ind w:left="110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п.2.11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28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1582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3.1.3597-20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02A">
        <w:trPr>
          <w:trHeight w:val="83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659"/>
              </w:tabs>
              <w:spacing w:before="13" w:line="239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требований к оборудованию пищеблока,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инвентарю, посуде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39" w:lineRule="auto"/>
              <w:ind w:left="110"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СанПиН 2.3/2.4.3590-20 п.2.3.3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3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28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" w:type="dxa"/>
            <w:tcBorders>
              <w:left w:val="single" w:sz="4" w:space="0" w:color="000000"/>
              <w:bottom w:val="single" w:sz="4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/>
        </w:tc>
        <w:tc>
          <w:tcPr>
            <w:tcW w:w="1582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1" w:line="23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 3.1.3597-20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702A">
        <w:trPr>
          <w:trHeight w:val="297"/>
        </w:trPr>
        <w:tc>
          <w:tcPr>
            <w:tcW w:w="10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676"/>
              </w:tabs>
              <w:spacing w:before="18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охраной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окружающей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среды</w:t>
            </w:r>
          </w:p>
        </w:tc>
      </w:tr>
      <w:tr w:rsidR="00C8702A">
        <w:trPr>
          <w:trHeight w:val="56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договора на вывоз ТБО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C8702A">
        <w:trPr>
          <w:trHeight w:val="16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tabs>
                <w:tab w:val="left" w:pos="1463"/>
                <w:tab w:val="left" w:pos="2033"/>
              </w:tabs>
              <w:spacing w:before="3" w:line="239" w:lineRule="auto"/>
              <w:ind w:left="110" w:righ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сбором, временным       хранением, вывозом люминесцентных ламп специализированным транспортом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3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8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4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4" w:line="240" w:lineRule="auto"/>
              <w:ind w:left="110" w:right="2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Дезинфекция, дезинсекция, дератизация помещений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4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7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4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 w:rsidR="00C8702A">
        <w:trPr>
          <w:trHeight w:val="83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Заключение договоров на аварийное обслуживание здания</w:t>
            </w:r>
          </w:p>
        </w:tc>
        <w:tc>
          <w:tcPr>
            <w:tcW w:w="2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договору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4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6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</w:tbl>
    <w:p w:rsidR="00C8702A" w:rsidRDefault="00C8702A">
      <w:pPr>
        <w:spacing w:after="33" w:line="240" w:lineRule="auto"/>
        <w:rPr>
          <w:sz w:val="24"/>
          <w:szCs w:val="24"/>
        </w:rPr>
      </w:pPr>
    </w:p>
    <w:p w:rsidR="00C8702A" w:rsidRDefault="0088717D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аварийных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ситуаций,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остановкой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производства,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возникновении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населения,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самоуправления,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уполномоченных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государственный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санитарно-эпидемиологический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надзор</w:t>
      </w:r>
    </w:p>
    <w:p w:rsidR="00C8702A" w:rsidRDefault="00C8702A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"/>
        <w:tblW w:w="957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74"/>
        <w:gridCol w:w="4964"/>
        <w:gridCol w:w="1985"/>
        <w:gridCol w:w="1948"/>
      </w:tblGrid>
      <w:tr w:rsidR="00C8702A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6" w:line="240" w:lineRule="auto"/>
              <w:ind w:left="167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6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425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6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132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C8702A">
            <w:pPr>
              <w:spacing w:after="6" w:line="140" w:lineRule="auto"/>
              <w:rPr>
                <w:sz w:val="14"/>
                <w:szCs w:val="14"/>
              </w:rPr>
            </w:pPr>
          </w:p>
          <w:p w:rsidR="00C8702A" w:rsidRDefault="0088717D">
            <w:pPr>
              <w:widowControl w:val="0"/>
              <w:spacing w:line="240" w:lineRule="auto"/>
              <w:ind w:left="691" w:right="-2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</w:t>
            </w:r>
          </w:p>
        </w:tc>
      </w:tr>
      <w:tr w:rsidR="00C8702A">
        <w:trPr>
          <w:trHeight w:val="35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10" w:right="234"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Возникновение аварийных ситуаций, представляющих угрозу для здоровья детей: - аварии на системах водоснабжения, канализации, отопления;</w:t>
            </w:r>
          </w:p>
          <w:p w:rsidR="00C8702A" w:rsidRDefault="0088717D">
            <w:pPr>
              <w:widowControl w:val="0"/>
              <w:spacing w:line="240" w:lineRule="auto"/>
              <w:ind w:left="110" w:right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отключение без предупреждения подачи воды, электроснабжения, отопления;</w:t>
            </w:r>
          </w:p>
          <w:p w:rsidR="00C8702A" w:rsidRDefault="0088717D">
            <w:pPr>
              <w:widowControl w:val="0"/>
              <w:spacing w:line="240" w:lineRule="auto"/>
              <w:ind w:left="110" w:right="8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подача некачественной по органолептическим показателям воды;</w:t>
            </w:r>
          </w:p>
          <w:p w:rsidR="00C8702A" w:rsidRDefault="0088717D">
            <w:pPr>
              <w:widowControl w:val="0"/>
              <w:spacing w:line="239" w:lineRule="auto"/>
              <w:ind w:left="110" w:right="2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поступление в ДОУ недоброкачественных пищевых продуктов;</w:t>
            </w:r>
          </w:p>
          <w:p w:rsidR="00C8702A" w:rsidRDefault="0088717D">
            <w:pPr>
              <w:widowControl w:val="0"/>
              <w:spacing w:line="240" w:lineRule="auto"/>
              <w:ind w:left="110" w:right="8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неисправность канализационной, отопительной систем, водоснабжения, энергоснабжения;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702A" w:rsidRDefault="0088717D">
            <w:pPr>
              <w:widowControl w:val="0"/>
              <w:spacing w:before="1" w:line="240" w:lineRule="auto"/>
              <w:ind w:left="108" w:right="2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день, час возникновения ситуаций</w:t>
            </w:r>
          </w:p>
        </w:tc>
      </w:tr>
    </w:tbl>
    <w:p w:rsidR="00C8702A" w:rsidRDefault="00C8702A">
      <w:pPr>
        <w:sectPr w:rsidR="00C8702A">
          <w:pgSz w:w="11906" w:h="16838"/>
          <w:pgMar w:top="566" w:right="563" w:bottom="880" w:left="1132" w:header="0" w:footer="0" w:gutter="0"/>
          <w:cols w:space="720"/>
        </w:sectPr>
      </w:pPr>
    </w:p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C8702A">
      <w:pPr>
        <w:spacing w:line="240" w:lineRule="auto"/>
        <w:rPr>
          <w:sz w:val="24"/>
          <w:szCs w:val="24"/>
        </w:rPr>
      </w:pPr>
    </w:p>
    <w:p w:rsidR="00C8702A" w:rsidRDefault="00C8702A">
      <w:pPr>
        <w:spacing w:after="18" w:line="160" w:lineRule="auto"/>
        <w:rPr>
          <w:sz w:val="16"/>
          <w:szCs w:val="16"/>
        </w:rPr>
      </w:pPr>
    </w:p>
    <w:p w:rsidR="00C8702A" w:rsidRDefault="0088717D">
      <w:pPr>
        <w:widowControl w:val="0"/>
        <w:spacing w:line="238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возникновения аварийных ситуаций Учреждение приостанавливает свою деятельность с информированием отдела образования Елецкого района, а так же соответствующие службы.</w: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0" hidden="0" allowOverlap="1" wp14:anchorId="166AE980" wp14:editId="1E8C7FC9">
                <wp:simplePos x="0" y="0"/>
                <wp:positionH relativeFrom="column">
                  <wp:posOffset>3555</wp:posOffset>
                </wp:positionH>
                <wp:positionV relativeFrom="paragraph">
                  <wp:posOffset>-1235455</wp:posOffset>
                </wp:positionV>
                <wp:extent cx="6078980" cy="1240789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980" cy="124078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0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74"/>
                              <w:gridCol w:w="4964"/>
                              <w:gridCol w:w="1985"/>
                              <w:gridCol w:w="1948"/>
                            </w:tblGrid>
                            <w:tr w:rsidR="00E6263B">
                              <w:trPr>
                                <w:cantSplit/>
                                <w:trHeight w:hRule="exact" w:val="1944"/>
                              </w:trPr>
                              <w:tc>
                                <w:tcPr>
                                  <w:tcW w:w="67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/>
                              </w:tc>
                              <w:tc>
                                <w:tcPr>
                                  <w:tcW w:w="496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>
                                  <w:pPr>
                                    <w:widowControl w:val="0"/>
                                    <w:spacing w:before="1" w:line="240" w:lineRule="auto"/>
                                    <w:ind w:left="110" w:right="10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неисправность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(выход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строя) те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оло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иче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кого обор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ования без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отор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го невозмож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 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ществ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ять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рабо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етского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3"/>
                                      <w:sz w:val="24"/>
                                      <w:szCs w:val="24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ежд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я;</w:t>
                                  </w:r>
                                </w:p>
                                <w:p w:rsidR="00E6263B" w:rsidRDefault="00E6263B">
                                  <w:pPr>
                                    <w:widowControl w:val="0"/>
                                    <w:spacing w:line="240" w:lineRule="auto"/>
                                    <w:ind w:left="110" w:right="65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- возн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кнов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е 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ае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фекц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2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 заболев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ий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 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щев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отравл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й в 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4"/>
                                      <w:szCs w:val="24"/>
                                    </w:rPr>
                                    <w:t>ас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вом порядке.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/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263B" w:rsidRDefault="00E6263B"/>
                              </w:tc>
                            </w:tr>
                          </w:tbl>
                          <w:p w:rsidR="00E6263B" w:rsidRDefault="00E6263B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7" type="#_x0000_t202" style="position:absolute;left:0;text-align:left;margin-left:.3pt;margin-top:-97.3pt;width:478.65pt;height:97.7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" o:allowincell="f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0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74"/>
                        <w:gridCol w:w="4964"/>
                        <w:gridCol w:w="1985"/>
                        <w:gridCol w:w="1948"/>
                      </w:tblGrid>
                      <w:tr w:rsidR="00E6263B">
                        <w:trPr>
                          <w:cantSplit/>
                          <w:trHeight w:hRule="exact" w:val="1944"/>
                        </w:trPr>
                        <w:tc>
                          <w:tcPr>
                            <w:tcW w:w="67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/>
                        </w:tc>
                        <w:tc>
                          <w:tcPr>
                            <w:tcW w:w="496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>
                            <w:pPr>
                              <w:widowControl w:val="0"/>
                              <w:spacing w:before="1" w:line="240" w:lineRule="auto"/>
                              <w:ind w:left="110" w:right="10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неисправность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(выход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строя) те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оло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иче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кого обор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ования без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отор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го невозмож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 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ществ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ять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рабо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етского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3"/>
                                <w:sz w:val="24"/>
                                <w:szCs w:val="24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ежд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я;</w:t>
                            </w:r>
                          </w:p>
                          <w:p w:rsidR="00E6263B" w:rsidRDefault="00E6263B">
                            <w:pPr>
                              <w:widowControl w:val="0"/>
                              <w:spacing w:line="240" w:lineRule="auto"/>
                              <w:ind w:left="110" w:right="65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 возн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кнов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е 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ч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фекц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 заболев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 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щев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отравл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й в 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вом порядке.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/>
                        </w:tc>
                        <w:tc>
                          <w:tcPr>
                            <w:tcW w:w="194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263B" w:rsidRDefault="00E6263B"/>
                        </w:tc>
                      </w:tr>
                    </w:tbl>
                    <w:p w:rsidR="00E6263B" w:rsidRDefault="00E6263B"/>
                  </w:txbxContent>
                </v:textbox>
              </v:shape>
            </w:pict>
          </mc:Fallback>
        </mc:AlternateContent>
      </w:r>
    </w:p>
    <w:p w:rsidR="00C8702A" w:rsidRDefault="00C8702A">
      <w:pPr>
        <w:spacing w:after="4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2A" w:rsidRDefault="0088717D">
      <w:pPr>
        <w:widowControl w:val="0"/>
        <w:spacing w:line="238" w:lineRule="auto"/>
        <w:ind w:right="-55" w:firstLine="56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отчетности,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установленной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связанным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осуществлением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производственного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контроля.</w:t>
      </w:r>
    </w:p>
    <w:p w:rsidR="00C8702A" w:rsidRDefault="0088717D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мероприятий по контролю;</w:t>
      </w:r>
    </w:p>
    <w:p w:rsidR="00C8702A" w:rsidRDefault="0088717D">
      <w:pPr>
        <w:widowControl w:val="0"/>
        <w:spacing w:line="240" w:lineRule="auto"/>
        <w:ind w:left="142" w:right="32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и запас дезинфицирующих средств и антисептиков;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документация на дезинфицирующие средства, антисептики;</w:t>
      </w:r>
    </w:p>
    <w:p w:rsidR="00C8702A" w:rsidRDefault="0088717D">
      <w:pPr>
        <w:widowControl w:val="0"/>
        <w:spacing w:line="240" w:lineRule="auto"/>
        <w:ind w:right="-50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указания (инструкции) по применению дезинфицирующих средств и антисептиков;</w:t>
      </w:r>
    </w:p>
    <w:p w:rsidR="00C8702A" w:rsidRDefault="0088717D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учёта инфекционных заболеваний;</w:t>
      </w:r>
    </w:p>
    <w:p w:rsidR="00C8702A" w:rsidRDefault="0088717D">
      <w:pPr>
        <w:widowControl w:val="0"/>
        <w:spacing w:line="240" w:lineRule="auto"/>
        <w:ind w:right="1556"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регистрации и контроля ультрафиолетовых бактерицидных установок (Р 3.5.1904-04);</w:t>
      </w:r>
    </w:p>
    <w:p w:rsidR="00C8702A" w:rsidRDefault="0088717D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паспорта на бактерицидные облучатели;</w:t>
      </w:r>
    </w:p>
    <w:p w:rsidR="00C8702A" w:rsidRDefault="0088717D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карты воспитанников;</w:t>
      </w:r>
    </w:p>
    <w:p w:rsidR="00C8702A" w:rsidRDefault="0088717D">
      <w:pPr>
        <w:widowControl w:val="0"/>
        <w:spacing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учета температурного режима холодильного оборудования;</w:t>
      </w:r>
    </w:p>
    <w:p w:rsidR="00C8702A" w:rsidRDefault="0088717D">
      <w:pPr>
        <w:widowControl w:val="0"/>
        <w:spacing w:line="240" w:lineRule="auto"/>
        <w:ind w:left="142" w:right="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графики (журналы) проведения генеральных уборок и заключительных дезинфекций;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журнал профилактического осмотра на педикулёз, чесотку;</w:t>
      </w:r>
    </w:p>
    <w:p w:rsidR="00C8702A" w:rsidRDefault="0088717D">
      <w:pPr>
        <w:widowControl w:val="0"/>
        <w:spacing w:line="238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личные медицинские книжки сотрудников.</w:t>
      </w:r>
      <w:bookmarkEnd w:id="1"/>
    </w:p>
    <w:p w:rsidR="00A77678" w:rsidRDefault="00A77678">
      <w:pPr>
        <w:widowControl w:val="0"/>
        <w:spacing w:line="238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77678">
      <w:pgSz w:w="11906" w:h="16838"/>
      <w:pgMar w:top="1134" w:right="568" w:bottom="1134" w:left="11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A"/>
    <w:rsid w:val="001678DE"/>
    <w:rsid w:val="004116BA"/>
    <w:rsid w:val="004E2495"/>
    <w:rsid w:val="00602CF3"/>
    <w:rsid w:val="006C3C7D"/>
    <w:rsid w:val="006F463E"/>
    <w:rsid w:val="007C3324"/>
    <w:rsid w:val="0088717D"/>
    <w:rsid w:val="009765D8"/>
    <w:rsid w:val="00A77678"/>
    <w:rsid w:val="00C8702A"/>
    <w:rsid w:val="00E528B8"/>
    <w:rsid w:val="00E6263B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871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71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871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8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3.png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4.png"/><Relationship Id="rId12" Type="http://schemas.openxmlformats.org/officeDocument/2006/relationships/image" Target="media/image17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11" Type="http://schemas.openxmlformats.org/officeDocument/2006/relationships/image" Target="media/image5.png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image" Target="media/image14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4087</Words>
  <Characters>23301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2021-09-30T07:21:00Z</cp:lastPrinted>
  <dcterms:created xsi:type="dcterms:W3CDTF">2021-09-24T05:39:00Z</dcterms:created>
  <dcterms:modified xsi:type="dcterms:W3CDTF">2021-09-30T07:27:00Z</dcterms:modified>
</cp:coreProperties>
</file>