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4E" w:rsidRDefault="00412A93" w:rsidP="00962C4E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5935980" cy="8808720"/>
            <wp:effectExtent l="19050" t="0" r="7620" b="0"/>
            <wp:docPr id="1" name="Рисунок 1" descr="C:\Documents and Settings\PK\Мои документы\Мои результаты сканирования\сканирование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K\Мои документы\Мои результаты сканирования\сканирование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80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4E" w:rsidRDefault="00962C4E" w:rsidP="005C4923">
      <w:pPr>
        <w:spacing w:line="276" w:lineRule="auto"/>
        <w:jc w:val="center"/>
        <w:rPr>
          <w:b/>
          <w:bCs/>
          <w:sz w:val="28"/>
          <w:szCs w:val="28"/>
        </w:rPr>
      </w:pPr>
    </w:p>
    <w:p w:rsidR="00412A93" w:rsidRPr="005D1B5B" w:rsidRDefault="00412A93" w:rsidP="005C4923">
      <w:pPr>
        <w:spacing w:line="276" w:lineRule="auto"/>
        <w:jc w:val="center"/>
      </w:pPr>
    </w:p>
    <w:p w:rsidR="00962C4E" w:rsidRPr="005D1B5B" w:rsidRDefault="00962C4E" w:rsidP="00962C4E">
      <w:pPr>
        <w:spacing w:before="30" w:after="30"/>
        <w:jc w:val="center"/>
      </w:pPr>
      <w:r w:rsidRPr="005D1B5B">
        <w:rPr>
          <w:b/>
          <w:bCs/>
          <w:lang w:val="en-US"/>
        </w:rPr>
        <w:lastRenderedPageBreak/>
        <w:t>I</w:t>
      </w:r>
      <w:r w:rsidRPr="005D1B5B">
        <w:rPr>
          <w:b/>
          <w:bCs/>
        </w:rPr>
        <w:t>.</w:t>
      </w:r>
      <w:r w:rsidRPr="005D1B5B">
        <w:rPr>
          <w:b/>
          <w:bCs/>
          <w:lang w:val="en-US"/>
        </w:rPr>
        <w:t> </w:t>
      </w:r>
      <w:r w:rsidRPr="005D1B5B">
        <w:rPr>
          <w:b/>
          <w:bCs/>
        </w:rPr>
        <w:t>Общие положения</w:t>
      </w:r>
    </w:p>
    <w:p w:rsidR="00962C4E" w:rsidRPr="005D1B5B" w:rsidRDefault="00962C4E" w:rsidP="00962C4E">
      <w:pPr>
        <w:spacing w:line="276" w:lineRule="auto"/>
        <w:jc w:val="both"/>
      </w:pPr>
    </w:p>
    <w:p w:rsidR="00962C4E" w:rsidRPr="005D1B5B" w:rsidRDefault="00962C4E" w:rsidP="00962C4E">
      <w:pPr>
        <w:spacing w:before="30" w:after="30"/>
        <w:jc w:val="both"/>
      </w:pPr>
      <w:r w:rsidRPr="005D1B5B">
        <w:t xml:space="preserve">1.1. </w:t>
      </w:r>
      <w:proofErr w:type="gramStart"/>
      <w:r w:rsidRPr="005D1B5B">
        <w:t>В соответствии с Федеральным законом от 29.12.2012 № 273-ФЗ "Об образовании в Российской Федерации", во исполнение писем Министерства образования и науки Российской Федерации от 28.03.2013 № ДЛ-65/08 "Об установлении требований к одежде обучающихся", от 28.03.2013 № ИР-164/08 "О направлении копии письма Министерства образования и науки Российской Федерации", во исполнение приказа министерства образования и науки Волгоградской области от 15.04.2013 г. №447 «Об</w:t>
      </w:r>
      <w:proofErr w:type="gramEnd"/>
      <w:r w:rsidRPr="005D1B5B">
        <w:t xml:space="preserve"> </w:t>
      </w:r>
      <w:proofErr w:type="gramStart"/>
      <w:r w:rsidRPr="005D1B5B">
        <w:t>утверждении</w:t>
      </w:r>
      <w:proofErr w:type="gramEnd"/>
      <w:r w:rsidRPr="005D1B5B">
        <w:t xml:space="preserve"> основных требований к одежде обучающихся по образовательным программам начального общего, основного общего и среднего общего образования  Волгоградской области» с 1 сентября 2013 года в МКОУ </w:t>
      </w:r>
      <w:proofErr w:type="spellStart"/>
      <w:r w:rsidRPr="005D1B5B">
        <w:t>Чилековской</w:t>
      </w:r>
      <w:proofErr w:type="spellEnd"/>
      <w:r w:rsidRPr="005D1B5B">
        <w:t xml:space="preserve"> СОШ вводится школьная форма.</w:t>
      </w:r>
    </w:p>
    <w:p w:rsidR="00962C4E" w:rsidRPr="005D1B5B" w:rsidRDefault="00962C4E" w:rsidP="00962C4E">
      <w:pPr>
        <w:spacing w:line="276" w:lineRule="auto"/>
        <w:jc w:val="both"/>
      </w:pPr>
    </w:p>
    <w:p w:rsidR="00962C4E" w:rsidRDefault="00962C4E" w:rsidP="00962C4E">
      <w:pPr>
        <w:spacing w:before="30" w:after="30"/>
        <w:jc w:val="both"/>
      </w:pPr>
      <w:r w:rsidRPr="005D1B5B">
        <w:rPr>
          <w:b/>
          <w:bCs/>
        </w:rPr>
        <w:t>1.2.</w:t>
      </w:r>
      <w:r w:rsidRPr="005D1B5B">
        <w:t> 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5C4923" w:rsidRPr="005D1B5B" w:rsidRDefault="005C4923" w:rsidP="00962C4E">
      <w:pPr>
        <w:spacing w:before="30" w:after="30"/>
        <w:jc w:val="both"/>
      </w:pPr>
    </w:p>
    <w:p w:rsidR="00962C4E" w:rsidRDefault="00962C4E" w:rsidP="00962C4E">
      <w:pPr>
        <w:spacing w:before="30" w:after="30"/>
        <w:jc w:val="both"/>
      </w:pPr>
      <w:r w:rsidRPr="005D1B5B">
        <w:rPr>
          <w:b/>
          <w:bCs/>
        </w:rPr>
        <w:t>1.3.</w:t>
      </w:r>
      <w:r w:rsidRPr="005D1B5B">
        <w:rPr>
          <w:color w:val="333333"/>
        </w:rPr>
        <w:t> </w:t>
      </w:r>
      <w:r w:rsidRPr="005D1B5B">
        <w:t>Настоящим Положением устанавливается определение школьной формы как одного из способов создания деловой атмосферы, необходимой для учебных занятий. Форма дисциплинирует человека. Школьная форма помогает почувствовать себя учеником и членом определённого коллектива, даёт возможность ощутить свою причастность именно к этой Школе.</w:t>
      </w:r>
    </w:p>
    <w:p w:rsidR="005C4923" w:rsidRPr="005D1B5B" w:rsidRDefault="005C4923" w:rsidP="00962C4E">
      <w:pPr>
        <w:spacing w:before="30" w:after="30"/>
        <w:jc w:val="both"/>
      </w:pPr>
    </w:p>
    <w:p w:rsidR="005C4923" w:rsidRDefault="00962C4E" w:rsidP="00962C4E">
      <w:pPr>
        <w:spacing w:before="30" w:after="30"/>
        <w:jc w:val="both"/>
      </w:pPr>
      <w:r w:rsidRPr="005D1B5B">
        <w:rPr>
          <w:b/>
          <w:bCs/>
        </w:rPr>
        <w:t>1.4.</w:t>
      </w:r>
      <w:r w:rsidRPr="005D1B5B">
        <w:t> </w:t>
      </w:r>
      <w:proofErr w:type="gramStart"/>
      <w:r w:rsidRPr="005D1B5B">
        <w:t>Контроль за</w:t>
      </w:r>
      <w:proofErr w:type="gramEnd"/>
      <w:r w:rsidRPr="005D1B5B">
        <w:t xml:space="preserve">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5C4923" w:rsidRDefault="005C4923" w:rsidP="00962C4E">
      <w:pPr>
        <w:spacing w:before="30" w:after="30"/>
        <w:jc w:val="both"/>
      </w:pPr>
    </w:p>
    <w:p w:rsidR="00962C4E" w:rsidRDefault="00962C4E" w:rsidP="00962C4E">
      <w:pPr>
        <w:spacing w:before="30" w:after="30"/>
        <w:jc w:val="both"/>
      </w:pPr>
      <w:r w:rsidRPr="005D1B5B">
        <w:rPr>
          <w:b/>
          <w:bCs/>
        </w:rPr>
        <w:t>1.5.</w:t>
      </w:r>
      <w:r w:rsidRPr="005D1B5B">
        <w:t> Школьная форма приобретается родителями в магазинах, либо шьется в соответствии с предложенным описанием.</w:t>
      </w:r>
    </w:p>
    <w:p w:rsidR="005C4923" w:rsidRPr="005D1B5B" w:rsidRDefault="005C4923" w:rsidP="00962C4E">
      <w:pPr>
        <w:spacing w:before="30" w:after="30"/>
        <w:jc w:val="both"/>
      </w:pPr>
    </w:p>
    <w:p w:rsidR="00962C4E" w:rsidRDefault="00962C4E" w:rsidP="00962C4E">
      <w:pPr>
        <w:spacing w:before="30" w:after="30"/>
        <w:jc w:val="both"/>
      </w:pPr>
      <w:r w:rsidRPr="005D1B5B">
        <w:rPr>
          <w:b/>
          <w:bCs/>
        </w:rPr>
        <w:t>1.6.</w:t>
      </w:r>
      <w:r w:rsidRPr="005D1B5B">
        <w:t> Настоящее Положение вступает в силу с 1 сентября 2013 года.</w:t>
      </w:r>
    </w:p>
    <w:p w:rsidR="005C4923" w:rsidRPr="005D1B5B" w:rsidRDefault="005C4923" w:rsidP="00962C4E">
      <w:pPr>
        <w:spacing w:before="30" w:after="30"/>
        <w:jc w:val="both"/>
      </w:pPr>
    </w:p>
    <w:p w:rsidR="00962C4E" w:rsidRDefault="00962C4E" w:rsidP="00962C4E">
      <w:pPr>
        <w:spacing w:before="30" w:after="30"/>
        <w:jc w:val="center"/>
        <w:rPr>
          <w:b/>
          <w:bCs/>
        </w:rPr>
      </w:pPr>
      <w:r w:rsidRPr="005D1B5B">
        <w:rPr>
          <w:b/>
          <w:bCs/>
          <w:lang w:val="en-US"/>
        </w:rPr>
        <w:t>II</w:t>
      </w:r>
      <w:r w:rsidRPr="005D1B5B">
        <w:rPr>
          <w:b/>
          <w:bCs/>
        </w:rPr>
        <w:t>.</w:t>
      </w:r>
      <w:r w:rsidRPr="005D1B5B">
        <w:rPr>
          <w:b/>
          <w:bCs/>
          <w:lang w:val="en-US"/>
        </w:rPr>
        <w:t> </w:t>
      </w:r>
      <w:r w:rsidRPr="005D1B5B">
        <w:rPr>
          <w:b/>
          <w:bCs/>
        </w:rPr>
        <w:t>Функции школьной формы</w:t>
      </w:r>
    </w:p>
    <w:p w:rsidR="005C4923" w:rsidRPr="005D1B5B" w:rsidRDefault="005C4923" w:rsidP="00962C4E">
      <w:pPr>
        <w:spacing w:before="30" w:after="30"/>
        <w:jc w:val="center"/>
      </w:pPr>
    </w:p>
    <w:p w:rsidR="00962C4E" w:rsidRDefault="00962C4E" w:rsidP="00962C4E">
      <w:pPr>
        <w:spacing w:before="30" w:after="30"/>
        <w:jc w:val="both"/>
      </w:pPr>
      <w:r w:rsidRPr="005D1B5B">
        <w:rPr>
          <w:b/>
          <w:bCs/>
        </w:rPr>
        <w:t>2.1.</w:t>
      </w:r>
      <w:r w:rsidRPr="005D1B5B">
        <w:t xml:space="preserve"> Обеспечение нормального функционирования всех структурных компонентов </w:t>
      </w:r>
      <w:proofErr w:type="spellStart"/>
      <w:r w:rsidRPr="005D1B5B">
        <w:t>учебно</w:t>
      </w:r>
      <w:proofErr w:type="spellEnd"/>
      <w:r w:rsidRPr="005D1B5B">
        <w:t xml:space="preserve"> – воспитательного процесса на весь учебный период.</w:t>
      </w:r>
    </w:p>
    <w:p w:rsidR="005C4923" w:rsidRPr="005D1B5B" w:rsidRDefault="005C4923" w:rsidP="00962C4E">
      <w:pPr>
        <w:spacing w:before="30" w:after="30"/>
        <w:jc w:val="both"/>
      </w:pPr>
    </w:p>
    <w:p w:rsidR="00962C4E" w:rsidRDefault="00962C4E" w:rsidP="00962C4E">
      <w:pPr>
        <w:spacing w:before="30" w:after="30"/>
        <w:jc w:val="both"/>
      </w:pPr>
      <w:r w:rsidRPr="005D1B5B">
        <w:rPr>
          <w:b/>
          <w:bCs/>
        </w:rPr>
        <w:t>2.2.</w:t>
      </w:r>
      <w:r w:rsidRPr="005D1B5B">
        <w:t xml:space="preserve"> Поддержание общей дисциплины и порядка в школе, </w:t>
      </w:r>
      <w:proofErr w:type="gramStart"/>
      <w:r w:rsidRPr="005D1B5B">
        <w:t>согласно Правил</w:t>
      </w:r>
      <w:proofErr w:type="gramEnd"/>
      <w:r w:rsidRPr="005D1B5B">
        <w:t xml:space="preserve"> внутреннего распорядка для учащихся и Устава школы.</w:t>
      </w:r>
    </w:p>
    <w:p w:rsidR="005C4923" w:rsidRPr="005D1B5B" w:rsidRDefault="005C4923" w:rsidP="00962C4E">
      <w:pPr>
        <w:spacing w:before="30" w:after="30"/>
        <w:jc w:val="both"/>
      </w:pPr>
    </w:p>
    <w:p w:rsidR="00962C4E" w:rsidRDefault="00962C4E" w:rsidP="00962C4E">
      <w:pPr>
        <w:spacing w:before="30" w:after="30"/>
        <w:jc w:val="both"/>
      </w:pPr>
      <w:r w:rsidRPr="005D1B5B">
        <w:rPr>
          <w:b/>
          <w:bCs/>
        </w:rPr>
        <w:t>2.3.</w:t>
      </w:r>
      <w:r w:rsidRPr="005D1B5B">
        <w:t> 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5C4923" w:rsidRPr="005D1B5B" w:rsidRDefault="005C4923" w:rsidP="00962C4E">
      <w:pPr>
        <w:spacing w:before="30" w:after="30"/>
        <w:jc w:val="both"/>
      </w:pPr>
    </w:p>
    <w:p w:rsidR="00962C4E" w:rsidRDefault="00962C4E" w:rsidP="00962C4E">
      <w:pPr>
        <w:spacing w:before="30" w:after="30"/>
        <w:jc w:val="both"/>
      </w:pPr>
      <w:r w:rsidRPr="005D1B5B">
        <w:rPr>
          <w:b/>
          <w:bCs/>
        </w:rPr>
        <w:t>2.4.</w:t>
      </w:r>
      <w:r w:rsidRPr="005D1B5B">
        <w:t> Удобство и комфортность использования в различные времена года.</w:t>
      </w:r>
    </w:p>
    <w:p w:rsidR="005C4923" w:rsidRPr="005D1B5B" w:rsidRDefault="005C4923" w:rsidP="00962C4E">
      <w:pPr>
        <w:spacing w:before="30" w:after="30"/>
        <w:jc w:val="both"/>
      </w:pPr>
    </w:p>
    <w:p w:rsidR="00962C4E" w:rsidRDefault="00962C4E" w:rsidP="00962C4E">
      <w:pPr>
        <w:spacing w:before="30" w:after="30"/>
        <w:jc w:val="both"/>
      </w:pPr>
      <w:r w:rsidRPr="005D1B5B">
        <w:rPr>
          <w:b/>
          <w:bCs/>
        </w:rPr>
        <w:t>2.5.</w:t>
      </w:r>
      <w:r w:rsidRPr="005D1B5B">
        <w:t> Соответствие гигиеническим требованиям.</w:t>
      </w:r>
    </w:p>
    <w:p w:rsidR="005C4923" w:rsidRDefault="005C4923" w:rsidP="00962C4E">
      <w:pPr>
        <w:spacing w:before="30" w:after="30"/>
        <w:jc w:val="both"/>
      </w:pPr>
    </w:p>
    <w:p w:rsidR="005C4923" w:rsidRPr="005D1B5B" w:rsidRDefault="005C4923" w:rsidP="00962C4E">
      <w:pPr>
        <w:spacing w:before="30" w:after="30"/>
        <w:jc w:val="both"/>
      </w:pPr>
    </w:p>
    <w:p w:rsidR="007A4192" w:rsidRPr="005D1B5B" w:rsidRDefault="007A4192"/>
    <w:p w:rsidR="00B9420E" w:rsidRDefault="00B9420E" w:rsidP="00B9420E">
      <w:pPr>
        <w:spacing w:before="30" w:after="30"/>
        <w:jc w:val="center"/>
        <w:rPr>
          <w:b/>
          <w:bCs/>
        </w:rPr>
      </w:pPr>
      <w:r w:rsidRPr="005D1B5B">
        <w:rPr>
          <w:b/>
          <w:bCs/>
          <w:lang w:val="en-US"/>
        </w:rPr>
        <w:t>III</w:t>
      </w:r>
      <w:r w:rsidRPr="005D1B5B">
        <w:rPr>
          <w:b/>
          <w:bCs/>
        </w:rPr>
        <w:t>. Основные требования к форме и внешнему виду учащихся</w:t>
      </w:r>
    </w:p>
    <w:p w:rsidR="005C4923" w:rsidRDefault="005C4923" w:rsidP="00B9420E">
      <w:pPr>
        <w:spacing w:before="30" w:after="30"/>
        <w:jc w:val="center"/>
        <w:rPr>
          <w:b/>
          <w:bCs/>
        </w:rPr>
      </w:pPr>
    </w:p>
    <w:p w:rsidR="005C4923" w:rsidRPr="00EF733C" w:rsidRDefault="005C4923" w:rsidP="005C4923">
      <w:r w:rsidRPr="00EF733C">
        <w:lastRenderedPageBreak/>
        <w:t xml:space="preserve">3.1. В МКОУ </w:t>
      </w:r>
      <w:proofErr w:type="spellStart"/>
      <w:r w:rsidRPr="00EF733C">
        <w:t>Чилековской</w:t>
      </w:r>
      <w:proofErr w:type="spellEnd"/>
      <w:r w:rsidRPr="00EF733C">
        <w:t xml:space="preserve"> СОШ устанавливаются следующие виды школьной формы:</w:t>
      </w:r>
    </w:p>
    <w:p w:rsidR="005C4923" w:rsidRPr="00EF733C" w:rsidRDefault="005C4923" w:rsidP="005C4923">
      <w:r w:rsidRPr="00EF733C">
        <w:t>1) повседневная школьная форма;</w:t>
      </w:r>
    </w:p>
    <w:p w:rsidR="005C4923" w:rsidRPr="00EF733C" w:rsidRDefault="005C4923" w:rsidP="005C4923">
      <w:r w:rsidRPr="00EF733C">
        <w:t>2) парадная школьная форма;</w:t>
      </w:r>
    </w:p>
    <w:p w:rsidR="005C4923" w:rsidRDefault="005C4923" w:rsidP="005C4923">
      <w:r w:rsidRPr="00EF733C">
        <w:t>3) спортивная школьная форма.</w:t>
      </w:r>
    </w:p>
    <w:p w:rsidR="005C4923" w:rsidRPr="00EF733C" w:rsidRDefault="005C4923" w:rsidP="005C4923"/>
    <w:p w:rsidR="005C4923" w:rsidRPr="00EF733C" w:rsidRDefault="005C4923" w:rsidP="005C4923">
      <w:r w:rsidRPr="00EF733C">
        <w:t>3.2. Повседневная школь</w:t>
      </w:r>
      <w:r>
        <w:t xml:space="preserve">ная форма </w:t>
      </w:r>
      <w:proofErr w:type="gramStart"/>
      <w:r>
        <w:t>обучающихся</w:t>
      </w:r>
      <w:proofErr w:type="gramEnd"/>
      <w:r>
        <w:t xml:space="preserve"> включает:</w:t>
      </w:r>
    </w:p>
    <w:p w:rsidR="005C4923" w:rsidRPr="00EF733C" w:rsidRDefault="005C4923" w:rsidP="005C49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733C">
        <w:rPr>
          <w:rFonts w:ascii="Times New Roman" w:hAnsi="Times New Roman" w:cs="Times New Roman"/>
          <w:sz w:val="24"/>
          <w:szCs w:val="24"/>
        </w:rPr>
        <w:t>Для мальчиков и юношей – брюки классического покроя, пиджак или жилет темно-синего, темно-серого или черного цвета (возможно использование ткани в полоску в классическом цветовом оформлении); однотонная сорочка сочетающейся цветовой гаммы (бледно-голубой, бежевый, светло-сиреневый); аксессуары – по желанию (галстук, поясной ремень);</w:t>
      </w:r>
    </w:p>
    <w:p w:rsidR="005C4923" w:rsidRPr="00EF733C" w:rsidRDefault="005C4923" w:rsidP="005C49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733C">
        <w:rPr>
          <w:rFonts w:ascii="Times New Roman" w:hAnsi="Times New Roman" w:cs="Times New Roman"/>
          <w:sz w:val="24"/>
          <w:szCs w:val="24"/>
        </w:rPr>
        <w:t>Для девочек и девушек – жакет, жилет, юбка, сарафан или брюки классического покроя темно-синего, темно-серого или черного цвета (возможно использование ткани в полоску в классическом цветовом оформлении); непрозрачная блузка (длиной ниже талии), сочетающейся цветовой гаммы (бледно-голубой, бежевый, светло-сиреневый); платье в указанном цветовом решении, которое может быть дополнено белым или черным фартуком, съемным воротником, (рекомендуемая длина платьев, сарафанов и юбок: не выше 10 см от верхней границы колена и не ниже середины голени)</w:t>
      </w:r>
      <w:r>
        <w:rPr>
          <w:rFonts w:ascii="Times New Roman" w:hAnsi="Times New Roman" w:cs="Times New Roman"/>
          <w:sz w:val="24"/>
          <w:szCs w:val="24"/>
        </w:rPr>
        <w:t>; колготки (гамаши) бежевые, черные, белые.</w:t>
      </w:r>
    </w:p>
    <w:p w:rsidR="005C4923" w:rsidRDefault="005C4923" w:rsidP="005C4923">
      <w:r w:rsidRPr="00EF733C">
        <w:t xml:space="preserve">3.3. В холодное </w:t>
      </w:r>
      <w:r w:rsidR="00AA619A">
        <w:t>время года допускается нош</w:t>
      </w:r>
      <w:r w:rsidRPr="00EF733C">
        <w:t xml:space="preserve">ение </w:t>
      </w:r>
      <w:proofErr w:type="gramStart"/>
      <w:r w:rsidRPr="00EF733C">
        <w:t>обучающимися</w:t>
      </w:r>
      <w:proofErr w:type="gramEnd"/>
      <w:r w:rsidRPr="00EF733C">
        <w:t xml:space="preserve"> джемперов, свитеров и </w:t>
      </w:r>
      <w:proofErr w:type="spellStart"/>
      <w:r w:rsidRPr="00EF733C">
        <w:t>полуверов</w:t>
      </w:r>
      <w:proofErr w:type="spellEnd"/>
      <w:r w:rsidRPr="00EF733C">
        <w:t xml:space="preserve"> сочетающейся цветовой гаммы (однотонные).</w:t>
      </w:r>
    </w:p>
    <w:p w:rsidR="005C4923" w:rsidRPr="00EF733C" w:rsidRDefault="005C4923" w:rsidP="005C4923"/>
    <w:p w:rsidR="005C4923" w:rsidRDefault="005C4923" w:rsidP="005C4923">
      <w:r w:rsidRPr="00EF733C">
        <w:t xml:space="preserve">3.4. Парадная школьная одежда используется </w:t>
      </w:r>
      <w:proofErr w:type="gramStart"/>
      <w:r w:rsidRPr="00EF733C">
        <w:t>обучающимися</w:t>
      </w:r>
      <w:proofErr w:type="gramEnd"/>
      <w:r w:rsidRPr="00EF733C">
        <w:t xml:space="preserve"> в дни проведения праздников и торжественных линеек.</w:t>
      </w:r>
    </w:p>
    <w:p w:rsidR="005C4923" w:rsidRPr="00EF733C" w:rsidRDefault="005C4923" w:rsidP="005C4923"/>
    <w:p w:rsidR="005C4923" w:rsidRDefault="005C4923" w:rsidP="005C4923">
      <w:r w:rsidRPr="00EF733C">
        <w:t>3.5. Для мальчиков и юношей парадная форма состоит из повседневной школьной одежды, дополненной белой сорочкой.</w:t>
      </w:r>
    </w:p>
    <w:p w:rsidR="005C4923" w:rsidRPr="00EF733C" w:rsidRDefault="005C4923" w:rsidP="005C4923"/>
    <w:p w:rsidR="005C4923" w:rsidRDefault="005C4923" w:rsidP="005C4923">
      <w:r w:rsidRPr="00EF733C">
        <w:t>3.6. Для девочек и девушек парадная школьная форма состоит из повседневной школьной одежды, дополненной белой непрозрачной блузкой (длиной ниже талии) и (или) белым фартуком.</w:t>
      </w:r>
    </w:p>
    <w:p w:rsidR="005C4923" w:rsidRDefault="005C4923" w:rsidP="005C4923"/>
    <w:p w:rsidR="008D5F0E" w:rsidRDefault="008D5F0E" w:rsidP="005C4923">
      <w:pPr>
        <w:rPr>
          <w:color w:val="000000"/>
        </w:rPr>
      </w:pPr>
      <w:r w:rsidRPr="005D1B5B">
        <w:rPr>
          <w:color w:val="000000"/>
        </w:rPr>
        <w:t xml:space="preserve">3.7. Спортивная школьная одежда </w:t>
      </w:r>
      <w:proofErr w:type="gramStart"/>
      <w:r w:rsidRPr="005D1B5B">
        <w:rPr>
          <w:color w:val="000000"/>
        </w:rPr>
        <w:t>обучающихся</w:t>
      </w:r>
      <w:proofErr w:type="gramEnd"/>
      <w:r w:rsidRPr="005D1B5B">
        <w:rPr>
          <w:color w:val="000000"/>
        </w:rPr>
        <w:t xml:space="preserve"> включает футболку, спортивные трусы (шорты) или спортивные брюки, спортивный костюм, кеды или кроссовки. Форма должна соответствовать погоде и месту проведения физкультурных занятий. Для участия в массовых спортивных мероприятиях рекомендуется приобретение головных уборов (кепи, бейсболки и пр.).</w:t>
      </w:r>
    </w:p>
    <w:p w:rsidR="005C4923" w:rsidRDefault="005C4923" w:rsidP="005C4923">
      <w:pPr>
        <w:rPr>
          <w:color w:val="000000"/>
        </w:rPr>
      </w:pPr>
    </w:p>
    <w:p w:rsidR="005C4923" w:rsidRPr="00EF733C" w:rsidRDefault="005C4923" w:rsidP="005C4923">
      <w:r w:rsidRPr="00EF733C">
        <w:t xml:space="preserve">3.8. </w:t>
      </w:r>
      <w:proofErr w:type="gramStart"/>
      <w:r w:rsidRPr="00EF733C">
        <w:t>Обучающимся</w:t>
      </w:r>
      <w:proofErr w:type="gramEnd"/>
      <w:r w:rsidRPr="00EF733C">
        <w:t xml:space="preserve"> запрещается ношение в МКОУ </w:t>
      </w:r>
      <w:proofErr w:type="spellStart"/>
      <w:r w:rsidRPr="00EF733C">
        <w:t>Чилековской</w:t>
      </w:r>
      <w:proofErr w:type="spellEnd"/>
      <w:r w:rsidRPr="00EF733C">
        <w:t xml:space="preserve"> СОШ:</w:t>
      </w:r>
    </w:p>
    <w:p w:rsidR="005C4923" w:rsidRPr="005C4923" w:rsidRDefault="005C4923" w:rsidP="005C49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4923">
        <w:rPr>
          <w:rFonts w:ascii="Times New Roman" w:hAnsi="Times New Roman" w:cs="Times New Roman"/>
          <w:sz w:val="24"/>
          <w:szCs w:val="24"/>
        </w:rPr>
        <w:t>одежды ярких цветов и оттенков: брюк, юбок с заниженной талией и (или) высокими разрезами; одежды с декоративными деталями в виде заплат, накладных карманов, с порывами ткани; с неоднородным окрасом ткани; одежды с надписями и яркими изображениями; декольтированных платьев и блузок; одежды бельевого стиля; атри</w:t>
      </w:r>
      <w:r w:rsidR="00AA619A">
        <w:rPr>
          <w:rFonts w:ascii="Times New Roman" w:hAnsi="Times New Roman" w:cs="Times New Roman"/>
          <w:sz w:val="24"/>
          <w:szCs w:val="24"/>
        </w:rPr>
        <w:t>бутов одежды закрывающих лицо (</w:t>
      </w:r>
      <w:r w:rsidRPr="005C4923">
        <w:rPr>
          <w:rFonts w:ascii="Times New Roman" w:hAnsi="Times New Roman" w:cs="Times New Roman"/>
          <w:sz w:val="24"/>
          <w:szCs w:val="24"/>
        </w:rPr>
        <w:t>в том числе и капюшонов);</w:t>
      </w:r>
      <w:proofErr w:type="gramEnd"/>
      <w:r w:rsidRPr="005C4923">
        <w:rPr>
          <w:rFonts w:ascii="Times New Roman" w:hAnsi="Times New Roman" w:cs="Times New Roman"/>
          <w:sz w:val="24"/>
          <w:szCs w:val="24"/>
        </w:rPr>
        <w:t xml:space="preserve"> джинсовых брюк, юбок, курток; аксессуаров с символикой </w:t>
      </w:r>
      <w:proofErr w:type="spellStart"/>
      <w:r w:rsidRPr="005C4923">
        <w:rPr>
          <w:rFonts w:ascii="Times New Roman" w:hAnsi="Times New Roman" w:cs="Times New Roman"/>
          <w:sz w:val="24"/>
          <w:szCs w:val="24"/>
        </w:rPr>
        <w:t>ассоциальных</w:t>
      </w:r>
      <w:proofErr w:type="spellEnd"/>
      <w:r w:rsidRPr="005C4923">
        <w:rPr>
          <w:rFonts w:ascii="Times New Roman" w:hAnsi="Times New Roman" w:cs="Times New Roman"/>
          <w:sz w:val="24"/>
          <w:szCs w:val="24"/>
        </w:rPr>
        <w:t xml:space="preserve"> неформальных молодежных объединений, а также пропагандирующих </w:t>
      </w:r>
      <w:proofErr w:type="spellStart"/>
      <w:r w:rsidRPr="005C4923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5C4923">
        <w:rPr>
          <w:rFonts w:ascii="Times New Roman" w:hAnsi="Times New Roman" w:cs="Times New Roman"/>
          <w:sz w:val="24"/>
          <w:szCs w:val="24"/>
        </w:rPr>
        <w:t xml:space="preserve"> веще</w:t>
      </w:r>
      <w:r w:rsidR="00AA619A">
        <w:rPr>
          <w:rFonts w:ascii="Times New Roman" w:hAnsi="Times New Roman" w:cs="Times New Roman"/>
          <w:sz w:val="24"/>
          <w:szCs w:val="24"/>
        </w:rPr>
        <w:t>ства и противоправное поведение</w:t>
      </w:r>
      <w:r w:rsidRPr="005C4923">
        <w:rPr>
          <w:rFonts w:ascii="Times New Roman" w:hAnsi="Times New Roman" w:cs="Times New Roman"/>
          <w:sz w:val="24"/>
          <w:szCs w:val="24"/>
        </w:rPr>
        <w:t>;</w:t>
      </w:r>
    </w:p>
    <w:p w:rsidR="005C4923" w:rsidRPr="005C4923" w:rsidRDefault="005C4923" w:rsidP="005C49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4923">
        <w:rPr>
          <w:rFonts w:ascii="Times New Roman" w:hAnsi="Times New Roman" w:cs="Times New Roman"/>
          <w:sz w:val="24"/>
          <w:szCs w:val="24"/>
        </w:rPr>
        <w:lastRenderedPageBreak/>
        <w:t>религиозной одежды, одежды с религиозными атрибутами и (или) религиозной символикой;</w:t>
      </w:r>
    </w:p>
    <w:p w:rsidR="005C4923" w:rsidRPr="005C4923" w:rsidRDefault="005C4923" w:rsidP="005C49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4923">
        <w:rPr>
          <w:rFonts w:ascii="Times New Roman" w:hAnsi="Times New Roman" w:cs="Times New Roman"/>
          <w:sz w:val="24"/>
          <w:szCs w:val="24"/>
        </w:rPr>
        <w:t xml:space="preserve">головных уборов в помещениях (в том числе и капюшонов) МКОУ </w:t>
      </w:r>
      <w:proofErr w:type="spellStart"/>
      <w:r w:rsidRPr="005C4923">
        <w:rPr>
          <w:rFonts w:ascii="Times New Roman" w:hAnsi="Times New Roman" w:cs="Times New Roman"/>
          <w:sz w:val="24"/>
          <w:szCs w:val="24"/>
        </w:rPr>
        <w:t>Чилековской</w:t>
      </w:r>
      <w:proofErr w:type="spellEnd"/>
      <w:r w:rsidRPr="005C4923"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5C4923" w:rsidRPr="005C4923" w:rsidRDefault="005C4923" w:rsidP="005C49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4923">
        <w:rPr>
          <w:rFonts w:ascii="Times New Roman" w:hAnsi="Times New Roman" w:cs="Times New Roman"/>
          <w:sz w:val="24"/>
          <w:szCs w:val="24"/>
        </w:rPr>
        <w:t>пляжной обуви, массивной обуви на толстой платформе, вечерних туфель и туфель на высоком каблуке (более 7 см);</w:t>
      </w:r>
    </w:p>
    <w:p w:rsidR="005C4923" w:rsidRPr="005C4923" w:rsidRDefault="005C4923" w:rsidP="005C49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4923">
        <w:rPr>
          <w:rFonts w:ascii="Times New Roman" w:hAnsi="Times New Roman" w:cs="Times New Roman"/>
          <w:sz w:val="24"/>
          <w:szCs w:val="24"/>
        </w:rPr>
        <w:t>массивных украшений (цепи, бусы,  серьги, кольца).</w:t>
      </w:r>
    </w:p>
    <w:p w:rsidR="005C4923" w:rsidRDefault="005C4923" w:rsidP="005C4923">
      <w:r w:rsidRPr="00EF733C">
        <w:t xml:space="preserve">3.9. Внешний вид </w:t>
      </w:r>
      <w:proofErr w:type="gramStart"/>
      <w:r w:rsidRPr="00EF733C">
        <w:t>обучающихся</w:t>
      </w:r>
      <w:proofErr w:type="gramEnd"/>
      <w:r w:rsidRPr="00EF733C">
        <w:t xml:space="preserve"> должен соответствовать общепринятым в обществе нормам делового стиля и носить светский характер.</w:t>
      </w:r>
    </w:p>
    <w:p w:rsidR="005C4923" w:rsidRPr="00EF733C" w:rsidRDefault="005C4923" w:rsidP="005C4923"/>
    <w:p w:rsidR="005C4923" w:rsidRDefault="005C4923" w:rsidP="005C4923">
      <w:r w:rsidRPr="00EF733C">
        <w:t xml:space="preserve">3.10. Обучающимся запрещается появляться в МКОУ </w:t>
      </w:r>
      <w:proofErr w:type="spellStart"/>
      <w:r w:rsidRPr="00EF733C">
        <w:t>Чилековской</w:t>
      </w:r>
      <w:proofErr w:type="spellEnd"/>
      <w:r w:rsidRPr="00EF733C">
        <w:t xml:space="preserve"> СОШ с </w:t>
      </w:r>
      <w:proofErr w:type="spellStart"/>
      <w:r w:rsidRPr="00EF733C">
        <w:t>экстравогантными</w:t>
      </w:r>
      <w:proofErr w:type="spellEnd"/>
      <w:r w:rsidRPr="00EF733C">
        <w:t xml:space="preserve"> стрижками и прическами, с распущенными волосами, с окрашенными волосами, с маникюром и макияжем, с </w:t>
      </w:r>
      <w:proofErr w:type="spellStart"/>
      <w:r w:rsidRPr="00EF733C">
        <w:t>пирсингом</w:t>
      </w:r>
      <w:proofErr w:type="spellEnd"/>
      <w:r w:rsidRPr="00EF733C">
        <w:t>, мальчикам - с сережками</w:t>
      </w:r>
    </w:p>
    <w:p w:rsidR="005C4923" w:rsidRDefault="005C4923" w:rsidP="005C4923"/>
    <w:p w:rsidR="005D1B5B" w:rsidRPr="005C4923" w:rsidRDefault="005D1B5B" w:rsidP="005C4923">
      <w:r w:rsidRPr="005C4923">
        <w:rPr>
          <w:bCs/>
          <w:color w:val="000000"/>
        </w:rPr>
        <w:t>3.11.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5D1B5B" w:rsidRPr="005C4923" w:rsidRDefault="005D1B5B" w:rsidP="005D1B5B">
      <w:pPr>
        <w:pStyle w:val="a3"/>
        <w:shd w:val="clear" w:color="auto" w:fill="FFFFFF"/>
        <w:spacing w:after="0" w:afterAutospacing="0"/>
        <w:jc w:val="both"/>
        <w:rPr>
          <w:bCs/>
          <w:color w:val="000000"/>
        </w:rPr>
      </w:pPr>
      <w:r w:rsidRPr="005C4923">
        <w:rPr>
          <w:bCs/>
          <w:color w:val="000000"/>
        </w:rPr>
        <w:t>3.12. Все учащиеся 1 - 11 классов должны иметь сменную обувь.</w:t>
      </w:r>
      <w:r w:rsidRPr="005C4923">
        <w:rPr>
          <w:rStyle w:val="apple-converted-space"/>
          <w:bCs/>
          <w:color w:val="000000"/>
        </w:rPr>
        <w:t> </w:t>
      </w:r>
      <w:r w:rsidRPr="005C4923">
        <w:rPr>
          <w:bCs/>
          <w:color w:val="000000"/>
        </w:rPr>
        <w:t>Сменная обувь должна быть чистой, выдержанной в деловом стиле.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ind w:left="360"/>
        <w:jc w:val="center"/>
        <w:rPr>
          <w:color w:val="000000"/>
        </w:rPr>
      </w:pPr>
      <w:r w:rsidRPr="005D1B5B">
        <w:rPr>
          <w:b/>
          <w:bCs/>
          <w:color w:val="000000"/>
          <w:lang w:val="en-US"/>
        </w:rPr>
        <w:t>IV</w:t>
      </w:r>
      <w:proofErr w:type="gramStart"/>
      <w:r w:rsidRPr="005D1B5B">
        <w:rPr>
          <w:b/>
          <w:bCs/>
          <w:color w:val="000000"/>
        </w:rPr>
        <w:t>.  Права</w:t>
      </w:r>
      <w:proofErr w:type="gramEnd"/>
      <w:r w:rsidRPr="005D1B5B">
        <w:rPr>
          <w:b/>
          <w:bCs/>
          <w:color w:val="000000"/>
        </w:rPr>
        <w:t xml:space="preserve"> и обязанности обучающихся.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5D1B5B">
        <w:rPr>
          <w:color w:val="000000"/>
        </w:rPr>
        <w:t xml:space="preserve">4.1. Учащийся имеет право выбирать школьную форму в соответствии с предложенными </w:t>
      </w:r>
      <w:proofErr w:type="gramStart"/>
      <w:r w:rsidRPr="005D1B5B">
        <w:rPr>
          <w:color w:val="000000"/>
        </w:rPr>
        <w:t>вариантами</w:t>
      </w:r>
      <w:proofErr w:type="gramEnd"/>
      <w:r w:rsidRPr="005D1B5B">
        <w:rPr>
          <w:color w:val="000000"/>
        </w:rPr>
        <w:t xml:space="preserve"> и обязаны в течение учебного года постоянно носить школьную форму.</w:t>
      </w:r>
      <w:r w:rsidRPr="005D1B5B">
        <w:rPr>
          <w:color w:val="000000"/>
        </w:rPr>
        <w:br/>
        <w:t>4.2. Учащийся обязан носить повседневную школьную форму ежедневно.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5D1B5B">
        <w:rPr>
          <w:color w:val="000000"/>
        </w:rPr>
        <w:t>4.3. Содержать форму в чистоте, относится к ней бережно, помнить, что внешний вид ученика – это лицо школы.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5D1B5B">
        <w:rPr>
          <w:color w:val="000000"/>
        </w:rPr>
        <w:t>4.3. Спортивная форма в дни уроков физической культуры приносится учащимися с собой.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5D1B5B">
        <w:rPr>
          <w:color w:val="000000"/>
        </w:rPr>
        <w:t>4.4. В дни проведения торжественных линеек, праздников школьники надевают парадную форму.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5D1B5B">
        <w:rPr>
          <w:color w:val="000000"/>
        </w:rPr>
        <w:t>4.5. Ученик имеет право самостоятельно подбирать рубашки, блузки, аксессуары, к школьному костюму в повседневной жизни.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5D1B5B">
        <w:rPr>
          <w:color w:val="000000"/>
        </w:rPr>
        <w:t>4.6.</w:t>
      </w:r>
      <w:r w:rsidRPr="005D1B5B">
        <w:rPr>
          <w:rStyle w:val="apple-converted-space"/>
          <w:color w:val="000000"/>
        </w:rPr>
        <w:t> </w:t>
      </w:r>
      <w:r w:rsidRPr="005D1B5B">
        <w:rPr>
          <w:b/>
          <w:bCs/>
          <w:color w:val="000000"/>
          <w:u w:val="single"/>
        </w:rPr>
        <w:t>Без школьной формы школьники на занятия не допускаются.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5D1B5B">
        <w:rPr>
          <w:color w:val="000000"/>
        </w:rPr>
        <w:t>4.7. Ученики школы обязаны выполнять все пункты данного положения.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ind w:left="1440"/>
        <w:jc w:val="center"/>
        <w:rPr>
          <w:color w:val="000000"/>
        </w:rPr>
      </w:pPr>
      <w:proofErr w:type="gramStart"/>
      <w:r w:rsidRPr="005D1B5B">
        <w:rPr>
          <w:b/>
          <w:bCs/>
          <w:color w:val="000000"/>
          <w:lang w:val="en-US"/>
        </w:rPr>
        <w:t>V</w:t>
      </w:r>
      <w:r w:rsidRPr="005D1B5B">
        <w:rPr>
          <w:b/>
          <w:bCs/>
          <w:color w:val="000000"/>
        </w:rPr>
        <w:t>. Обязанности родителей.</w:t>
      </w:r>
      <w:proofErr w:type="gramEnd"/>
    </w:p>
    <w:p w:rsidR="005C4923" w:rsidRDefault="0051537A" w:rsidP="0051537A">
      <w:pPr>
        <w:pStyle w:val="a3"/>
        <w:shd w:val="clear" w:color="auto" w:fill="FFFFFF"/>
        <w:spacing w:after="0" w:afterAutospacing="0"/>
        <w:rPr>
          <w:color w:val="000000"/>
        </w:rPr>
      </w:pPr>
      <w:r w:rsidRPr="005D1B5B">
        <w:rPr>
          <w:color w:val="000000"/>
        </w:rPr>
        <w:t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</w:p>
    <w:p w:rsidR="005C4923" w:rsidRDefault="0051537A" w:rsidP="0051537A">
      <w:pPr>
        <w:pStyle w:val="a3"/>
        <w:shd w:val="clear" w:color="auto" w:fill="FFFFFF"/>
        <w:spacing w:after="0" w:afterAutospacing="0"/>
        <w:rPr>
          <w:color w:val="000000"/>
        </w:rPr>
      </w:pPr>
      <w:r w:rsidRPr="005D1B5B">
        <w:rPr>
          <w:color w:val="000000"/>
        </w:rPr>
        <w:lastRenderedPageBreak/>
        <w:br/>
        <w:t>5.2. Контролировать внешний вид учащихся перед выходом в школу в строгом соответствии с требованиями Положения.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rPr>
          <w:color w:val="000000"/>
        </w:rPr>
      </w:pPr>
      <w:r w:rsidRPr="005D1B5B">
        <w:rPr>
          <w:color w:val="000000"/>
        </w:rPr>
        <w:br/>
        <w:t>5.3. Выполнять все пункты данного Положения.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ind w:left="1080"/>
        <w:jc w:val="center"/>
        <w:rPr>
          <w:color w:val="000000"/>
        </w:rPr>
      </w:pPr>
      <w:r w:rsidRPr="005D1B5B">
        <w:rPr>
          <w:b/>
          <w:bCs/>
          <w:color w:val="000000"/>
          <w:lang w:val="en-US"/>
        </w:rPr>
        <w:t>VI</w:t>
      </w:r>
      <w:r w:rsidRPr="005D1B5B">
        <w:rPr>
          <w:b/>
          <w:bCs/>
          <w:color w:val="000000"/>
        </w:rPr>
        <w:t>. Меры административного воздействия.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5D1B5B">
        <w:rPr>
          <w:color w:val="000000"/>
        </w:rPr>
        <w:t>6.1.</w:t>
      </w:r>
      <w:r w:rsidRPr="005D1B5B">
        <w:rPr>
          <w:rStyle w:val="apple-converted-space"/>
          <w:b/>
          <w:bCs/>
          <w:color w:val="000000"/>
        </w:rPr>
        <w:t> </w:t>
      </w:r>
      <w:r w:rsidRPr="005D1B5B">
        <w:rPr>
          <w:color w:val="000000"/>
        </w:rPr>
        <w:t>Данный локальный акт является приложением к Уставу школы и подлежит обязательному исполнению учащимися и другими работниками школы.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5D1B5B">
        <w:rPr>
          <w:color w:val="000000"/>
        </w:rPr>
        <w:t>6.2.Несоблюдение обучающимися данного Положения является нарушением Правил поведения для учащихся в школе.</w:t>
      </w:r>
    </w:p>
    <w:p w:rsidR="0051537A" w:rsidRPr="005D1B5B" w:rsidRDefault="0051537A" w:rsidP="0051537A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5D1B5B">
        <w:rPr>
          <w:color w:val="000000"/>
        </w:rPr>
        <w:t>6.3. О случае явки учащихся без школь</w:t>
      </w:r>
      <w:r w:rsidR="00AA619A">
        <w:rPr>
          <w:color w:val="000000"/>
        </w:rPr>
        <w:t>ной формы и нарушением данного П</w:t>
      </w:r>
      <w:r w:rsidRPr="005D1B5B">
        <w:rPr>
          <w:color w:val="000000"/>
        </w:rPr>
        <w:t>оложения родители должны быть поставлены в известность классным руководителем в течение учебного дня.</w:t>
      </w:r>
    </w:p>
    <w:p w:rsidR="005D1B5B" w:rsidRDefault="005D1B5B" w:rsidP="005D1B5B">
      <w:pPr>
        <w:spacing w:before="30" w:after="30"/>
        <w:ind w:right="43"/>
        <w:jc w:val="center"/>
        <w:rPr>
          <w:b/>
          <w:bCs/>
          <w:color w:val="000000"/>
          <w:spacing w:val="6"/>
          <w:shd w:val="clear" w:color="auto" w:fill="FFFFFF"/>
        </w:rPr>
      </w:pPr>
      <w:r w:rsidRPr="005D1B5B">
        <w:rPr>
          <w:b/>
          <w:bCs/>
          <w:color w:val="000000"/>
          <w:spacing w:val="6"/>
          <w:shd w:val="clear" w:color="auto" w:fill="FFFFFF"/>
          <w:lang w:val="en-US"/>
        </w:rPr>
        <w:t>VII</w:t>
      </w:r>
      <w:r w:rsidRPr="005D1B5B">
        <w:rPr>
          <w:b/>
          <w:bCs/>
          <w:color w:val="000000"/>
          <w:spacing w:val="6"/>
          <w:shd w:val="clear" w:color="auto" w:fill="FFFFFF"/>
        </w:rPr>
        <w:t>. Права классного руководителя</w:t>
      </w:r>
    </w:p>
    <w:p w:rsidR="005C4923" w:rsidRPr="005D1B5B" w:rsidRDefault="005C4923" w:rsidP="005D1B5B">
      <w:pPr>
        <w:spacing w:before="30" w:after="30"/>
        <w:ind w:right="43"/>
        <w:jc w:val="center"/>
      </w:pPr>
    </w:p>
    <w:p w:rsidR="005D1B5B" w:rsidRPr="005D1B5B" w:rsidRDefault="005D1B5B" w:rsidP="005D1B5B">
      <w:pPr>
        <w:spacing w:before="30" w:after="30"/>
      </w:pPr>
      <w:r w:rsidRPr="005D1B5B">
        <w:rPr>
          <w:b/>
          <w:bCs/>
          <w:color w:val="000000"/>
          <w:spacing w:val="3"/>
          <w:shd w:val="clear" w:color="auto" w:fill="FFFFFF"/>
        </w:rPr>
        <w:t>Классный руководитель имеет право:</w:t>
      </w:r>
    </w:p>
    <w:p w:rsidR="005D1B5B" w:rsidRDefault="005D1B5B" w:rsidP="005D1B5B">
      <w:pPr>
        <w:spacing w:before="30" w:after="30"/>
        <w:rPr>
          <w:color w:val="000000"/>
          <w:spacing w:val="4"/>
          <w:shd w:val="clear" w:color="auto" w:fill="FFFFFF"/>
        </w:rPr>
      </w:pPr>
      <w:r w:rsidRPr="005D1B5B">
        <w:rPr>
          <w:rFonts w:ascii="Symbol" w:hAnsi="Symbol"/>
          <w:color w:val="000000"/>
          <w:spacing w:val="4"/>
          <w:shd w:val="clear" w:color="auto" w:fill="FFFFFF"/>
        </w:rPr>
        <w:t></w:t>
      </w:r>
      <w:r w:rsidRPr="005D1B5B">
        <w:rPr>
          <w:color w:val="000000"/>
          <w:spacing w:val="4"/>
          <w:shd w:val="clear" w:color="auto" w:fill="FFFFFF"/>
        </w:rPr>
        <w:t>Разъяснить пункты данного Положения учащимся и родителям под роспись.</w:t>
      </w:r>
    </w:p>
    <w:p w:rsidR="005C4923" w:rsidRPr="005D1B5B" w:rsidRDefault="005C4923" w:rsidP="005D1B5B">
      <w:pPr>
        <w:spacing w:before="30" w:after="30"/>
      </w:pPr>
    </w:p>
    <w:p w:rsidR="005D1B5B" w:rsidRDefault="005D1B5B" w:rsidP="005D1B5B">
      <w:pPr>
        <w:spacing w:before="30" w:after="30"/>
        <w:ind w:left="2750"/>
        <w:rPr>
          <w:b/>
          <w:bCs/>
          <w:color w:val="000000"/>
          <w:spacing w:val="2"/>
          <w:shd w:val="clear" w:color="auto" w:fill="FFFFFF"/>
        </w:rPr>
      </w:pPr>
      <w:r w:rsidRPr="005D1B5B">
        <w:rPr>
          <w:b/>
          <w:bCs/>
          <w:color w:val="000000"/>
          <w:spacing w:val="2"/>
          <w:shd w:val="clear" w:color="auto" w:fill="FFFFFF"/>
          <w:lang w:val="en-US"/>
        </w:rPr>
        <w:t>VIII</w:t>
      </w:r>
      <w:proofErr w:type="gramStart"/>
      <w:r w:rsidRPr="005D1B5B">
        <w:rPr>
          <w:b/>
          <w:bCs/>
          <w:color w:val="000000"/>
          <w:spacing w:val="2"/>
          <w:shd w:val="clear" w:color="auto" w:fill="FFFFFF"/>
        </w:rPr>
        <w:t>.  Обязанности</w:t>
      </w:r>
      <w:proofErr w:type="gramEnd"/>
      <w:r w:rsidRPr="005D1B5B">
        <w:rPr>
          <w:b/>
          <w:bCs/>
          <w:color w:val="000000"/>
          <w:spacing w:val="2"/>
          <w:shd w:val="clear" w:color="auto" w:fill="FFFFFF"/>
        </w:rPr>
        <w:t xml:space="preserve"> классного руководителя</w:t>
      </w:r>
    </w:p>
    <w:p w:rsidR="005C4923" w:rsidRPr="005D1B5B" w:rsidRDefault="005C4923" w:rsidP="005D1B5B">
      <w:pPr>
        <w:spacing w:before="30" w:after="30"/>
        <w:ind w:left="2750"/>
      </w:pPr>
    </w:p>
    <w:p w:rsidR="005D1B5B" w:rsidRPr="005D1B5B" w:rsidRDefault="005D1B5B" w:rsidP="005D1B5B">
      <w:pPr>
        <w:spacing w:before="30" w:after="30"/>
        <w:jc w:val="both"/>
      </w:pPr>
      <w:r w:rsidRPr="005D1B5B">
        <w:rPr>
          <w:b/>
          <w:bCs/>
          <w:color w:val="000000"/>
          <w:spacing w:val="2"/>
          <w:shd w:val="clear" w:color="auto" w:fill="FFFFFF"/>
        </w:rPr>
        <w:t>Классный руководитель обязан:</w:t>
      </w:r>
    </w:p>
    <w:p w:rsidR="005D1B5B" w:rsidRPr="005D1B5B" w:rsidRDefault="005D1B5B" w:rsidP="005D1B5B">
      <w:pPr>
        <w:spacing w:before="30" w:after="30"/>
        <w:jc w:val="both"/>
      </w:pPr>
      <w:r w:rsidRPr="005D1B5B">
        <w:rPr>
          <w:rFonts w:ascii="Symbol" w:hAnsi="Symbol"/>
          <w:color w:val="000000"/>
          <w:spacing w:val="2"/>
          <w:shd w:val="clear" w:color="auto" w:fill="FFFFFF"/>
        </w:rPr>
        <w:t></w:t>
      </w:r>
      <w:r w:rsidRPr="005D1B5B">
        <w:rPr>
          <w:color w:val="000000"/>
          <w:spacing w:val="2"/>
          <w:shd w:val="clear" w:color="auto" w:fill="FFFFFF"/>
        </w:rPr>
        <w:t>Осуществлять ежедневный контроль на предмет ношения учащимися своего класса школьной формы</w:t>
      </w:r>
      <w:r w:rsidRPr="005D1B5B">
        <w:rPr>
          <w:color w:val="000000"/>
          <w:spacing w:val="2"/>
        </w:rPr>
        <w:t> </w:t>
      </w:r>
      <w:r w:rsidRPr="005D1B5B">
        <w:rPr>
          <w:color w:val="000000"/>
          <w:spacing w:val="2"/>
          <w:shd w:val="clear" w:color="auto" w:fill="FFFFFF"/>
        </w:rPr>
        <w:t>перед началом учебных занятий.</w:t>
      </w:r>
    </w:p>
    <w:p w:rsidR="005D1B5B" w:rsidRPr="005D1B5B" w:rsidRDefault="005D1B5B" w:rsidP="005D1B5B">
      <w:pPr>
        <w:spacing w:before="30" w:after="30"/>
        <w:jc w:val="both"/>
      </w:pPr>
      <w:r w:rsidRPr="005D1B5B">
        <w:rPr>
          <w:rFonts w:ascii="Symbol" w:hAnsi="Symbol"/>
          <w:color w:val="000000"/>
          <w:spacing w:val="3"/>
          <w:shd w:val="clear" w:color="auto" w:fill="FFFFFF"/>
        </w:rPr>
        <w:t></w:t>
      </w:r>
      <w:r w:rsidR="005C4923">
        <w:rPr>
          <w:color w:val="000000"/>
          <w:spacing w:val="2"/>
          <w:shd w:val="clear" w:color="auto" w:fill="FFFFFF"/>
        </w:rPr>
        <w:t xml:space="preserve">Своевременно (в </w:t>
      </w:r>
      <w:r w:rsidRPr="005D1B5B">
        <w:rPr>
          <w:color w:val="000000"/>
          <w:spacing w:val="2"/>
          <w:shd w:val="clear" w:color="auto" w:fill="FFFFFF"/>
        </w:rPr>
        <w:t>день наличия факта) ставить родителей в известность о факте</w:t>
      </w:r>
      <w:r w:rsidRPr="005D1B5B">
        <w:rPr>
          <w:color w:val="000000"/>
          <w:spacing w:val="2"/>
        </w:rPr>
        <w:t> </w:t>
      </w:r>
      <w:r w:rsidRPr="005D1B5B">
        <w:rPr>
          <w:color w:val="000000"/>
          <w:spacing w:val="3"/>
          <w:shd w:val="clear" w:color="auto" w:fill="FFFFFF"/>
        </w:rPr>
        <w:t>отсутствия школьной формы у учащегося, приглашать на Совет профилактики</w:t>
      </w:r>
      <w:r w:rsidR="005C4923">
        <w:rPr>
          <w:color w:val="000000"/>
          <w:spacing w:val="3"/>
          <w:shd w:val="clear" w:color="auto" w:fill="FFFFFF"/>
        </w:rPr>
        <w:t>, Управляющий совет.</w:t>
      </w:r>
    </w:p>
    <w:p w:rsidR="005D1B5B" w:rsidRPr="005D1B5B" w:rsidRDefault="005D1B5B" w:rsidP="005D1B5B">
      <w:pPr>
        <w:spacing w:before="30" w:after="30"/>
        <w:jc w:val="both"/>
      </w:pPr>
      <w:r w:rsidRPr="005D1B5B">
        <w:rPr>
          <w:rFonts w:ascii="Symbol" w:hAnsi="Symbol"/>
          <w:color w:val="000000"/>
          <w:spacing w:val="3"/>
          <w:shd w:val="clear" w:color="auto" w:fill="FFFFFF"/>
        </w:rPr>
        <w:t></w:t>
      </w:r>
      <w:r w:rsidRPr="005D1B5B">
        <w:rPr>
          <w:color w:val="000000"/>
          <w:spacing w:val="3"/>
          <w:shd w:val="clear" w:color="auto" w:fill="FFFFFF"/>
        </w:rPr>
        <w:t>Действовать в рамках своей компетенции на основании должностной</w:t>
      </w:r>
    </w:p>
    <w:p w:rsidR="005D1B5B" w:rsidRDefault="005D1B5B" w:rsidP="005D1B5B">
      <w:pPr>
        <w:spacing w:before="30" w:after="30"/>
        <w:ind w:left="24"/>
        <w:jc w:val="both"/>
        <w:rPr>
          <w:color w:val="000000"/>
          <w:spacing w:val="-3"/>
          <w:shd w:val="clear" w:color="auto" w:fill="FFFFFF"/>
        </w:rPr>
      </w:pPr>
      <w:r w:rsidRPr="005D1B5B">
        <w:rPr>
          <w:color w:val="000000"/>
          <w:spacing w:val="-3"/>
          <w:shd w:val="clear" w:color="auto" w:fill="FFFFFF"/>
        </w:rPr>
        <w:t>инструкции.</w:t>
      </w:r>
      <w:bookmarkStart w:id="0" w:name="_GoBack"/>
      <w:bookmarkEnd w:id="0"/>
    </w:p>
    <w:p w:rsidR="005C4923" w:rsidRPr="005D1B5B" w:rsidRDefault="005C4923" w:rsidP="005D1B5B">
      <w:pPr>
        <w:spacing w:before="30" w:after="30"/>
        <w:ind w:left="24"/>
        <w:jc w:val="both"/>
      </w:pPr>
    </w:p>
    <w:p w:rsidR="005D1B5B" w:rsidRDefault="005D1B5B" w:rsidP="005D1B5B">
      <w:pPr>
        <w:spacing w:before="30" w:after="30"/>
        <w:ind w:left="2678"/>
        <w:jc w:val="both"/>
        <w:rPr>
          <w:b/>
          <w:bCs/>
          <w:color w:val="000000"/>
          <w:spacing w:val="3"/>
          <w:shd w:val="clear" w:color="auto" w:fill="FFFFFF"/>
        </w:rPr>
      </w:pPr>
      <w:r w:rsidRPr="005D1B5B">
        <w:rPr>
          <w:b/>
          <w:bCs/>
          <w:color w:val="000000"/>
          <w:spacing w:val="3"/>
          <w:shd w:val="clear" w:color="auto" w:fill="FFFFFF"/>
          <w:lang w:val="en-US"/>
        </w:rPr>
        <w:t>IX</w:t>
      </w:r>
      <w:r w:rsidRPr="005D1B5B">
        <w:rPr>
          <w:b/>
          <w:bCs/>
          <w:color w:val="000000"/>
          <w:spacing w:val="3"/>
          <w:shd w:val="clear" w:color="auto" w:fill="FFFFFF"/>
        </w:rPr>
        <w:t>.</w:t>
      </w:r>
      <w:r w:rsidRPr="005D1B5B">
        <w:rPr>
          <w:b/>
          <w:bCs/>
          <w:color w:val="000000"/>
          <w:spacing w:val="3"/>
        </w:rPr>
        <w:t> </w:t>
      </w:r>
      <w:r w:rsidRPr="005D1B5B">
        <w:rPr>
          <w:b/>
          <w:bCs/>
          <w:color w:val="000000"/>
          <w:spacing w:val="3"/>
          <w:shd w:val="clear" w:color="auto" w:fill="FFFFFF"/>
        </w:rPr>
        <w:t>Ответственность классного руководителя</w:t>
      </w:r>
    </w:p>
    <w:p w:rsidR="005C4923" w:rsidRPr="005D1B5B" w:rsidRDefault="005C4923" w:rsidP="005D1B5B">
      <w:pPr>
        <w:spacing w:before="30" w:after="30"/>
        <w:ind w:left="2678"/>
        <w:jc w:val="both"/>
      </w:pPr>
    </w:p>
    <w:p w:rsidR="008D5F0E" w:rsidRPr="005D1B5B" w:rsidRDefault="005D1B5B" w:rsidP="005C4923">
      <w:pPr>
        <w:spacing w:before="30" w:after="30"/>
      </w:pPr>
      <w:r w:rsidRPr="005D1B5B">
        <w:rPr>
          <w:color w:val="000000"/>
          <w:spacing w:val="2"/>
          <w:shd w:val="clear" w:color="auto" w:fill="FFFFFF"/>
        </w:rPr>
        <w:t>За неисполнение или ненадлежащее исполнение должностных обязанностей несет</w:t>
      </w:r>
      <w:r w:rsidRPr="005D1B5B">
        <w:rPr>
          <w:color w:val="000000"/>
          <w:spacing w:val="2"/>
        </w:rPr>
        <w:t> </w:t>
      </w:r>
      <w:r w:rsidRPr="005D1B5B">
        <w:rPr>
          <w:color w:val="000000"/>
          <w:spacing w:val="1"/>
          <w:shd w:val="clear" w:color="auto" w:fill="FFFFFF"/>
        </w:rPr>
        <w:t>ответственность, предусмотренную трудовым законодательством РФ, локальными актами образовательного учреждения.</w:t>
      </w:r>
    </w:p>
    <w:p w:rsidR="00B9420E" w:rsidRDefault="00B9420E" w:rsidP="005C4923"/>
    <w:p w:rsidR="005C4923" w:rsidRDefault="005C4923" w:rsidP="005C4923"/>
    <w:p w:rsidR="005C4923" w:rsidRDefault="005C4923" w:rsidP="005C4923"/>
    <w:p w:rsidR="005C4923" w:rsidRDefault="005C4923" w:rsidP="005C4923"/>
    <w:p w:rsidR="005C4923" w:rsidRDefault="005C4923" w:rsidP="005C4923"/>
    <w:p w:rsidR="005C4923" w:rsidRDefault="005C4923" w:rsidP="005C4923"/>
    <w:p w:rsidR="005C4923" w:rsidRDefault="005C4923" w:rsidP="005C4923"/>
    <w:p w:rsidR="005C4923" w:rsidRDefault="005C4923" w:rsidP="005C4923"/>
    <w:p w:rsidR="005C4923" w:rsidRDefault="005C4923" w:rsidP="005C4923"/>
    <w:p w:rsidR="005C4923" w:rsidRDefault="005C4923" w:rsidP="005C4923"/>
    <w:p w:rsidR="005C4923" w:rsidRPr="005D1B5B" w:rsidRDefault="005C4923" w:rsidP="005C4923"/>
    <w:sectPr w:rsidR="005C4923" w:rsidRPr="005D1B5B" w:rsidSect="007A4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4E39"/>
    <w:multiLevelType w:val="hybridMultilevel"/>
    <w:tmpl w:val="5BBA8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F56C0"/>
    <w:multiLevelType w:val="hybridMultilevel"/>
    <w:tmpl w:val="BECAEA68"/>
    <w:lvl w:ilvl="0" w:tplc="166C9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44BE5"/>
    <w:multiLevelType w:val="multilevel"/>
    <w:tmpl w:val="C0FC1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8139B"/>
    <w:multiLevelType w:val="hybridMultilevel"/>
    <w:tmpl w:val="A2BCB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B3822"/>
    <w:multiLevelType w:val="hybridMultilevel"/>
    <w:tmpl w:val="62247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C4E"/>
    <w:rsid w:val="000B3510"/>
    <w:rsid w:val="003663C4"/>
    <w:rsid w:val="00412A93"/>
    <w:rsid w:val="00422825"/>
    <w:rsid w:val="0051537A"/>
    <w:rsid w:val="005C4923"/>
    <w:rsid w:val="005D1B5B"/>
    <w:rsid w:val="007A4192"/>
    <w:rsid w:val="008D5F0E"/>
    <w:rsid w:val="00962C4E"/>
    <w:rsid w:val="00AA619A"/>
    <w:rsid w:val="00B9420E"/>
    <w:rsid w:val="00BD1778"/>
    <w:rsid w:val="00E27F50"/>
    <w:rsid w:val="00EB02CD"/>
    <w:rsid w:val="00F8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C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1537A"/>
  </w:style>
  <w:style w:type="paragraph" w:styleId="a4">
    <w:name w:val="List Paragraph"/>
    <w:basedOn w:val="a"/>
    <w:uiPriority w:val="34"/>
    <w:qFormat/>
    <w:rsid w:val="005C49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12A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A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DFC79-E930-478F-8F84-173069AD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2013-11-21T08:22:00Z</cp:lastPrinted>
  <dcterms:created xsi:type="dcterms:W3CDTF">2013-07-03T10:48:00Z</dcterms:created>
  <dcterms:modified xsi:type="dcterms:W3CDTF">2015-11-14T15:35:00Z</dcterms:modified>
</cp:coreProperties>
</file>