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AB" w:rsidRDefault="000941FA" w:rsidP="004A6DAB">
      <w:pPr>
        <w:pStyle w:val="a3"/>
        <w:shd w:val="clear" w:color="auto" w:fill="FFFFFF"/>
        <w:spacing w:before="153" w:beforeAutospacing="0" w:after="184" w:afterAutospacing="0"/>
        <w:jc w:val="center"/>
        <w:rPr>
          <w:rFonts w:ascii="Georgia" w:hAnsi="Georgia" w:cs="Tahoma"/>
          <w:color w:val="FF0000"/>
          <w:sz w:val="25"/>
          <w:szCs w:val="25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FF0000"/>
          <w:sz w:val="25"/>
          <w:szCs w:val="25"/>
        </w:rPr>
        <w:t>ПАМЯТКА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FF0000"/>
          <w:sz w:val="25"/>
          <w:szCs w:val="25"/>
        </w:rPr>
        <w:t>для родителей о мерах безопасности во время нахождения детей на водоемах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УВАЖАЕМЫЕ РОДИТЕЛИ!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1.Не оставляйте детей без присмотра вблизи водоёмов – это опасно!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2.Никогда не купайтесь в незнакомых местах!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3.Не купайтесь в загрязнённых водоёмах!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4.Не купайтесь в водоёмах, в которых есть ямы и бьют ключи!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5.Не разрешайте детям и не устраивайте сами во время купания шумные игры на воде – это опасно!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 xml:space="preserve">6.Если во время отдыха или купания Вы увидели, что человек </w:t>
      </w:r>
      <w:proofErr w:type="gramStart"/>
      <w:r w:rsidRPr="00E742DA">
        <w:rPr>
          <w:rFonts w:ascii="Georgia" w:eastAsia="Times New Roman" w:hAnsi="Georgia" w:cs="Tahoma"/>
          <w:color w:val="0000FF"/>
          <w:sz w:val="25"/>
          <w:szCs w:val="25"/>
        </w:rPr>
        <w:t>тонет</w:t>
      </w:r>
      <w:proofErr w:type="gramEnd"/>
      <w:r w:rsidRPr="00E742DA">
        <w:rPr>
          <w:rFonts w:ascii="Georgia" w:eastAsia="Times New Roman" w:hAnsi="Georgia" w:cs="Tahoma"/>
          <w:color w:val="0000FF"/>
          <w:sz w:val="25"/>
          <w:szCs w:val="25"/>
        </w:rPr>
        <w:t xml:space="preserve"> или ему требуется Ваша помощь, помогите ему, используя спасательный круг!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7.Находясь на солнце, применяйте меры предосторожности от перегрева и теплового удара!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Меры безопасности детей на воде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1. Купаться только в специально отведенных местах.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2. Не заплывать за знаки ограждения мест купания.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3. Не допускать нарушения мер безопасности на воде.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4. Не плавать на надувных матрацах, камерах.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5. Не купаться в воде, температура которой ниже плюс 18 градусов.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6.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7.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E742DA" w:rsidRPr="00E742DA" w:rsidRDefault="00E742DA" w:rsidP="00E742DA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742DA">
        <w:rPr>
          <w:rFonts w:ascii="Georgia" w:eastAsia="Times New Roman" w:hAnsi="Georgia" w:cs="Tahoma"/>
          <w:color w:val="0000FF"/>
          <w:sz w:val="25"/>
          <w:szCs w:val="25"/>
        </w:rPr>
        <w:t>8. Во избежание перегревания отдыхайте на пляже в головном уборе.</w:t>
      </w:r>
    </w:p>
    <w:p w:rsidR="00386636" w:rsidRDefault="00386636"/>
    <w:p w:rsidR="00D82EA2" w:rsidRDefault="00D82EA2"/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ПАМЯТКА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для родителей о мерах безопасности во время нахождения детей на водоемах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>УВАЖАЕМЫЕ РОДИТЕЛИ!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1. Не оставляйте детей без присмотра вблизи водоёмов – это опасно!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2. Никогда не купайтесь в незнакомых местах!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3. Не купайтесь в загрязнённых водоёмах!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4. Не купайтесь в водоёмах, в которых есть ямы и бьют ключи!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5. Не разрешайте детям и не устраивайте сами во время купания шумные игры на воде – это опасно!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 xml:space="preserve">6. Если во время отдыха или купания Вы увидели, что человек 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тонет</w:t>
      </w:r>
      <w:proofErr w:type="gramEnd"/>
      <w:r>
        <w:rPr>
          <w:rFonts w:ascii="Arial" w:hAnsi="Arial" w:cs="Arial"/>
          <w:color w:val="000000"/>
          <w:sz w:val="36"/>
          <w:szCs w:val="36"/>
        </w:rPr>
        <w:t xml:space="preserve"> или ему требуется Ваша помощь, помогите ему, используя спасательный круг!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7. Находясь на солнце, применяйте меры предосторожности от перегрева и теплового удара!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Меры безопасности при купании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1.Купаться лучше утром или вечером, когда солнце греет, но еще нет опасности перегрева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2. Температура воды должна быть не ниже 17-19 градусов, находиться в воде рекомендуется не более 20 минут.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4. В ходе купания не заплывайте далеко.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5. В водоемах с водорослями надо плыть у поверхности воды.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 xml:space="preserve">6. Опасно плавать на надувных матрацах, игрушках или автомобильных шинах, т.к. ветром или течением их может отнести от берега, из них может выйти </w:t>
      </w:r>
      <w:r>
        <w:rPr>
          <w:rFonts w:ascii="Arial" w:hAnsi="Arial" w:cs="Arial"/>
          <w:color w:val="000000"/>
          <w:sz w:val="36"/>
          <w:szCs w:val="36"/>
        </w:rPr>
        <w:lastRenderedPageBreak/>
        <w:t>воздух, и человек, не умеющий плавать, может пострадать.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7. Не разрешайте нырять с мостов, причалов.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8. Нельзя подплывать к лодкам, катерами судам.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9. 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Меры безопасности детей на воде</w:t>
      </w:r>
    </w:p>
    <w:p w:rsidR="00D82EA2" w:rsidRDefault="00D82EA2" w:rsidP="00D82E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Купаться только в специально отведенных местах</w:t>
      </w:r>
    </w:p>
    <w:p w:rsidR="00D82EA2" w:rsidRDefault="00D82EA2" w:rsidP="00D82E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Не заплывать за знаки ограждения мест купания</w:t>
      </w:r>
    </w:p>
    <w:p w:rsidR="00D82EA2" w:rsidRDefault="00D82EA2" w:rsidP="00D82E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Не допускать нарушения мер безопасности на воде</w:t>
      </w:r>
    </w:p>
    <w:p w:rsidR="00D82EA2" w:rsidRDefault="00D82EA2" w:rsidP="00D82E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Не плавать на надувных матрацах, камерах</w:t>
      </w:r>
    </w:p>
    <w:p w:rsidR="00D82EA2" w:rsidRDefault="00D82EA2" w:rsidP="00D82E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Не купаться в воде, температура которой ниже плюс 18 градусов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Оказание помощи утопающему</w:t>
      </w:r>
    </w:p>
    <w:p w:rsidR="00D82EA2" w:rsidRDefault="00D82EA2" w:rsidP="00D82E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 xml:space="preserve">Последовательность действий при спасении 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тонущего</w:t>
      </w:r>
      <w:proofErr w:type="gramEnd"/>
      <w:r>
        <w:rPr>
          <w:rFonts w:ascii="Arial" w:hAnsi="Arial" w:cs="Arial"/>
          <w:color w:val="000000"/>
          <w:sz w:val="36"/>
          <w:szCs w:val="36"/>
        </w:rPr>
        <w:t>:</w:t>
      </w:r>
    </w:p>
    <w:p w:rsidR="00D82EA2" w:rsidRDefault="00D82EA2" w:rsidP="00D82E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Войти в воду</w:t>
      </w:r>
    </w:p>
    <w:p w:rsidR="00D82EA2" w:rsidRDefault="00D82EA2" w:rsidP="00D82E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Подплыть к тонущему</w:t>
      </w:r>
    </w:p>
    <w:p w:rsidR="00D82EA2" w:rsidRDefault="00D82EA2" w:rsidP="00D82E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При необходимости освободиться от захвата</w:t>
      </w:r>
    </w:p>
    <w:p w:rsidR="00D82EA2" w:rsidRDefault="00D82EA2" w:rsidP="00D82E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Транспортировать пострадавшего к берегу, держа его голову над водой</w:t>
      </w:r>
    </w:p>
    <w:p w:rsidR="00D82EA2" w:rsidRDefault="00D82EA2" w:rsidP="00D82E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Оказать доврачебную медицинскую помощь и отправить его в медпункт (больницу)</w:t>
      </w:r>
    </w:p>
    <w:p w:rsidR="00D82EA2" w:rsidRDefault="00D82EA2"/>
    <w:p w:rsidR="00D82EA2" w:rsidRDefault="00D82EA2"/>
    <w:p w:rsidR="00D82EA2" w:rsidRDefault="00D82EA2"/>
    <w:sectPr w:rsidR="00D82EA2" w:rsidSect="00094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09F3"/>
    <w:multiLevelType w:val="multilevel"/>
    <w:tmpl w:val="ADF8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D06C1F"/>
    <w:multiLevelType w:val="multilevel"/>
    <w:tmpl w:val="809A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B379A"/>
    <w:rsid w:val="000941FA"/>
    <w:rsid w:val="000B379A"/>
    <w:rsid w:val="00386636"/>
    <w:rsid w:val="004A6DAB"/>
    <w:rsid w:val="00D82EA2"/>
    <w:rsid w:val="00E7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и молодежной политики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Леонтьевич</dc:creator>
  <cp:keywords/>
  <dc:description/>
  <cp:lastModifiedBy>Федоров Андрей Леонтьевич</cp:lastModifiedBy>
  <cp:revision>3</cp:revision>
  <dcterms:created xsi:type="dcterms:W3CDTF">2020-04-08T10:30:00Z</dcterms:created>
  <dcterms:modified xsi:type="dcterms:W3CDTF">2020-04-08T10:40:00Z</dcterms:modified>
</cp:coreProperties>
</file>