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108A" w14:textId="77777777" w:rsidR="00424C71" w:rsidRPr="00B47E9D" w:rsidRDefault="00424C71" w:rsidP="00424C71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B47E9D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Консультация для родителей в детском саду</w:t>
      </w:r>
    </w:p>
    <w:p w14:paraId="46DD2113" w14:textId="288AA621" w:rsidR="00424C71" w:rsidRDefault="00424C71" w:rsidP="00424C71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B47E9D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«Чем занять ребенка летом»</w:t>
      </w:r>
    </w:p>
    <w:p w14:paraId="6A1404FF" w14:textId="5802E307" w:rsidR="00B47E9D" w:rsidRDefault="00B47E9D" w:rsidP="00424C71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</w:p>
    <w:p w14:paraId="64B23F33" w14:textId="01CC7AC2" w:rsidR="00B47E9D" w:rsidRDefault="00B47E9D" w:rsidP="00424C71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AB82F8" wp14:editId="6F659426">
            <wp:simplePos x="0" y="0"/>
            <wp:positionH relativeFrom="column">
              <wp:posOffset>11430</wp:posOffset>
            </wp:positionH>
            <wp:positionV relativeFrom="paragraph">
              <wp:posOffset>66040</wp:posOffset>
            </wp:positionV>
            <wp:extent cx="3249930" cy="1896745"/>
            <wp:effectExtent l="0" t="0" r="7620" b="8255"/>
            <wp:wrapSquare wrapText="bothSides"/>
            <wp:docPr id="1" name="Рисунок 1" descr="https://pediatrinfo.ru/wp-content/uploads/1/a/5/1a5a6ee2f394b4d012ac65febfdc16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1/a/5/1a5a6ee2f394b4d012ac65febfdc16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71"/>
                    <a:stretch/>
                  </pic:blipFill>
                  <pic:spPr bwMode="auto">
                    <a:xfrm>
                      <a:off x="0" y="0"/>
                      <a:ext cx="324993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35ABA" w14:textId="77777777" w:rsidR="00B47E9D" w:rsidRPr="00B47E9D" w:rsidRDefault="00B47E9D" w:rsidP="00424C71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</w:p>
    <w:p w14:paraId="76B113DA" w14:textId="46EB88A9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Лето </w:t>
      </w:r>
      <w:proofErr w:type="gramStart"/>
      <w:r w:rsidR="00B47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прекрасная пора и для детей и для взрослых. Дети, так </w:t>
      </w:r>
      <w:proofErr w:type="gramStart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 взрослые нуждаются в полноценном отпуске, наполненном впечатлениями, солнцем, совместными играми, купанием и другими радостями. </w:t>
      </w:r>
    </w:p>
    <w:p w14:paraId="2C0AB534" w14:textId="6379839B" w:rsidR="00424C71" w:rsidRP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 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с родителями </w:t>
      </w:r>
      <w:proofErr w:type="gramStart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</w:p>
    <w:p w14:paraId="31D65565" w14:textId="0642564C" w:rsidR="00424C71" w:rsidRPr="00B47E9D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B47E9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Игры и упражнения</w:t>
      </w:r>
    </w:p>
    <w:p w14:paraId="68A1AEF2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ИЗОБРАЗИ ЖИВОТНОЕ</w:t>
      </w:r>
      <w:r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. 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</w:p>
    <w:p w14:paraId="1DC162BE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ПРОГУЛКИ ПОД ДОЖДЕМ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стихи, потешки, </w:t>
      </w:r>
      <w:proofErr w:type="spellStart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</w:t>
      </w:r>
    </w:p>
    <w:p w14:paraId="52249810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РАССМАТРИВАЕМ ТРАВКУ, ЛИСТЬЯ, ДЕРЕВЬЯ</w:t>
      </w:r>
      <w:r w:rsidRPr="00424C71">
        <w:rPr>
          <w:rFonts w:ascii="Monotype Corsiva" w:hAnsi="Monotype Corsiva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14:paraId="60EA7FF8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НАБЛЮДЕНИЕ ЗА ОБЛАКАМИ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Увидели на небе облака - понаблюдайте за ними, как они плывут, на что похожи.</w:t>
      </w:r>
    </w:p>
    <w:p w14:paraId="1F3C24FD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В ПЕСОЧНИЦЕ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Пересыпайте песок, делайте куличики. Это идеальное место для изучения понятий много-мало, тяжелый-легкий, жидкий-твердый. Игра с пеком не только укрепляет пальчики ребенка, но и развивает мелкую моторику.</w:t>
      </w:r>
    </w:p>
    <w:p w14:paraId="48F7D05E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РИСУЕМ НА ПРИРОДЕ</w:t>
      </w:r>
      <w:r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. 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14:paraId="39F552D7" w14:textId="46037EF8" w:rsidR="00424C71" w:rsidRP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СОБИРАЕМ СОКРОВИЩА</w:t>
      </w:r>
      <w:r w:rsidRPr="00424C71">
        <w:rPr>
          <w:rFonts w:ascii="Monotype Corsiva" w:hAnsi="Monotype Corsiva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</w:p>
    <w:p w14:paraId="5D18B2BD" w14:textId="21A4FB02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ЛЕЙКА</w:t>
      </w:r>
      <w:r w:rsidRPr="00B47E9D">
        <w:rPr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</w:p>
    <w:p w14:paraId="3BE8B11E" w14:textId="6B1D883D" w:rsidR="00424C71" w:rsidRDefault="00AC5E14" w:rsidP="00424C71">
      <w:pPr>
        <w:pStyle w:val="a3"/>
        <w:ind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7BD601" wp14:editId="67B949BC">
            <wp:simplePos x="0" y="0"/>
            <wp:positionH relativeFrom="column">
              <wp:posOffset>3017520</wp:posOffset>
            </wp:positionH>
            <wp:positionV relativeFrom="paragraph">
              <wp:posOffset>37465</wp:posOffset>
            </wp:positionV>
            <wp:extent cx="2727960" cy="1818005"/>
            <wp:effectExtent l="0" t="0" r="0" b="0"/>
            <wp:wrapSquare wrapText="bothSides"/>
            <wp:docPr id="5" name="Рисунок 5" descr="https://www.culture.ru/storage/images/35203f0043492d3ed10c60880559d399/a601d6932288b4e98acca165ee4e0f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ulture.ru/storage/images/35203f0043492d3ed10c60880559d399/a601d6932288b4e98acca165ee4e0f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C71"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МЫЛЬНЫЕ ПУЗЫРИ</w:t>
      </w:r>
      <w:r w:rsidR="00424C71" w:rsidRPr="00B47E9D">
        <w:rPr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24C71"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 </w:t>
      </w:r>
      <w:r w:rsidR="00424C71"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может надувать мыльные пузыри, ловить их и просто смотреть, как они летят, подхваченные ветерком.</w:t>
      </w:r>
      <w:r w:rsidRPr="00AC5E14">
        <w:rPr>
          <w:noProof/>
        </w:rPr>
        <w:t xml:space="preserve"> </w:t>
      </w:r>
    </w:p>
    <w:p w14:paraId="14AABEE9" w14:textId="7A495A63" w:rsidR="00AC5E14" w:rsidRDefault="00AC5E14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E49F20B" w14:textId="29DAF062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ИСУНКИ НА АСФАЛЬТЕ ЦВЕТНЫМИ МЕЛКАМИ</w:t>
      </w:r>
      <w:r w:rsidRPr="00424C71">
        <w:rPr>
          <w:rFonts w:ascii="Monotype Corsiva" w:hAnsi="Monotype Corsiva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14:paraId="1821B986" w14:textId="5A004A4F" w:rsidR="00424C71" w:rsidRDefault="00B47E9D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4A29D" wp14:editId="4B408A5F">
            <wp:simplePos x="0" y="0"/>
            <wp:positionH relativeFrom="column">
              <wp:posOffset>35826</wp:posOffset>
            </wp:positionH>
            <wp:positionV relativeFrom="paragraph">
              <wp:posOffset>119676</wp:posOffset>
            </wp:positionV>
            <wp:extent cx="2255136" cy="2860158"/>
            <wp:effectExtent l="0" t="0" r="0" b="0"/>
            <wp:wrapSquare wrapText="bothSides"/>
            <wp:docPr id="3" name="Рисунок 3" descr="https://elizovo.kamafisha.ru/wp-content/uploads/sites/3/2021/02/912c201d8934b6ad4f73446cad779476-2048x20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izovo.kamafisha.ru/wp-content/uploads/sites/3/2021/02/912c201d8934b6ad4f73446cad779476-2048x20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7" b="3962"/>
                    <a:stretch/>
                  </pic:blipFill>
                  <pic:spPr bwMode="auto">
                    <a:xfrm>
                      <a:off x="0" y="0"/>
                      <a:ext cx="2255136" cy="28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C71"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</w:t>
      </w:r>
      <w:r w:rsidR="00424C71"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.</w:t>
      </w:r>
      <w:r w:rsidR="00424C71"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«Съедобное – несъедобное». Съедобное - ловим, несъедобное - отбиваем.</w:t>
      </w:r>
    </w:p>
    <w:p w14:paraId="163A1389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ОБРУЧ</w:t>
      </w:r>
      <w:r w:rsidRPr="00B47E9D">
        <w:rPr>
          <w:rFonts w:ascii="Monotype Corsiva" w:hAnsi="Monotype Corsiva" w:cs="Times New Roman"/>
          <w:b/>
          <w:color w:val="00B050"/>
          <w:sz w:val="28"/>
          <w:szCs w:val="28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14:paraId="3BC7500A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НАБЛЮДАЕМ ЗА МАШИНАМИ</w:t>
      </w:r>
      <w:r w:rsidRPr="00B47E9D">
        <w:rPr>
          <w:rFonts w:ascii="Monotype Corsiva" w:hAnsi="Monotype Corsiva" w:cs="Times New Roman"/>
          <w:b/>
          <w:color w:val="00B050"/>
          <w:sz w:val="28"/>
          <w:szCs w:val="28"/>
          <w:shd w:val="clear" w:color="auto" w:fill="FFFFFF"/>
          <w:lang w:eastAsia="ru-RU"/>
        </w:rPr>
        <w:t>.</w:t>
      </w:r>
      <w:r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обсудить их скорость, сравнивать размеры, придумывать истории.</w:t>
      </w:r>
    </w:p>
    <w:p w14:paraId="6346F995" w14:textId="77777777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РИСУЕМ НА ЗЕМЛЕ ПАЛОЧКОЙ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Рисуем на земле палочкой животных или людей, придумываем к ним сказку. Рисуя, изучаем геометрические фигуры, буквы.</w:t>
      </w:r>
    </w:p>
    <w:p w14:paraId="16EE83A2" w14:textId="77777777" w:rsidR="00B47E9D" w:rsidRDefault="00424C71" w:rsidP="00424C71">
      <w:pPr>
        <w:pStyle w:val="a3"/>
        <w:ind w:firstLine="709"/>
        <w:jc w:val="both"/>
        <w:rPr>
          <w:noProof/>
        </w:rPr>
      </w:pPr>
      <w:r w:rsidRPr="00B47E9D">
        <w:rPr>
          <w:rFonts w:ascii="Monotype Corsiva" w:hAnsi="Monotype Corsiva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СОСЧИТАЙ</w:t>
      </w:r>
      <w:r w:rsidRPr="00B47E9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.</w:t>
      </w: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прогулке можно заняться математикой: считайте камешки, палочки, совочки, ведерки, формочки и т.д.</w:t>
      </w:r>
      <w:r w:rsidR="00B47E9D" w:rsidRPr="00B47E9D">
        <w:rPr>
          <w:noProof/>
        </w:rPr>
        <w:t xml:space="preserve"> </w:t>
      </w:r>
    </w:p>
    <w:p w14:paraId="40F82408" w14:textId="3ACCB31E" w:rsid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45CD308" w14:textId="48BA70FA" w:rsidR="002671DF" w:rsidRPr="00424C71" w:rsidRDefault="00424C71" w:rsidP="00424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sectPr w:rsidR="002671DF" w:rsidRPr="00424C71" w:rsidSect="00B47E9D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5E"/>
    <w:rsid w:val="0017125E"/>
    <w:rsid w:val="002671DF"/>
    <w:rsid w:val="00424C71"/>
    <w:rsid w:val="00AC5E14"/>
    <w:rsid w:val="00B4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2EE"/>
  <w15:chartTrackingRefBased/>
  <w15:docId w15:val="{0B1A718A-9366-46C6-8366-F4C24631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2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3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2022-01-19T18:39:00Z</dcterms:created>
  <dcterms:modified xsi:type="dcterms:W3CDTF">2022-01-27T15:46:00Z</dcterms:modified>
</cp:coreProperties>
</file>