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56" w:rsidRPr="007A3205" w:rsidRDefault="00CC733F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>Рекомендации</w:t>
      </w:r>
    </w:p>
    <w:p w:rsidR="00796D59" w:rsidRPr="007A3205" w:rsidRDefault="00A2529D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 xml:space="preserve">по разработке и принятию </w:t>
      </w:r>
      <w:r w:rsidR="00CC733F" w:rsidRPr="007A3205">
        <w:rPr>
          <w:szCs w:val="28"/>
        </w:rPr>
        <w:t>учреждениями мер по предупреждению</w:t>
      </w:r>
    </w:p>
    <w:p w:rsidR="00796D59" w:rsidRPr="007A3205" w:rsidRDefault="00CC733F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>и противодействию коррупции</w:t>
      </w:r>
    </w:p>
    <w:p w:rsidR="009D6F56" w:rsidRPr="007A3205" w:rsidRDefault="00796D59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>(далее – рекомендации)</w:t>
      </w:r>
    </w:p>
    <w:p w:rsidR="006A01D6" w:rsidRPr="007A3205" w:rsidRDefault="006A01D6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</w:p>
    <w:p w:rsidR="006714FC" w:rsidRPr="007A3205" w:rsidRDefault="00CC733F" w:rsidP="00E23744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Настоящие рекомендации разработаны в соответствии с</w:t>
      </w:r>
      <w:r w:rsidR="00E23744" w:rsidRPr="007A3205">
        <w:rPr>
          <w:szCs w:val="28"/>
        </w:rPr>
        <w:t xml:space="preserve"> </w:t>
      </w:r>
      <w:r w:rsidRPr="007A3205">
        <w:rPr>
          <w:szCs w:val="28"/>
        </w:rPr>
        <w:t>Федеральным законом от 25.12.2008 № 273-ФЗ «О противодействии коррупции»</w:t>
      </w:r>
      <w:r w:rsidR="006714FC" w:rsidRPr="007A3205">
        <w:rPr>
          <w:szCs w:val="28"/>
        </w:rPr>
        <w:t>,</w:t>
      </w:r>
      <w:r w:rsidR="00E028BB" w:rsidRPr="007A3205">
        <w:rPr>
          <w:szCs w:val="28"/>
        </w:rPr>
        <w:t xml:space="preserve"> методическими рекомендациями по разработке и принятию организациями мер по предупреждению и противодействию коррупции (опубликованы на сайте http://www.rosmintrud.ru по состоянию на 19.12.2018); рекомендациями «Меры по предупреждению коррупции в организациях» (опубликованы на сайте http://www.rosmintrud.ru по состоянию на 19.09.2019), рекомендациями по порядку проведения оценки коррупционных рисков в организации (опубликованы на сайте http://www.rosmintrud.ru по состоянию на 19.09.2019), методическими рекомендаци</w:t>
      </w:r>
      <w:r w:rsidR="00981A08" w:rsidRPr="007A3205">
        <w:rPr>
          <w:szCs w:val="28"/>
        </w:rPr>
        <w:t>ями</w:t>
      </w:r>
      <w:r w:rsidR="00E028BB" w:rsidRPr="007A3205">
        <w:rPr>
          <w:szCs w:val="28"/>
        </w:rPr>
        <w:t xml:space="preserve">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(опубликованы на сайте https://gossluzhba.gov.ru по состоянию на 03.10.2020), утвержденны</w:t>
      </w:r>
      <w:r w:rsidR="00981A08" w:rsidRPr="007A3205">
        <w:rPr>
          <w:szCs w:val="28"/>
        </w:rPr>
        <w:t>ми</w:t>
      </w:r>
      <w:r w:rsidR="00E028BB" w:rsidRPr="007A3205">
        <w:rPr>
          <w:szCs w:val="28"/>
        </w:rPr>
        <w:t xml:space="preserve"> Министерством труда и социальной защиты Российской Федерации, </w:t>
      </w:r>
      <w:r w:rsidR="00455A97" w:rsidRPr="007A3205">
        <w:rPr>
          <w:szCs w:val="28"/>
        </w:rPr>
        <w:t xml:space="preserve">памяткой </w:t>
      </w:r>
      <w:r w:rsidR="00E23744" w:rsidRPr="007A3205">
        <w:rPr>
          <w:szCs w:val="28"/>
        </w:rPr>
        <w:t>Минтруда России «Закрепление обязанностей работников организации, связанных с предупреждением коррупции, ответственность</w:t>
      </w:r>
      <w:r w:rsidR="00E028BB" w:rsidRPr="007A3205">
        <w:rPr>
          <w:szCs w:val="28"/>
        </w:rPr>
        <w:t xml:space="preserve"> и </w:t>
      </w:r>
      <w:r w:rsidR="00E23744" w:rsidRPr="007A3205">
        <w:rPr>
          <w:szCs w:val="28"/>
        </w:rPr>
        <w:t>стимулирование» (опубликован</w:t>
      </w:r>
      <w:r w:rsidR="00E028BB" w:rsidRPr="007A3205">
        <w:rPr>
          <w:szCs w:val="28"/>
        </w:rPr>
        <w:t>а</w:t>
      </w:r>
      <w:r w:rsidR="00E23744" w:rsidRPr="007A3205">
        <w:rPr>
          <w:szCs w:val="28"/>
        </w:rPr>
        <w:t xml:space="preserve"> на сайте </w:t>
      </w:r>
      <w:r w:rsidR="00E028BB" w:rsidRPr="007A3205">
        <w:rPr>
          <w:szCs w:val="28"/>
        </w:rPr>
        <w:t>https://rosmintrud.ru/ по </w:t>
      </w:r>
      <w:r w:rsidR="00E23744" w:rsidRPr="007A3205">
        <w:rPr>
          <w:szCs w:val="28"/>
        </w:rPr>
        <w:t>состоянию на 19.09.2019</w:t>
      </w:r>
      <w:r w:rsidR="00E028BB" w:rsidRPr="007A3205">
        <w:rPr>
          <w:szCs w:val="28"/>
        </w:rPr>
        <w:t>).</w:t>
      </w:r>
    </w:p>
    <w:p w:rsidR="00796D59" w:rsidRPr="007A3205" w:rsidRDefault="00796D5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Целью рекомендаций является</w:t>
      </w:r>
      <w:r w:rsidR="00DC2D81" w:rsidRPr="007A3205">
        <w:rPr>
          <w:szCs w:val="28"/>
        </w:rPr>
        <w:t xml:space="preserve"> формирование единого подхода к </w:t>
      </w:r>
      <w:r w:rsidRPr="007A3205">
        <w:rPr>
          <w:szCs w:val="28"/>
        </w:rPr>
        <w:t>обеспечению работы по профилактик</w:t>
      </w:r>
      <w:r w:rsidR="00DC2D81" w:rsidRPr="007A3205">
        <w:rPr>
          <w:szCs w:val="28"/>
        </w:rPr>
        <w:t>е и противодействию коррупции в </w:t>
      </w:r>
      <w:r w:rsidRPr="007A3205">
        <w:rPr>
          <w:szCs w:val="28"/>
        </w:rPr>
        <w:t>учреждениях независимо от их форм собственности, организационно-правовых форм, отраслевой принадлежности и иных обстоятельств</w:t>
      </w:r>
      <w:r w:rsidR="002B1119" w:rsidRPr="007A3205">
        <w:rPr>
          <w:szCs w:val="28"/>
        </w:rPr>
        <w:t xml:space="preserve"> </w:t>
      </w:r>
      <w:r w:rsidR="005D60CC" w:rsidRPr="007A3205">
        <w:rPr>
          <w:szCs w:val="28"/>
        </w:rPr>
        <w:t>(далее – учреждения, организации, юридическое лицо)</w:t>
      </w:r>
      <w:r w:rsidRPr="007A3205">
        <w:rPr>
          <w:szCs w:val="28"/>
        </w:rPr>
        <w:t>.</w:t>
      </w:r>
    </w:p>
    <w:p w:rsidR="00796D59" w:rsidRPr="007A3205" w:rsidRDefault="00796D5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Задачами Методических рекомендаций являются:</w:t>
      </w:r>
    </w:p>
    <w:p w:rsidR="00796D59" w:rsidRPr="007A3205" w:rsidRDefault="00796D5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информирование учреждений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796D59" w:rsidRPr="007A3205" w:rsidRDefault="00796D5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определение основных принци</w:t>
      </w:r>
      <w:r w:rsidR="00844F28" w:rsidRPr="007A3205">
        <w:rPr>
          <w:szCs w:val="28"/>
        </w:rPr>
        <w:t>пов противодействия ко</w:t>
      </w:r>
      <w:bookmarkStart w:id="0" w:name="_GoBack"/>
      <w:bookmarkEnd w:id="0"/>
      <w:r w:rsidR="00844F28" w:rsidRPr="007A3205">
        <w:rPr>
          <w:szCs w:val="28"/>
        </w:rPr>
        <w:t>ррупции в </w:t>
      </w:r>
      <w:r w:rsidRPr="007A3205">
        <w:rPr>
          <w:szCs w:val="28"/>
        </w:rPr>
        <w:t>учреждениях;</w:t>
      </w:r>
    </w:p>
    <w:p w:rsidR="00796D59" w:rsidRPr="007A3205" w:rsidRDefault="00796D5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методическое обеспечение разработки и реализации мер, направленных на профилактику и противодействие коррупции в учреждении.</w:t>
      </w:r>
    </w:p>
    <w:p w:rsidR="00796D59" w:rsidRPr="007A3205" w:rsidRDefault="00981A0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</w:t>
      </w:r>
      <w:r w:rsidR="00796D59" w:rsidRPr="007A3205">
        <w:rPr>
          <w:szCs w:val="28"/>
        </w:rPr>
        <w:t>екомендации подлежат уточнен</w:t>
      </w:r>
      <w:r w:rsidRPr="007A3205">
        <w:rPr>
          <w:szCs w:val="28"/>
        </w:rPr>
        <w:t>ию по мере внесения изменений в </w:t>
      </w:r>
      <w:r w:rsidR="00796D59" w:rsidRPr="007A3205">
        <w:rPr>
          <w:szCs w:val="28"/>
        </w:rPr>
        <w:t>федеральное законодательство, а также обобщения практического опыта.</w:t>
      </w:r>
    </w:p>
    <w:p w:rsidR="00981A08" w:rsidRPr="007A3205" w:rsidRDefault="00981A08" w:rsidP="000B084B">
      <w:pPr>
        <w:pStyle w:val="ConsPlusNormal"/>
        <w:spacing w:line="276" w:lineRule="auto"/>
        <w:ind w:firstLine="567"/>
        <w:jc w:val="both"/>
        <w:rPr>
          <w:szCs w:val="28"/>
        </w:rPr>
      </w:pPr>
    </w:p>
    <w:p w:rsidR="00796D59" w:rsidRPr="007A3205" w:rsidRDefault="00461B26" w:rsidP="000B084B">
      <w:pPr>
        <w:pStyle w:val="ConsPlusNormal"/>
        <w:spacing w:line="276" w:lineRule="auto"/>
        <w:ind w:firstLine="567"/>
        <w:jc w:val="center"/>
        <w:outlineLvl w:val="1"/>
        <w:rPr>
          <w:b/>
          <w:szCs w:val="28"/>
        </w:rPr>
      </w:pPr>
      <w:r w:rsidRPr="007A3205">
        <w:rPr>
          <w:b/>
          <w:szCs w:val="28"/>
        </w:rPr>
        <w:lastRenderedPageBreak/>
        <w:t xml:space="preserve">1. </w:t>
      </w:r>
      <w:r w:rsidR="00796D59" w:rsidRPr="007A3205">
        <w:rPr>
          <w:b/>
          <w:szCs w:val="28"/>
        </w:rPr>
        <w:t>Нормативное правовое обеспечение</w:t>
      </w:r>
    </w:p>
    <w:p w:rsidR="00831147" w:rsidRPr="007A3205" w:rsidRDefault="009D6F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Основополагающим нормативным </w:t>
      </w:r>
      <w:r w:rsidR="00DC2D81" w:rsidRPr="007A3205">
        <w:rPr>
          <w:szCs w:val="28"/>
        </w:rPr>
        <w:t>правовым актом в сфере борьбы с </w:t>
      </w:r>
      <w:r w:rsidRPr="007A3205">
        <w:rPr>
          <w:szCs w:val="28"/>
        </w:rPr>
        <w:t xml:space="preserve">коррупцией является </w:t>
      </w:r>
      <w:r w:rsidR="003E4360" w:rsidRPr="007A3205">
        <w:rPr>
          <w:szCs w:val="28"/>
        </w:rPr>
        <w:t>Федеральный з</w:t>
      </w:r>
      <w:r w:rsidR="00DC2D81" w:rsidRPr="007A3205">
        <w:rPr>
          <w:szCs w:val="28"/>
        </w:rPr>
        <w:t>акон от 25.12.2008 № 273-ФЗ «О </w:t>
      </w:r>
      <w:r w:rsidR="003E4360" w:rsidRPr="007A3205">
        <w:rPr>
          <w:szCs w:val="28"/>
        </w:rPr>
        <w:t xml:space="preserve">противодействии коррупции» (далее – Закон № 273-ФЗ). </w:t>
      </w:r>
      <w:hyperlink r:id="rId7" w:history="1">
        <w:r w:rsidR="003E4360" w:rsidRPr="007A3205">
          <w:rPr>
            <w:szCs w:val="28"/>
          </w:rPr>
          <w:t>С</w:t>
        </w:r>
        <w:r w:rsidRPr="007A3205">
          <w:rPr>
            <w:szCs w:val="28"/>
          </w:rPr>
          <w:t>тать</w:t>
        </w:r>
        <w:r w:rsidR="003E4360" w:rsidRPr="007A3205">
          <w:rPr>
            <w:szCs w:val="28"/>
          </w:rPr>
          <w:t>ей</w:t>
        </w:r>
        <w:r w:rsidRPr="007A3205">
          <w:rPr>
            <w:szCs w:val="28"/>
          </w:rPr>
          <w:t xml:space="preserve"> 13.3</w:t>
        </w:r>
      </w:hyperlink>
      <w:r w:rsidRPr="007A3205">
        <w:rPr>
          <w:szCs w:val="28"/>
        </w:rPr>
        <w:t xml:space="preserve"> </w:t>
      </w:r>
      <w:r w:rsidR="00831147" w:rsidRPr="007A3205">
        <w:rPr>
          <w:szCs w:val="28"/>
        </w:rPr>
        <w:t>указанного з</w:t>
      </w:r>
      <w:r w:rsidRPr="007A3205">
        <w:rPr>
          <w:szCs w:val="28"/>
        </w:rPr>
        <w:t xml:space="preserve">акона установлена обязанность </w:t>
      </w:r>
      <w:r w:rsidR="00831147" w:rsidRPr="007A3205">
        <w:rPr>
          <w:szCs w:val="28"/>
        </w:rPr>
        <w:t>учреждений</w:t>
      </w:r>
      <w:r w:rsidR="00DC2D81" w:rsidRPr="007A3205">
        <w:rPr>
          <w:szCs w:val="28"/>
        </w:rPr>
        <w:t xml:space="preserve"> разрабатывать и </w:t>
      </w:r>
      <w:r w:rsidRPr="007A3205">
        <w:rPr>
          <w:szCs w:val="28"/>
        </w:rPr>
        <w:t>принимать меры по предупреждению коррупции</w:t>
      </w:r>
      <w:r w:rsidR="00831147" w:rsidRPr="007A3205">
        <w:rPr>
          <w:szCs w:val="28"/>
        </w:rPr>
        <w:t>, включающие в себя:</w:t>
      </w:r>
    </w:p>
    <w:p w:rsidR="00831147" w:rsidRPr="007A3205" w:rsidRDefault="003E4360" w:rsidP="000B084B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A3205">
        <w:t>-</w:t>
      </w:r>
      <w:r w:rsidR="00831147" w:rsidRPr="007A3205">
        <w:t xml:space="preserve"> определение подразделений или до</w:t>
      </w:r>
      <w:r w:rsidR="00DC2D81" w:rsidRPr="007A3205">
        <w:t>лжностных лиц, ответственных за </w:t>
      </w:r>
      <w:r w:rsidR="00831147" w:rsidRPr="007A3205">
        <w:t>профилактику коррупционных и иных правонарушений;</w:t>
      </w:r>
    </w:p>
    <w:p w:rsidR="00831147" w:rsidRPr="007A3205" w:rsidRDefault="003E4360" w:rsidP="000B084B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A3205">
        <w:t>-</w:t>
      </w:r>
      <w:r w:rsidR="00831147" w:rsidRPr="007A3205">
        <w:t xml:space="preserve"> сотрудничество организации с правоохранительными органами;</w:t>
      </w:r>
    </w:p>
    <w:p w:rsidR="00831147" w:rsidRPr="007A3205" w:rsidRDefault="003E4360" w:rsidP="000B084B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A3205">
        <w:t>-</w:t>
      </w:r>
      <w:r w:rsidR="00831147" w:rsidRPr="007A3205">
        <w:t xml:space="preserve"> разработку и внедрение в практику стандартов и процедур, направленных на обеспечение добросовестной работы организации;</w:t>
      </w:r>
    </w:p>
    <w:p w:rsidR="00831147" w:rsidRPr="007A3205" w:rsidRDefault="003E4360" w:rsidP="000B084B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A3205">
        <w:t>-</w:t>
      </w:r>
      <w:r w:rsidR="00831147" w:rsidRPr="007A3205">
        <w:t xml:space="preserve"> принятие кодекса этики и служебного поведения работников организации;</w:t>
      </w:r>
    </w:p>
    <w:p w:rsidR="00831147" w:rsidRPr="007A3205" w:rsidRDefault="003E4360" w:rsidP="000B084B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A3205">
        <w:t>-</w:t>
      </w:r>
      <w:r w:rsidR="00831147" w:rsidRPr="007A3205">
        <w:t xml:space="preserve"> предотвращение и урегулирование конфликта интересов;</w:t>
      </w:r>
    </w:p>
    <w:p w:rsidR="00831147" w:rsidRPr="007A3205" w:rsidRDefault="003E4360" w:rsidP="000B084B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A3205">
        <w:t>-</w:t>
      </w:r>
      <w:r w:rsidR="00831147" w:rsidRPr="007A3205">
        <w:t xml:space="preserve"> недопущение составления неофициальной отчетности и использования поддельных документов.</w:t>
      </w:r>
    </w:p>
    <w:p w:rsidR="00A45CDD" w:rsidRPr="007A3205" w:rsidRDefault="00A45CDD" w:rsidP="000B084B">
      <w:pPr>
        <w:pStyle w:val="ConsPlusNormal"/>
        <w:spacing w:line="276" w:lineRule="auto"/>
        <w:ind w:firstLine="567"/>
        <w:jc w:val="both"/>
        <w:outlineLvl w:val="3"/>
        <w:rPr>
          <w:szCs w:val="28"/>
        </w:rPr>
      </w:pPr>
      <w:r w:rsidRPr="007A3205">
        <w:rPr>
          <w:szCs w:val="28"/>
        </w:rPr>
        <w:t>В случае непринятия мер по предуп</w:t>
      </w:r>
      <w:r w:rsidR="00DC2D81" w:rsidRPr="007A3205">
        <w:rPr>
          <w:szCs w:val="28"/>
        </w:rPr>
        <w:t>реждению коррупции учреждение и </w:t>
      </w:r>
      <w:r w:rsidRPr="007A3205">
        <w:rPr>
          <w:szCs w:val="28"/>
        </w:rPr>
        <w:t>его работники подлежат привлечению к ответственности.</w:t>
      </w:r>
    </w:p>
    <w:p w:rsidR="0045505D" w:rsidRPr="007A3205" w:rsidRDefault="00A45CD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  <w:u w:val="single"/>
        </w:rPr>
        <w:t xml:space="preserve">Ответственность </w:t>
      </w:r>
      <w:r w:rsidR="00F12549" w:rsidRPr="007A3205">
        <w:rPr>
          <w:szCs w:val="28"/>
          <w:u w:val="single"/>
        </w:rPr>
        <w:t>работников учреждения</w:t>
      </w:r>
      <w:r w:rsidR="00F12549" w:rsidRPr="007A3205">
        <w:rPr>
          <w:szCs w:val="28"/>
        </w:rPr>
        <w:t xml:space="preserve"> </w:t>
      </w:r>
      <w:r w:rsidRPr="007A3205">
        <w:rPr>
          <w:szCs w:val="28"/>
        </w:rPr>
        <w:t xml:space="preserve">за коррупционные правонарушения установлена </w:t>
      </w:r>
      <w:hyperlink r:id="rId8" w:history="1">
        <w:r w:rsidRPr="007A3205">
          <w:rPr>
            <w:szCs w:val="28"/>
          </w:rPr>
          <w:t>статьей 13</w:t>
        </w:r>
      </w:hyperlink>
      <w:r w:rsidRPr="007A3205">
        <w:rPr>
          <w:szCs w:val="28"/>
        </w:rPr>
        <w:t xml:space="preserve"> Закона № 273-ФЗ. Граждане Российской Федерации, иностранные гра</w:t>
      </w:r>
      <w:r w:rsidR="00DC2D81" w:rsidRPr="007A3205">
        <w:rPr>
          <w:szCs w:val="28"/>
        </w:rPr>
        <w:t>ждане и лица без гражданства за</w:t>
      </w:r>
      <w:r w:rsidR="00DC2D81" w:rsidRPr="007A3205">
        <w:rPr>
          <w:szCs w:val="28"/>
          <w:lang w:val="en-US"/>
        </w:rPr>
        <w:t> </w:t>
      </w:r>
      <w:r w:rsidRPr="007A3205">
        <w:rPr>
          <w:szCs w:val="28"/>
        </w:rPr>
        <w:t xml:space="preserve">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  <w:r w:rsidR="0045505D" w:rsidRPr="007A3205">
        <w:rPr>
          <w:szCs w:val="28"/>
        </w:rPr>
        <w:t>Трудовое законодательство не предусматр</w:t>
      </w:r>
      <w:r w:rsidR="00DC2D81" w:rsidRPr="007A3205">
        <w:rPr>
          <w:szCs w:val="28"/>
        </w:rPr>
        <w:t>ивает специальных оснований для</w:t>
      </w:r>
      <w:r w:rsidR="00DC2D81" w:rsidRPr="007A3205">
        <w:rPr>
          <w:szCs w:val="28"/>
          <w:lang w:val="en-US"/>
        </w:rPr>
        <w:t> </w:t>
      </w:r>
      <w:r w:rsidR="0045505D" w:rsidRPr="007A3205">
        <w:rPr>
          <w:szCs w:val="28"/>
        </w:rPr>
        <w:t>привлечения работника к дисциплин</w:t>
      </w:r>
      <w:r w:rsidR="00DC2D81" w:rsidRPr="007A3205">
        <w:rPr>
          <w:szCs w:val="28"/>
        </w:rPr>
        <w:t>арной ответственности в связи с</w:t>
      </w:r>
      <w:r w:rsidR="00DC2D81" w:rsidRPr="007A3205">
        <w:rPr>
          <w:szCs w:val="28"/>
          <w:lang w:val="en-US"/>
        </w:rPr>
        <w:t> </w:t>
      </w:r>
      <w:r w:rsidR="0045505D" w:rsidRPr="007A3205">
        <w:rPr>
          <w:szCs w:val="28"/>
        </w:rPr>
        <w:t>совершением им коррупционного пр</w:t>
      </w:r>
      <w:r w:rsidR="00DC2D81" w:rsidRPr="007A3205">
        <w:rPr>
          <w:szCs w:val="28"/>
        </w:rPr>
        <w:t>авонарушения в интересах или</w:t>
      </w:r>
      <w:r w:rsidR="00DC2D81" w:rsidRPr="007A3205">
        <w:rPr>
          <w:szCs w:val="28"/>
          <w:lang w:val="en-US"/>
        </w:rPr>
        <w:t> </w:t>
      </w:r>
      <w:r w:rsidR="00DC2D81" w:rsidRPr="007A3205">
        <w:rPr>
          <w:szCs w:val="28"/>
        </w:rPr>
        <w:t>от</w:t>
      </w:r>
      <w:r w:rsidR="00DC2D81" w:rsidRPr="007A3205">
        <w:rPr>
          <w:szCs w:val="28"/>
          <w:lang w:val="en-US"/>
        </w:rPr>
        <w:t> </w:t>
      </w:r>
      <w:r w:rsidR="0045505D" w:rsidRPr="007A3205">
        <w:rPr>
          <w:szCs w:val="28"/>
        </w:rPr>
        <w:t xml:space="preserve">имени учреждения. Тем не менее, в Трудовом </w:t>
      </w:r>
      <w:hyperlink r:id="rId9" w:history="1">
        <w:r w:rsidR="0045505D" w:rsidRPr="007A3205">
          <w:rPr>
            <w:szCs w:val="28"/>
          </w:rPr>
          <w:t>кодексе</w:t>
        </w:r>
      </w:hyperlink>
      <w:r w:rsidR="0045505D" w:rsidRPr="007A3205">
        <w:rPr>
          <w:szCs w:val="28"/>
        </w:rPr>
        <w:t xml:space="preserve"> Российской Федерации (далее - ТК РФ) существует возможность привлечения работника организации к дисциплинарной ответственности.</w:t>
      </w:r>
    </w:p>
    <w:p w:rsidR="009D6F56" w:rsidRPr="007A3205" w:rsidRDefault="00F1254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Статьёй 14</w:t>
      </w:r>
      <w:r w:rsidR="00001694" w:rsidRPr="007A3205">
        <w:rPr>
          <w:szCs w:val="28"/>
        </w:rPr>
        <w:t xml:space="preserve"> Закона № 273-ФЗ предусмотрены о</w:t>
      </w:r>
      <w:r w:rsidR="009D6F56" w:rsidRPr="007A3205">
        <w:rPr>
          <w:szCs w:val="28"/>
        </w:rPr>
        <w:t xml:space="preserve">бщие нормы, устанавливающие </w:t>
      </w:r>
      <w:r w:rsidR="009D6F56" w:rsidRPr="007A3205">
        <w:rPr>
          <w:szCs w:val="28"/>
          <w:u w:val="single"/>
        </w:rPr>
        <w:t>ответственность юридических лиц</w:t>
      </w:r>
      <w:r w:rsidR="009D6F56" w:rsidRPr="007A3205">
        <w:rPr>
          <w:szCs w:val="28"/>
        </w:rPr>
        <w:t xml:space="preserve"> </w:t>
      </w:r>
      <w:r w:rsidR="00DC2D81" w:rsidRPr="007A3205">
        <w:rPr>
          <w:szCs w:val="28"/>
        </w:rPr>
        <w:t>за</w:t>
      </w:r>
      <w:r w:rsidR="00461F0F" w:rsidRPr="007A3205">
        <w:rPr>
          <w:szCs w:val="28"/>
        </w:rPr>
        <w:t xml:space="preserve"> </w:t>
      </w:r>
      <w:r w:rsidR="00001694" w:rsidRPr="007A3205">
        <w:rPr>
          <w:szCs w:val="28"/>
        </w:rPr>
        <w:t>коррупционные правонарушения</w:t>
      </w:r>
      <w:r w:rsidR="009D6F56" w:rsidRPr="007A3205">
        <w:rPr>
          <w:szCs w:val="28"/>
        </w:rPr>
        <w:t xml:space="preserve">. </w:t>
      </w:r>
      <w:r w:rsidR="00001694" w:rsidRPr="007A3205">
        <w:rPr>
          <w:szCs w:val="28"/>
        </w:rPr>
        <w:t>Так, е</w:t>
      </w:r>
      <w:r w:rsidR="009D6F56" w:rsidRPr="007A3205">
        <w:rPr>
          <w:szCs w:val="28"/>
        </w:rPr>
        <w:t>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</w:t>
      </w:r>
      <w:r w:rsidR="00DC2D81" w:rsidRPr="007A3205">
        <w:rPr>
          <w:szCs w:val="28"/>
        </w:rPr>
        <w:t>тветственности в соответствии с</w:t>
      </w:r>
      <w:r w:rsidR="00981A08" w:rsidRPr="007A3205">
        <w:rPr>
          <w:szCs w:val="28"/>
        </w:rPr>
        <w:t xml:space="preserve"> </w:t>
      </w:r>
      <w:r w:rsidR="009D6F56" w:rsidRPr="007A3205">
        <w:rPr>
          <w:szCs w:val="28"/>
        </w:rPr>
        <w:t>законодательством Российской Федерации.</w:t>
      </w:r>
    </w:p>
    <w:p w:rsidR="009D6F56" w:rsidRPr="007A3205" w:rsidRDefault="009D6F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 этом применение мер ответственности за коррупционное </w:t>
      </w:r>
      <w:r w:rsidRPr="007A3205">
        <w:rPr>
          <w:szCs w:val="28"/>
        </w:rPr>
        <w:lastRenderedPageBreak/>
        <w:t>правонарушение к юридическому лицу не ос</w:t>
      </w:r>
      <w:r w:rsidR="00DC2D81" w:rsidRPr="007A3205">
        <w:rPr>
          <w:szCs w:val="28"/>
        </w:rPr>
        <w:t>вобождает от ответственности за</w:t>
      </w:r>
      <w:r w:rsidR="00DC2D81" w:rsidRPr="007A3205">
        <w:rPr>
          <w:szCs w:val="28"/>
          <w:lang w:val="en-US"/>
        </w:rPr>
        <w:t> </w:t>
      </w:r>
      <w:r w:rsidRPr="007A3205">
        <w:rPr>
          <w:szCs w:val="28"/>
        </w:rPr>
        <w:t>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</w:t>
      </w:r>
      <w:r w:rsidR="00DC2D81" w:rsidRPr="007A3205">
        <w:rPr>
          <w:szCs w:val="28"/>
        </w:rPr>
        <w:t>вобождает от ответственности за</w:t>
      </w:r>
      <w:r w:rsidR="00DC2D81" w:rsidRPr="007A3205">
        <w:rPr>
          <w:szCs w:val="28"/>
          <w:lang w:val="en-US"/>
        </w:rPr>
        <w:t> </w:t>
      </w:r>
      <w:r w:rsidRPr="007A3205">
        <w:rPr>
          <w:szCs w:val="28"/>
        </w:rPr>
        <w:t xml:space="preserve">данное коррупционное правонарушение юридическое лицо. </w:t>
      </w:r>
    </w:p>
    <w:p w:rsidR="00E02903" w:rsidRPr="007A3205" w:rsidRDefault="00981A08" w:rsidP="000B084B">
      <w:pPr>
        <w:pStyle w:val="ConsPlusNormal"/>
        <w:spacing w:line="276" w:lineRule="auto"/>
        <w:ind w:firstLine="567"/>
        <w:jc w:val="both"/>
        <w:outlineLvl w:val="4"/>
        <w:rPr>
          <w:szCs w:val="28"/>
        </w:rPr>
      </w:pPr>
      <w:r w:rsidRPr="007A3205">
        <w:rPr>
          <w:szCs w:val="28"/>
        </w:rPr>
        <w:t>В</w:t>
      </w:r>
      <w:r w:rsidR="0030658D" w:rsidRPr="007A3205">
        <w:rPr>
          <w:szCs w:val="28"/>
        </w:rPr>
        <w:t xml:space="preserve"> федеральном законодательстве содержатся специальные нормы</w:t>
      </w:r>
      <w:r w:rsidR="00B43FC7" w:rsidRPr="007A3205">
        <w:rPr>
          <w:szCs w:val="28"/>
        </w:rPr>
        <w:t xml:space="preserve">, предусмотренные статьями 19.28, 19.29 </w:t>
      </w:r>
      <w:r w:rsidRPr="007A3205">
        <w:rPr>
          <w:szCs w:val="28"/>
        </w:rPr>
        <w:t>Кодекса Российской Федерации об </w:t>
      </w:r>
      <w:r w:rsidR="00B43FC7" w:rsidRPr="007A3205">
        <w:rPr>
          <w:szCs w:val="28"/>
        </w:rPr>
        <w:t>административных правонарушениях (далее - КоАП РФ).</w:t>
      </w:r>
    </w:p>
    <w:p w:rsidR="009D6F56" w:rsidRPr="007A3205" w:rsidRDefault="00B43FC7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Так, </w:t>
      </w:r>
      <w:hyperlink r:id="rId10" w:history="1">
        <w:r w:rsidRPr="007A3205">
          <w:rPr>
            <w:szCs w:val="28"/>
          </w:rPr>
          <w:t>статья</w:t>
        </w:r>
      </w:hyperlink>
      <w:r w:rsidRPr="007A3205">
        <w:rPr>
          <w:szCs w:val="28"/>
        </w:rPr>
        <w:t xml:space="preserve"> 19.28</w:t>
      </w:r>
      <w:r w:rsidR="009D6F56" w:rsidRPr="007A3205">
        <w:rPr>
          <w:szCs w:val="28"/>
        </w:rPr>
        <w:t xml:space="preserve"> </w:t>
      </w:r>
      <w:r w:rsidRPr="007A3205">
        <w:rPr>
          <w:szCs w:val="28"/>
        </w:rPr>
        <w:t xml:space="preserve">КоАП РФ </w:t>
      </w:r>
      <w:r w:rsidR="009D6F56" w:rsidRPr="007A3205">
        <w:rPr>
          <w:szCs w:val="28"/>
        </w:rPr>
        <w:t>устана</w:t>
      </w:r>
      <w:r w:rsidR="00DC2D81" w:rsidRPr="007A3205">
        <w:rPr>
          <w:szCs w:val="28"/>
        </w:rPr>
        <w:t>вливает меры ответственности за</w:t>
      </w:r>
      <w:r w:rsidR="00DC2D81" w:rsidRPr="007A3205">
        <w:rPr>
          <w:szCs w:val="28"/>
          <w:lang w:val="en-US"/>
        </w:rPr>
        <w:t> </w:t>
      </w:r>
      <w:r w:rsidR="009D6F56" w:rsidRPr="007A3205">
        <w:rPr>
          <w:szCs w:val="28"/>
        </w:rPr>
        <w:t>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</w:t>
      </w:r>
      <w:r w:rsidR="00DC2D81" w:rsidRPr="007A3205">
        <w:rPr>
          <w:szCs w:val="28"/>
        </w:rPr>
        <w:t>няющим управленческие функции в</w:t>
      </w:r>
      <w:r w:rsidR="00DC2D81" w:rsidRPr="007A3205">
        <w:rPr>
          <w:szCs w:val="28"/>
          <w:lang w:val="en-US"/>
        </w:rPr>
        <w:t> </w:t>
      </w:r>
      <w:r w:rsidR="009D6F56" w:rsidRPr="007A3205">
        <w:rPr>
          <w:szCs w:val="28"/>
        </w:rPr>
        <w:t>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</w:t>
      </w:r>
      <w:r w:rsidRPr="007A3205">
        <w:rPr>
          <w:szCs w:val="28"/>
        </w:rPr>
        <w:t xml:space="preserve"> Положения указанной статьи </w:t>
      </w:r>
      <w:r w:rsidR="009D6F56" w:rsidRPr="007A3205">
        <w:rPr>
          <w:szCs w:val="28"/>
        </w:rPr>
        <w:t xml:space="preserve">не </w:t>
      </w:r>
      <w:r w:rsidR="00981A08" w:rsidRPr="007A3205">
        <w:rPr>
          <w:szCs w:val="28"/>
        </w:rPr>
        <w:t xml:space="preserve">определяют </w:t>
      </w:r>
      <w:r w:rsidR="009D6F56" w:rsidRPr="007A3205">
        <w:rPr>
          <w:szCs w:val="28"/>
        </w:rPr>
        <w:t xml:space="preserve">лиц, чьи неправомерные действия могут привести к </w:t>
      </w:r>
      <w:r w:rsidR="00981A08" w:rsidRPr="007A3205">
        <w:rPr>
          <w:szCs w:val="28"/>
        </w:rPr>
        <w:t>привлечению юридического лица к административной ответственности</w:t>
      </w:r>
      <w:r w:rsidR="00461F0F" w:rsidRPr="007A3205">
        <w:rPr>
          <w:szCs w:val="28"/>
        </w:rPr>
        <w:t xml:space="preserve">. </w:t>
      </w:r>
      <w:r w:rsidRPr="007A3205">
        <w:rPr>
          <w:szCs w:val="28"/>
        </w:rPr>
        <w:t>Анализ с</w:t>
      </w:r>
      <w:r w:rsidR="009D6F56" w:rsidRPr="007A3205">
        <w:rPr>
          <w:szCs w:val="28"/>
        </w:rPr>
        <w:t>удебн</w:t>
      </w:r>
      <w:r w:rsidRPr="007A3205">
        <w:rPr>
          <w:szCs w:val="28"/>
        </w:rPr>
        <w:t>ой</w:t>
      </w:r>
      <w:r w:rsidR="009D6F56" w:rsidRPr="007A3205">
        <w:rPr>
          <w:szCs w:val="28"/>
        </w:rPr>
        <w:t xml:space="preserve"> практик</w:t>
      </w:r>
      <w:r w:rsidRPr="007A3205">
        <w:rPr>
          <w:szCs w:val="28"/>
        </w:rPr>
        <w:t>и</w:t>
      </w:r>
      <w:r w:rsidR="009D6F56" w:rsidRPr="007A3205">
        <w:rPr>
          <w:szCs w:val="28"/>
        </w:rPr>
        <w:t xml:space="preserve"> показывает, что</w:t>
      </w:r>
      <w:r w:rsidR="00981A08" w:rsidRPr="007A3205">
        <w:rPr>
          <w:szCs w:val="28"/>
        </w:rPr>
        <w:t xml:space="preserve">, как правило, </w:t>
      </w:r>
      <w:r w:rsidR="00461F0F" w:rsidRPr="007A3205">
        <w:rPr>
          <w:szCs w:val="28"/>
        </w:rPr>
        <w:t>ими</w:t>
      </w:r>
      <w:r w:rsidR="009D6F56" w:rsidRPr="007A3205">
        <w:rPr>
          <w:szCs w:val="28"/>
        </w:rPr>
        <w:t xml:space="preserve"> становятся руководители </w:t>
      </w:r>
      <w:r w:rsidR="003E4360" w:rsidRPr="007A3205">
        <w:rPr>
          <w:szCs w:val="28"/>
        </w:rPr>
        <w:t>учреждений</w:t>
      </w:r>
      <w:r w:rsidR="009D6F56" w:rsidRPr="007A3205">
        <w:rPr>
          <w:szCs w:val="28"/>
        </w:rPr>
        <w:t>.</w:t>
      </w:r>
    </w:p>
    <w:p w:rsidR="00F12549" w:rsidRPr="007A3205" w:rsidRDefault="00F1254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Неисполнение работодателем обязанности в </w:t>
      </w:r>
      <w:r w:rsidR="00461B26" w:rsidRPr="007A3205">
        <w:rPr>
          <w:szCs w:val="28"/>
        </w:rPr>
        <w:t>10-тидневный</w:t>
      </w:r>
      <w:r w:rsidRPr="007A3205">
        <w:rPr>
          <w:szCs w:val="28"/>
        </w:rPr>
        <w:t xml:space="preserve"> срок сообщить о заключении трудового или г</w:t>
      </w:r>
      <w:r w:rsidR="00DC2D81" w:rsidRPr="007A3205">
        <w:rPr>
          <w:szCs w:val="28"/>
        </w:rPr>
        <w:t>ражданско-правового договора на</w:t>
      </w:r>
      <w:r w:rsidR="00DC2D81" w:rsidRPr="007A3205">
        <w:rPr>
          <w:szCs w:val="28"/>
          <w:lang w:val="en-US"/>
        </w:rPr>
        <w:t> </w:t>
      </w:r>
      <w:r w:rsidRPr="007A3205">
        <w:rPr>
          <w:szCs w:val="28"/>
        </w:rPr>
        <w:t>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</w:t>
      </w:r>
      <w:r w:rsidR="00DC2D81" w:rsidRPr="007A3205">
        <w:rPr>
          <w:szCs w:val="28"/>
        </w:rPr>
        <w:t xml:space="preserve"> актами Российской Федерации, в</w:t>
      </w:r>
      <w:r w:rsidR="00DC2D81" w:rsidRPr="007A3205">
        <w:rPr>
          <w:szCs w:val="28"/>
          <w:lang w:val="en-US"/>
        </w:rPr>
        <w:t> </w:t>
      </w:r>
      <w:r w:rsidRPr="007A3205">
        <w:rPr>
          <w:szCs w:val="28"/>
        </w:rPr>
        <w:t>течение двух лет после его у</w:t>
      </w:r>
      <w:r w:rsidR="00DC2D81" w:rsidRPr="007A3205">
        <w:rPr>
          <w:szCs w:val="28"/>
        </w:rPr>
        <w:t>вольнения с государственной или</w:t>
      </w:r>
      <w:r w:rsidR="00DC2D81" w:rsidRPr="007A3205">
        <w:rPr>
          <w:szCs w:val="28"/>
          <w:lang w:val="en-US"/>
        </w:rPr>
        <w:t> </w:t>
      </w:r>
      <w:r w:rsidRPr="007A3205">
        <w:rPr>
          <w:szCs w:val="28"/>
        </w:rPr>
        <w:t xml:space="preserve">муниципальной службы </w:t>
      </w:r>
      <w:r w:rsidR="00461B26" w:rsidRPr="007A3205">
        <w:rPr>
          <w:szCs w:val="28"/>
        </w:rPr>
        <w:t xml:space="preserve">представителю нанимателя (работодателю) указанного служащего по последнему месту его службы (часть 4 статьи 12 Закона № 273-ФЗ) </w:t>
      </w:r>
      <w:r w:rsidRPr="007A3205">
        <w:rPr>
          <w:szCs w:val="28"/>
        </w:rPr>
        <w:t>является правонарушением и влечет в соответствии со</w:t>
      </w:r>
      <w:r w:rsidR="00DC2D81" w:rsidRPr="007A3205">
        <w:rPr>
          <w:szCs w:val="28"/>
          <w:lang w:val="en-US"/>
        </w:rPr>
        <w:t> </w:t>
      </w:r>
      <w:hyperlink r:id="rId11" w:history="1">
        <w:r w:rsidRPr="007A3205">
          <w:rPr>
            <w:szCs w:val="28"/>
          </w:rPr>
          <w:t>статьей 19.29</w:t>
        </w:r>
      </w:hyperlink>
      <w:r w:rsidRPr="007A3205">
        <w:rPr>
          <w:szCs w:val="28"/>
        </w:rPr>
        <w:t xml:space="preserve"> КоАП РФ ответственность в виде административного штрафа.</w:t>
      </w:r>
    </w:p>
    <w:p w:rsidR="0045505D" w:rsidRPr="007A3205" w:rsidRDefault="0045505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Соответствующие выдержки из нормативных правовых актов приведены </w:t>
      </w:r>
      <w:r w:rsidR="00026003" w:rsidRPr="007A3205">
        <w:rPr>
          <w:szCs w:val="28"/>
        </w:rPr>
        <w:t>в</w:t>
      </w:r>
      <w:r w:rsidRPr="007A3205">
        <w:rPr>
          <w:szCs w:val="28"/>
        </w:rPr>
        <w:t xml:space="preserve"> </w:t>
      </w:r>
      <w:hyperlink w:anchor="P574" w:history="1">
        <w:r w:rsidRPr="007A3205">
          <w:rPr>
            <w:szCs w:val="28"/>
          </w:rPr>
          <w:t>Приложении 1</w:t>
        </w:r>
      </w:hyperlink>
      <w:r w:rsidR="00437BBF" w:rsidRPr="007A3205">
        <w:rPr>
          <w:szCs w:val="28"/>
        </w:rPr>
        <w:t xml:space="preserve"> к настоящим рекомендациям.</w:t>
      </w:r>
    </w:p>
    <w:p w:rsidR="009D6F56" w:rsidRPr="007A3205" w:rsidRDefault="00461B26" w:rsidP="000B084B">
      <w:pPr>
        <w:pStyle w:val="ConsPlusNormal"/>
        <w:spacing w:line="276" w:lineRule="auto"/>
        <w:ind w:firstLine="567"/>
        <w:jc w:val="center"/>
        <w:outlineLvl w:val="1"/>
        <w:rPr>
          <w:b/>
          <w:szCs w:val="28"/>
        </w:rPr>
      </w:pPr>
      <w:r w:rsidRPr="007A3205">
        <w:rPr>
          <w:b/>
          <w:szCs w:val="28"/>
        </w:rPr>
        <w:lastRenderedPageBreak/>
        <w:t>2</w:t>
      </w:r>
      <w:r w:rsidR="009D6F56" w:rsidRPr="007A3205">
        <w:rPr>
          <w:b/>
          <w:szCs w:val="28"/>
        </w:rPr>
        <w:t>. Основные принципы противодействия коррупции</w:t>
      </w:r>
    </w:p>
    <w:p w:rsidR="009D6F56" w:rsidRPr="007A3205" w:rsidRDefault="009D6F56" w:rsidP="000B084B">
      <w:pPr>
        <w:pStyle w:val="ConsPlusNormal"/>
        <w:spacing w:line="276" w:lineRule="auto"/>
        <w:ind w:firstLine="567"/>
        <w:jc w:val="center"/>
        <w:rPr>
          <w:b/>
          <w:szCs w:val="28"/>
        </w:rPr>
      </w:pPr>
      <w:r w:rsidRPr="007A3205">
        <w:rPr>
          <w:b/>
          <w:szCs w:val="28"/>
        </w:rPr>
        <w:t xml:space="preserve">в </w:t>
      </w:r>
      <w:r w:rsidR="00543D13" w:rsidRPr="007A3205">
        <w:rPr>
          <w:b/>
          <w:szCs w:val="28"/>
        </w:rPr>
        <w:t>учреждении</w:t>
      </w:r>
    </w:p>
    <w:p w:rsidR="009D6F56" w:rsidRPr="007A3205" w:rsidRDefault="009D6F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создании системы мер противодействия коррупции в организации рекомендуется основываться на следующих ключевых принципах:</w:t>
      </w:r>
    </w:p>
    <w:p w:rsidR="009D6F56" w:rsidRPr="007A3205" w:rsidRDefault="00461B2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9D6F56" w:rsidRPr="007A3205">
        <w:rPr>
          <w:szCs w:val="28"/>
        </w:rPr>
        <w:t xml:space="preserve">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 xml:space="preserve">ринцип соответствия политики </w:t>
      </w:r>
      <w:r w:rsidR="00DC2D81" w:rsidRPr="007A3205">
        <w:rPr>
          <w:szCs w:val="28"/>
        </w:rPr>
        <w:t>учреждения</w:t>
      </w:r>
      <w:r w:rsidR="009D6F56" w:rsidRPr="007A3205">
        <w:rPr>
          <w:szCs w:val="28"/>
        </w:rPr>
        <w:t xml:space="preserve"> действующему законодательству и общепринятым нормам</w:t>
      </w:r>
      <w:r w:rsidRPr="007A3205">
        <w:rPr>
          <w:szCs w:val="28"/>
        </w:rPr>
        <w:t>, то есть с</w:t>
      </w:r>
      <w:r w:rsidR="009D6F56" w:rsidRPr="007A3205">
        <w:rPr>
          <w:szCs w:val="28"/>
        </w:rPr>
        <w:t xml:space="preserve">оответствие реализуемых антикоррупционных мероприятий </w:t>
      </w:r>
      <w:hyperlink r:id="rId12" w:history="1">
        <w:r w:rsidR="009D6F56" w:rsidRPr="007A3205">
          <w:rPr>
            <w:szCs w:val="28"/>
          </w:rPr>
          <w:t>Конституции</w:t>
        </w:r>
      </w:hyperlink>
      <w:r w:rsidR="009D6F56" w:rsidRPr="007A3205">
        <w:rPr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</w:t>
      </w:r>
      <w:r w:rsidRPr="007A3205">
        <w:rPr>
          <w:szCs w:val="28"/>
        </w:rPr>
        <w:t>иным нормативным правовым актам</w:t>
      </w:r>
      <w:r w:rsidR="00302E0D" w:rsidRPr="007A3205">
        <w:rPr>
          <w:szCs w:val="28"/>
        </w:rPr>
        <w:t>;</w:t>
      </w:r>
    </w:p>
    <w:p w:rsidR="009D6F56" w:rsidRPr="007A3205" w:rsidRDefault="00461B2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9D6F56" w:rsidRPr="007A3205">
        <w:rPr>
          <w:szCs w:val="28"/>
        </w:rPr>
        <w:t xml:space="preserve">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>ринцип личного примера руководства</w:t>
      </w:r>
      <w:r w:rsidR="00DC2D81" w:rsidRPr="007A3205">
        <w:rPr>
          <w:szCs w:val="28"/>
        </w:rPr>
        <w:t>, заключающийся в </w:t>
      </w:r>
      <w:r w:rsidR="009D6F56" w:rsidRPr="007A3205">
        <w:rPr>
          <w:szCs w:val="28"/>
        </w:rPr>
        <w:t xml:space="preserve">формировании </w:t>
      </w:r>
      <w:r w:rsidRPr="007A3205">
        <w:rPr>
          <w:szCs w:val="28"/>
        </w:rPr>
        <w:t xml:space="preserve">руководителем учреждения </w:t>
      </w:r>
      <w:r w:rsidR="00DC2D81" w:rsidRPr="007A3205">
        <w:rPr>
          <w:szCs w:val="28"/>
        </w:rPr>
        <w:t>культуры нетерпимости к </w:t>
      </w:r>
      <w:r w:rsidR="009D6F56" w:rsidRPr="007A3205">
        <w:rPr>
          <w:szCs w:val="28"/>
        </w:rPr>
        <w:t xml:space="preserve">коррупции и в создании </w:t>
      </w:r>
      <w:r w:rsidRPr="007A3205">
        <w:rPr>
          <w:szCs w:val="28"/>
        </w:rPr>
        <w:t xml:space="preserve">в организации </w:t>
      </w:r>
      <w:r w:rsidR="00DC2D81" w:rsidRPr="007A3205">
        <w:rPr>
          <w:szCs w:val="28"/>
        </w:rPr>
        <w:t>системы предупреждения и </w:t>
      </w:r>
      <w:r w:rsidR="009D6F56" w:rsidRPr="007A3205">
        <w:rPr>
          <w:szCs w:val="28"/>
        </w:rPr>
        <w:t>противодействия коррупции</w:t>
      </w:r>
      <w:r w:rsidR="00302E0D" w:rsidRPr="007A3205">
        <w:rPr>
          <w:szCs w:val="28"/>
        </w:rPr>
        <w:t>;</w:t>
      </w:r>
    </w:p>
    <w:p w:rsidR="00302E0D" w:rsidRPr="007A3205" w:rsidRDefault="00461B2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9D6F56" w:rsidRPr="007A3205">
        <w:rPr>
          <w:szCs w:val="28"/>
        </w:rPr>
        <w:t xml:space="preserve">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>ринцип вовлеченности работников</w:t>
      </w:r>
      <w:r w:rsidR="00302E0D" w:rsidRPr="007A3205">
        <w:rPr>
          <w:szCs w:val="28"/>
        </w:rPr>
        <w:t>, состоящий в ин</w:t>
      </w:r>
      <w:r w:rsidR="009D6F56" w:rsidRPr="007A3205">
        <w:rPr>
          <w:szCs w:val="28"/>
        </w:rPr>
        <w:t>формированност</w:t>
      </w:r>
      <w:r w:rsidR="00302E0D" w:rsidRPr="007A3205">
        <w:rPr>
          <w:szCs w:val="28"/>
        </w:rPr>
        <w:t>и</w:t>
      </w:r>
      <w:r w:rsidR="009D6F56" w:rsidRPr="007A3205">
        <w:rPr>
          <w:szCs w:val="28"/>
        </w:rPr>
        <w:t xml:space="preserve"> работников </w:t>
      </w:r>
      <w:r w:rsidR="00DC2D81" w:rsidRPr="007A3205">
        <w:rPr>
          <w:szCs w:val="28"/>
        </w:rPr>
        <w:t>учреждения</w:t>
      </w:r>
      <w:r w:rsidR="009D6F56" w:rsidRPr="007A3205">
        <w:rPr>
          <w:szCs w:val="28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</w:t>
      </w:r>
      <w:r w:rsidR="00302E0D" w:rsidRPr="007A3205">
        <w:rPr>
          <w:szCs w:val="28"/>
        </w:rPr>
        <w:t>;</w:t>
      </w:r>
    </w:p>
    <w:p w:rsidR="009D6F56" w:rsidRPr="007A3205" w:rsidRDefault="00302E0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>ринцип соразмерности антикоррупционных процедур риску коррупции</w:t>
      </w:r>
      <w:r w:rsidRPr="007A3205">
        <w:rPr>
          <w:szCs w:val="28"/>
        </w:rPr>
        <w:t>, включающий в себя р</w:t>
      </w:r>
      <w:r w:rsidR="009D6F56" w:rsidRPr="007A3205">
        <w:rPr>
          <w:szCs w:val="28"/>
        </w:rPr>
        <w:t>азработк</w:t>
      </w:r>
      <w:r w:rsidRPr="007A3205">
        <w:rPr>
          <w:szCs w:val="28"/>
        </w:rPr>
        <w:t>у</w:t>
      </w:r>
      <w:r w:rsidR="009D6F56" w:rsidRPr="007A3205">
        <w:rPr>
          <w:szCs w:val="28"/>
        </w:rPr>
        <w:t xml:space="preserve"> и выполнение комплекса мероприятий, позволяющих снизить вероятность вовлечения </w:t>
      </w:r>
      <w:r w:rsidRPr="007A3205">
        <w:rPr>
          <w:szCs w:val="28"/>
        </w:rPr>
        <w:t>учреждения</w:t>
      </w:r>
      <w:r w:rsidR="00DC2D81" w:rsidRPr="007A3205">
        <w:rPr>
          <w:szCs w:val="28"/>
        </w:rPr>
        <w:t>, её </w:t>
      </w:r>
      <w:r w:rsidR="009D6F56" w:rsidRPr="007A3205">
        <w:rPr>
          <w:szCs w:val="28"/>
        </w:rPr>
        <w:t>руководителей и сотрудников в коррупционную деятельность</w:t>
      </w:r>
      <w:r w:rsidRPr="007A3205">
        <w:rPr>
          <w:szCs w:val="28"/>
        </w:rPr>
        <w:t xml:space="preserve"> </w:t>
      </w:r>
      <w:r w:rsidR="009D6F56" w:rsidRPr="007A3205">
        <w:rPr>
          <w:szCs w:val="28"/>
        </w:rPr>
        <w:t xml:space="preserve">с учетом </w:t>
      </w:r>
      <w:r w:rsidR="00DC2D81" w:rsidRPr="007A3205">
        <w:rPr>
          <w:szCs w:val="28"/>
        </w:rPr>
        <w:t>её </w:t>
      </w:r>
      <w:r w:rsidR="009D6F56" w:rsidRPr="007A3205">
        <w:rPr>
          <w:szCs w:val="28"/>
        </w:rPr>
        <w:t>коррупционных рисков</w:t>
      </w:r>
      <w:r w:rsidRPr="007A3205">
        <w:rPr>
          <w:szCs w:val="28"/>
        </w:rPr>
        <w:t>;</w:t>
      </w:r>
    </w:p>
    <w:p w:rsidR="009D6F56" w:rsidRPr="007A3205" w:rsidRDefault="00302E0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>ринцип эффективности антикоррупционных процедур</w:t>
      </w:r>
      <w:r w:rsidRPr="007A3205">
        <w:rPr>
          <w:szCs w:val="28"/>
        </w:rPr>
        <w:t>, предполагающий п</w:t>
      </w:r>
      <w:r w:rsidR="009D6F56" w:rsidRPr="007A3205">
        <w:rPr>
          <w:szCs w:val="28"/>
        </w:rPr>
        <w:t xml:space="preserve">рименение в </w:t>
      </w:r>
      <w:r w:rsidR="00DC2D81" w:rsidRPr="007A3205">
        <w:rPr>
          <w:szCs w:val="28"/>
        </w:rPr>
        <w:t>учреждении</w:t>
      </w:r>
      <w:r w:rsidR="009D6F56" w:rsidRPr="007A3205">
        <w:rPr>
          <w:szCs w:val="28"/>
        </w:rPr>
        <w:t xml:space="preserve"> таких антикоррупционных мероприятий, которые обеспечивают простоту </w:t>
      </w:r>
      <w:r w:rsidRPr="007A3205">
        <w:rPr>
          <w:szCs w:val="28"/>
        </w:rPr>
        <w:t xml:space="preserve">их </w:t>
      </w:r>
      <w:r w:rsidR="009D6F56" w:rsidRPr="007A3205">
        <w:rPr>
          <w:szCs w:val="28"/>
        </w:rPr>
        <w:t>реализации и приносят значимый результат</w:t>
      </w:r>
      <w:r w:rsidRPr="007A3205">
        <w:rPr>
          <w:szCs w:val="28"/>
        </w:rPr>
        <w:t>;</w:t>
      </w:r>
    </w:p>
    <w:p w:rsidR="00E120A0" w:rsidRPr="007A3205" w:rsidRDefault="00302E0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>ринцип ответственности и неотвратимости наказания</w:t>
      </w:r>
      <w:r w:rsidRPr="007A3205">
        <w:rPr>
          <w:szCs w:val="28"/>
        </w:rPr>
        <w:t xml:space="preserve"> работников </w:t>
      </w:r>
      <w:r w:rsidR="00DC2D81" w:rsidRPr="007A3205">
        <w:rPr>
          <w:szCs w:val="28"/>
        </w:rPr>
        <w:t>вне </w:t>
      </w:r>
      <w:r w:rsidR="009D6F56" w:rsidRPr="007A3205">
        <w:rPr>
          <w:szCs w:val="28"/>
        </w:rPr>
        <w:t xml:space="preserve">зависимости от занимаемой должности, стажа работы и иных условий </w:t>
      </w:r>
      <w:r w:rsidR="00DC2D81" w:rsidRPr="007A3205">
        <w:rPr>
          <w:szCs w:val="28"/>
        </w:rPr>
        <w:t>в </w:t>
      </w:r>
      <w:r w:rsidR="009D6F56" w:rsidRPr="007A3205">
        <w:rPr>
          <w:szCs w:val="28"/>
        </w:rPr>
        <w:t>случае совершения ими коррупц</w:t>
      </w:r>
      <w:r w:rsidR="00DC2D81" w:rsidRPr="007A3205">
        <w:rPr>
          <w:szCs w:val="28"/>
        </w:rPr>
        <w:t>ионных правонарушений в связи с </w:t>
      </w:r>
      <w:r w:rsidR="009D6F56" w:rsidRPr="007A3205">
        <w:rPr>
          <w:szCs w:val="28"/>
        </w:rPr>
        <w:t xml:space="preserve">исполнением трудовых обязанностей, а также </w:t>
      </w:r>
      <w:r w:rsidR="00E120A0" w:rsidRPr="007A3205">
        <w:rPr>
          <w:szCs w:val="28"/>
        </w:rPr>
        <w:t xml:space="preserve">установление </w:t>
      </w:r>
      <w:r w:rsidR="009D6F56" w:rsidRPr="007A3205">
        <w:rPr>
          <w:szCs w:val="28"/>
        </w:rPr>
        <w:t>персональн</w:t>
      </w:r>
      <w:r w:rsidR="00E120A0" w:rsidRPr="007A3205">
        <w:rPr>
          <w:szCs w:val="28"/>
        </w:rPr>
        <w:t>ой</w:t>
      </w:r>
      <w:r w:rsidR="009D6F56" w:rsidRPr="007A3205">
        <w:rPr>
          <w:szCs w:val="28"/>
        </w:rPr>
        <w:t xml:space="preserve"> ответственност</w:t>
      </w:r>
      <w:r w:rsidR="00E120A0" w:rsidRPr="007A3205">
        <w:rPr>
          <w:szCs w:val="28"/>
        </w:rPr>
        <w:t>и</w:t>
      </w:r>
      <w:r w:rsidR="009D6F56" w:rsidRPr="007A3205">
        <w:rPr>
          <w:szCs w:val="28"/>
        </w:rPr>
        <w:t xml:space="preserve"> руководства за реализацию антикоррупционной политики</w:t>
      </w:r>
      <w:r w:rsidR="00DC2D81" w:rsidRPr="007A3205">
        <w:rPr>
          <w:szCs w:val="28"/>
        </w:rPr>
        <w:t xml:space="preserve"> в </w:t>
      </w:r>
      <w:r w:rsidR="00E120A0" w:rsidRPr="007A3205">
        <w:rPr>
          <w:szCs w:val="28"/>
        </w:rPr>
        <w:t>учреждении;</w:t>
      </w:r>
    </w:p>
    <w:p w:rsidR="009D6F56" w:rsidRPr="007A3205" w:rsidRDefault="00E120A0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>ринцип открытости бизнеса</w:t>
      </w:r>
      <w:r w:rsidRPr="007A3205">
        <w:rPr>
          <w:szCs w:val="28"/>
        </w:rPr>
        <w:t>, предполагающий ин</w:t>
      </w:r>
      <w:r w:rsidR="009D6F56" w:rsidRPr="007A3205">
        <w:rPr>
          <w:szCs w:val="28"/>
        </w:rPr>
        <w:t>формирование контрагентов, партнеров и общественност</w:t>
      </w:r>
      <w:r w:rsidRPr="007A3205">
        <w:rPr>
          <w:szCs w:val="28"/>
        </w:rPr>
        <w:t>ь</w:t>
      </w:r>
      <w:r w:rsidR="009D6F56" w:rsidRPr="007A3205">
        <w:rPr>
          <w:szCs w:val="28"/>
        </w:rPr>
        <w:t xml:space="preserve"> о принятых в организации антикоррупционных стандартах ведения бизнеса</w:t>
      </w:r>
      <w:r w:rsidRPr="007A3205">
        <w:rPr>
          <w:szCs w:val="28"/>
        </w:rPr>
        <w:t>;</w:t>
      </w:r>
    </w:p>
    <w:p w:rsidR="00E120A0" w:rsidRPr="007A3205" w:rsidRDefault="00E120A0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9D6F56" w:rsidRPr="007A3205">
        <w:rPr>
          <w:szCs w:val="28"/>
        </w:rPr>
        <w:t xml:space="preserve"> </w:t>
      </w:r>
      <w:r w:rsidR="00DC2D81" w:rsidRPr="007A3205">
        <w:rPr>
          <w:szCs w:val="28"/>
        </w:rPr>
        <w:t>п</w:t>
      </w:r>
      <w:r w:rsidR="009D6F56" w:rsidRPr="007A3205">
        <w:rPr>
          <w:szCs w:val="28"/>
        </w:rPr>
        <w:t>ринцип постоянного контроля и регулярного мониторинга эффективности внедренных антикоррупц</w:t>
      </w:r>
      <w:r w:rsidR="00DC2D81" w:rsidRPr="007A3205">
        <w:rPr>
          <w:szCs w:val="28"/>
        </w:rPr>
        <w:t>ионных стандартов и процедур, а </w:t>
      </w:r>
      <w:r w:rsidR="009D6F56" w:rsidRPr="007A3205">
        <w:rPr>
          <w:szCs w:val="28"/>
        </w:rPr>
        <w:t>также контроля за их исполнением.</w:t>
      </w:r>
    </w:p>
    <w:p w:rsidR="00981A08" w:rsidRPr="007A3205" w:rsidRDefault="00E120A0" w:rsidP="000B084B">
      <w:pPr>
        <w:pStyle w:val="ConsPlusNormal"/>
        <w:spacing w:line="276" w:lineRule="auto"/>
        <w:ind w:firstLine="567"/>
        <w:jc w:val="center"/>
        <w:outlineLvl w:val="3"/>
        <w:rPr>
          <w:b/>
          <w:szCs w:val="28"/>
        </w:rPr>
      </w:pPr>
      <w:r w:rsidRPr="007A3205">
        <w:rPr>
          <w:szCs w:val="28"/>
        </w:rPr>
        <w:lastRenderedPageBreak/>
        <w:t>3</w:t>
      </w:r>
      <w:r w:rsidRPr="007A3205">
        <w:rPr>
          <w:b/>
          <w:szCs w:val="28"/>
        </w:rPr>
        <w:t xml:space="preserve">. </w:t>
      </w:r>
      <w:r w:rsidR="002016CE" w:rsidRPr="007A3205">
        <w:rPr>
          <w:b/>
          <w:szCs w:val="28"/>
        </w:rPr>
        <w:t>Закрепление обязанностей работников организации,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center"/>
        <w:outlineLvl w:val="3"/>
        <w:rPr>
          <w:b/>
          <w:szCs w:val="28"/>
        </w:rPr>
      </w:pPr>
      <w:r w:rsidRPr="007A3205">
        <w:rPr>
          <w:b/>
          <w:szCs w:val="28"/>
        </w:rPr>
        <w:t>связанных с предупреждением и противодействием коррупции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Обязанности работников организа</w:t>
      </w:r>
      <w:r w:rsidR="00DC2D81" w:rsidRPr="007A3205">
        <w:rPr>
          <w:szCs w:val="28"/>
        </w:rPr>
        <w:t>ции в связи с предупреждением и </w:t>
      </w:r>
      <w:r w:rsidRPr="007A3205">
        <w:rPr>
          <w:szCs w:val="28"/>
        </w:rPr>
        <w:t xml:space="preserve">противодействием коррупции могут быть общими для всех сотрудников </w:t>
      </w:r>
      <w:r w:rsidR="00DC2D81" w:rsidRPr="007A3205">
        <w:rPr>
          <w:szCs w:val="28"/>
        </w:rPr>
        <w:t>учреждения</w:t>
      </w:r>
      <w:r w:rsidRPr="007A3205">
        <w:rPr>
          <w:szCs w:val="28"/>
        </w:rPr>
        <w:t xml:space="preserve"> или специальными, то есть устанавливаться для отдельных категорий работников.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Примерами </w:t>
      </w:r>
      <w:r w:rsidRPr="007A3205">
        <w:rPr>
          <w:szCs w:val="28"/>
          <w:u w:val="single"/>
        </w:rPr>
        <w:t>общих обязанностей</w:t>
      </w:r>
      <w:r w:rsidRPr="007A3205">
        <w:rPr>
          <w:szCs w:val="28"/>
        </w:rPr>
        <w:t xml:space="preserve"> работников в связи с предупреждением и противодействием коррупции могут быть следующие: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0F1187" w:rsidRPr="007A3205">
        <w:rPr>
          <w:szCs w:val="28"/>
        </w:rPr>
        <w:t xml:space="preserve"> </w:t>
      </w:r>
      <w:r w:rsidRPr="007A3205">
        <w:rPr>
          <w:szCs w:val="28"/>
        </w:rPr>
        <w:t xml:space="preserve">незамедлительно информировать непосредственного руководителя/лицо, ответственное за реализацию антикоррупционной политики/руководство организации </w:t>
      </w:r>
      <w:r w:rsidR="00DC2D81" w:rsidRPr="007A3205">
        <w:rPr>
          <w:szCs w:val="28"/>
        </w:rPr>
        <w:t>о случаях склонения работника к </w:t>
      </w:r>
      <w:r w:rsidRPr="007A3205">
        <w:rPr>
          <w:szCs w:val="28"/>
        </w:rPr>
        <w:t>совершению коррупционных правонарушений;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незамедлительно информировать непосредственного начальника/лицо, ответственное за реализацию антикоррупционной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016CE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45505D" w:rsidRPr="007A3205" w:rsidRDefault="00A60E3A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  <w:u w:val="single"/>
        </w:rPr>
        <w:t>Специальные обязанности</w:t>
      </w:r>
      <w:r w:rsidR="00DC2D81" w:rsidRPr="007A3205">
        <w:rPr>
          <w:szCs w:val="28"/>
        </w:rPr>
        <w:t xml:space="preserve"> в связи с предупреждением и </w:t>
      </w:r>
      <w:r w:rsidRPr="007A3205">
        <w:rPr>
          <w:szCs w:val="28"/>
        </w:rPr>
        <w:t xml:space="preserve">противодействием коррупции могут устанавливаться для следующих категорий лиц, работающих в организации: </w:t>
      </w:r>
    </w:p>
    <w:p w:rsidR="0045505D" w:rsidRPr="007A3205" w:rsidRDefault="0045505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A60E3A" w:rsidRPr="007A3205">
        <w:rPr>
          <w:szCs w:val="28"/>
        </w:rPr>
        <w:t xml:space="preserve"> руководства организации; </w:t>
      </w:r>
    </w:p>
    <w:p w:rsidR="0045505D" w:rsidRPr="007A3205" w:rsidRDefault="0045505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A60E3A" w:rsidRPr="007A3205">
        <w:rPr>
          <w:szCs w:val="28"/>
        </w:rPr>
        <w:t xml:space="preserve"> лиц, ответственных за реализацию антикоррупционной политики; </w:t>
      </w:r>
    </w:p>
    <w:p w:rsidR="0045505D" w:rsidRPr="007A3205" w:rsidRDefault="0045505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A60E3A" w:rsidRPr="007A3205">
        <w:rPr>
          <w:szCs w:val="28"/>
        </w:rPr>
        <w:t xml:space="preserve">работников, чья деятельность связана с коррупционными рисками; </w:t>
      </w:r>
    </w:p>
    <w:p w:rsidR="00A60E3A" w:rsidRPr="007A3205" w:rsidRDefault="0045505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A60E3A" w:rsidRPr="007A3205">
        <w:rPr>
          <w:szCs w:val="28"/>
        </w:rPr>
        <w:t xml:space="preserve"> лиц, осуществляющих внутренний контроль и аудит, и т.д.</w:t>
      </w:r>
    </w:p>
    <w:p w:rsidR="00A60E3A" w:rsidRPr="007A3205" w:rsidRDefault="00A60E3A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Исходя из положений </w:t>
      </w:r>
      <w:hyperlink r:id="rId13" w:history="1">
        <w:r w:rsidRPr="007A3205">
          <w:rPr>
            <w:szCs w:val="28"/>
          </w:rPr>
          <w:t>статьи 57</w:t>
        </w:r>
      </w:hyperlink>
      <w:r w:rsidRPr="007A3205">
        <w:rPr>
          <w:szCs w:val="28"/>
        </w:rPr>
        <w:t xml:space="preserve"> ТК РФ по соглашен</w:t>
      </w:r>
      <w:r w:rsidR="00DC2D81" w:rsidRPr="007A3205">
        <w:rPr>
          <w:szCs w:val="28"/>
        </w:rPr>
        <w:t>ию сторон в </w:t>
      </w:r>
      <w:r w:rsidRPr="007A3205">
        <w:rPr>
          <w:szCs w:val="28"/>
        </w:rPr>
        <w:t xml:space="preserve">трудовой договор могут также включаться </w:t>
      </w:r>
      <w:r w:rsidR="00DC2D81" w:rsidRPr="007A3205">
        <w:rPr>
          <w:szCs w:val="28"/>
        </w:rPr>
        <w:t>права и обязанности работника и </w:t>
      </w:r>
      <w:r w:rsidRPr="007A3205">
        <w:rPr>
          <w:szCs w:val="28"/>
        </w:rPr>
        <w:t>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</w:t>
      </w:r>
      <w:r w:rsidR="00DC2D81" w:rsidRPr="007A3205">
        <w:rPr>
          <w:szCs w:val="28"/>
        </w:rPr>
        <w:t> </w:t>
      </w:r>
      <w:r w:rsidRPr="007A3205">
        <w:rPr>
          <w:szCs w:val="28"/>
        </w:rPr>
        <w:t>работодателя, вытекающие из условий коллективного договора, соглашений.</w:t>
      </w:r>
    </w:p>
    <w:p w:rsidR="009D1984" w:rsidRPr="007A3205" w:rsidRDefault="00A60E3A" w:rsidP="009D1984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lastRenderedPageBreak/>
        <w:t xml:space="preserve">В этой связи, как общие, так и специальные обязанности </w:t>
      </w:r>
      <w:r w:rsidR="009D1984" w:rsidRPr="007A3205">
        <w:rPr>
          <w:szCs w:val="28"/>
        </w:rPr>
        <w:t>целесообразно</w:t>
      </w:r>
      <w:r w:rsidRPr="007A3205">
        <w:rPr>
          <w:szCs w:val="28"/>
        </w:rPr>
        <w:t xml:space="preserve"> включить в трудовой договор с работником организации. </w:t>
      </w:r>
      <w:r w:rsidR="009D1984" w:rsidRPr="007A3205">
        <w:rPr>
          <w:szCs w:val="28"/>
        </w:rPr>
        <w:t xml:space="preserve">Соответствующие рекомендации о внесении изменений в трудовые договоры с руководителями и работниками учреждений приведены в </w:t>
      </w:r>
      <w:hyperlink w:anchor="P574" w:history="1">
        <w:r w:rsidR="009D1984" w:rsidRPr="007A3205">
          <w:rPr>
            <w:szCs w:val="28"/>
          </w:rPr>
          <w:t xml:space="preserve">Приложении </w:t>
        </w:r>
      </w:hyperlink>
      <w:r w:rsidR="009D1984" w:rsidRPr="007A3205">
        <w:rPr>
          <w:szCs w:val="28"/>
        </w:rPr>
        <w:t>2 к настоящим рекомендациям.</w:t>
      </w:r>
    </w:p>
    <w:p w:rsidR="00A60E3A" w:rsidRPr="007A3205" w:rsidRDefault="00A60E3A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условии закрепления обязанностей работн</w:t>
      </w:r>
      <w:r w:rsidR="009D1984" w:rsidRPr="007A3205">
        <w:rPr>
          <w:szCs w:val="28"/>
        </w:rPr>
        <w:t>ика в связи с </w:t>
      </w:r>
      <w:r w:rsidR="00DC2D81" w:rsidRPr="007A3205">
        <w:rPr>
          <w:szCs w:val="28"/>
        </w:rPr>
        <w:t>предупреждением и</w:t>
      </w:r>
      <w:r w:rsidR="009D1984" w:rsidRPr="007A3205">
        <w:rPr>
          <w:szCs w:val="28"/>
        </w:rPr>
        <w:t xml:space="preserve"> </w:t>
      </w:r>
      <w:r w:rsidRPr="007A3205">
        <w:rPr>
          <w:szCs w:val="28"/>
        </w:rPr>
        <w:t xml:space="preserve">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</w:t>
      </w:r>
      <w:hyperlink r:id="rId14" w:history="1">
        <w:r w:rsidRPr="007A3205">
          <w:rPr>
            <w:szCs w:val="28"/>
          </w:rPr>
          <w:t>ТК</w:t>
        </w:r>
      </w:hyperlink>
      <w:r w:rsidR="00DC2D81" w:rsidRPr="007A3205">
        <w:rPr>
          <w:szCs w:val="28"/>
        </w:rPr>
        <w:t xml:space="preserve"> РФ, за</w:t>
      </w:r>
      <w:r w:rsidR="009D1984" w:rsidRPr="007A3205">
        <w:rPr>
          <w:szCs w:val="28"/>
        </w:rPr>
        <w:t xml:space="preserve"> </w:t>
      </w:r>
      <w:r w:rsidRPr="007A3205">
        <w:rPr>
          <w:szCs w:val="28"/>
        </w:rPr>
        <w:t>совершения неправомерных действий, повлекших неисполнение возложенных на него трудовых обязанностей.</w:t>
      </w:r>
    </w:p>
    <w:p w:rsidR="006A01D6" w:rsidRPr="007A3205" w:rsidRDefault="006A01D6" w:rsidP="000B084B">
      <w:pPr>
        <w:pStyle w:val="ConsPlusNormal"/>
        <w:spacing w:line="276" w:lineRule="auto"/>
        <w:ind w:firstLine="567"/>
        <w:jc w:val="both"/>
        <w:rPr>
          <w:szCs w:val="28"/>
        </w:rPr>
      </w:pPr>
    </w:p>
    <w:p w:rsidR="009E57BC" w:rsidRPr="007A3205" w:rsidRDefault="00E120A0" w:rsidP="000B084B">
      <w:pPr>
        <w:pStyle w:val="ConsPlusNormal"/>
        <w:spacing w:line="276" w:lineRule="auto"/>
        <w:ind w:firstLine="567"/>
        <w:jc w:val="center"/>
        <w:rPr>
          <w:b/>
          <w:szCs w:val="28"/>
        </w:rPr>
      </w:pPr>
      <w:r w:rsidRPr="007A3205">
        <w:rPr>
          <w:b/>
          <w:szCs w:val="28"/>
        </w:rPr>
        <w:t xml:space="preserve">4. </w:t>
      </w:r>
      <w:r w:rsidR="009E57BC" w:rsidRPr="007A3205">
        <w:rPr>
          <w:b/>
          <w:szCs w:val="28"/>
        </w:rPr>
        <w:t>Определение в учреждении подразделения и (или) работников,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center"/>
        <w:rPr>
          <w:b/>
          <w:szCs w:val="28"/>
        </w:rPr>
      </w:pPr>
      <w:r w:rsidRPr="007A3205">
        <w:rPr>
          <w:b/>
          <w:szCs w:val="28"/>
        </w:rPr>
        <w:t>ответственных за предупреждение коррупции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разработке и внедрении системы антикоррупционных мер важным этапом является обеспечение распределения функций по предупреждению коррупции внутри организации, исходя из собственных потребностей, задач, специфики деятельности, штатной численности, организационной структуры, материальных ресурсов и др. признаков. В первую очередь, это касается целесообразности назначения отдельных лиц или подразделений, ответственных за антикоррупционную работу.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случае, когда создание отдельного подразделения может быть нецелесообразным, функции по предупреждению коррупции могут распределяться между или быть полностью возложены на сотрудников одного из следующих структурных подразделений: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подразделение внутреннего контроля и безопасности;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юридическ</w:t>
      </w:r>
      <w:r w:rsidR="00DC2D81" w:rsidRPr="007A3205">
        <w:rPr>
          <w:szCs w:val="28"/>
        </w:rPr>
        <w:t>ую</w:t>
      </w:r>
      <w:r w:rsidRPr="007A3205">
        <w:rPr>
          <w:szCs w:val="28"/>
        </w:rPr>
        <w:t xml:space="preserve"> служб</w:t>
      </w:r>
      <w:r w:rsidR="00DC2D81" w:rsidRPr="007A3205">
        <w:rPr>
          <w:szCs w:val="28"/>
        </w:rPr>
        <w:t>у</w:t>
      </w:r>
      <w:r w:rsidRPr="007A3205">
        <w:rPr>
          <w:szCs w:val="28"/>
        </w:rPr>
        <w:t>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кадровое подразделение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подразделение внутреннего аудита и др.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Небольшие по численности </w:t>
      </w:r>
      <w:r w:rsidR="00DC2D81" w:rsidRPr="007A3205">
        <w:rPr>
          <w:szCs w:val="28"/>
        </w:rPr>
        <w:t>учреждения</w:t>
      </w:r>
      <w:r w:rsidRPr="007A3205">
        <w:rPr>
          <w:szCs w:val="28"/>
        </w:rPr>
        <w:t xml:space="preserve"> не всегда имеют возможность создать отдельное структурное подразделение и (или) возложить полномочия по проведению антикоррупционной работы на отдельного сотрудника. В этой связи целесообразно в таких ситуациях соответствующими полномочиями (с учетом специфики деятельности) наделить руководителя учреждения или его заместителя.</w:t>
      </w:r>
    </w:p>
    <w:p w:rsidR="009E57BC" w:rsidRPr="007A3205" w:rsidRDefault="00463E4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</w:t>
      </w:r>
      <w:r w:rsidR="003E3E35" w:rsidRPr="007A3205">
        <w:rPr>
          <w:szCs w:val="28"/>
        </w:rPr>
        <w:t xml:space="preserve">олномочия </w:t>
      </w:r>
      <w:r w:rsidRPr="007A3205">
        <w:rPr>
          <w:szCs w:val="28"/>
        </w:rPr>
        <w:t>подразделения (</w:t>
      </w:r>
      <w:r w:rsidR="00DC2D81" w:rsidRPr="007A3205">
        <w:rPr>
          <w:szCs w:val="28"/>
        </w:rPr>
        <w:t>сотрудников), ответственного за </w:t>
      </w:r>
      <w:r w:rsidRPr="007A3205">
        <w:rPr>
          <w:szCs w:val="28"/>
        </w:rPr>
        <w:t>предупреждение коррупции</w:t>
      </w:r>
      <w:r w:rsidR="003E3E35" w:rsidRPr="007A3205">
        <w:rPr>
          <w:szCs w:val="28"/>
        </w:rPr>
        <w:t>, должны быть ч</w:t>
      </w:r>
      <w:r w:rsidR="0045505D" w:rsidRPr="007A3205">
        <w:rPr>
          <w:szCs w:val="28"/>
        </w:rPr>
        <w:t>ё</w:t>
      </w:r>
      <w:r w:rsidR="003E3E35" w:rsidRPr="007A3205">
        <w:rPr>
          <w:szCs w:val="28"/>
        </w:rPr>
        <w:t>тко определены</w:t>
      </w:r>
      <w:r w:rsidR="009E57BC" w:rsidRPr="007A3205">
        <w:rPr>
          <w:szCs w:val="28"/>
        </w:rPr>
        <w:t xml:space="preserve"> и могут включать: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разработк</w:t>
      </w:r>
      <w:r w:rsidR="00463E43" w:rsidRPr="007A3205">
        <w:rPr>
          <w:szCs w:val="28"/>
        </w:rPr>
        <w:t>у</w:t>
      </w:r>
      <w:r w:rsidRPr="007A3205">
        <w:rPr>
          <w:szCs w:val="28"/>
        </w:rPr>
        <w:t xml:space="preserve"> и представление на утверждение руководителю организации </w:t>
      </w:r>
      <w:r w:rsidRPr="007A3205">
        <w:rPr>
          <w:szCs w:val="28"/>
        </w:rPr>
        <w:lastRenderedPageBreak/>
        <w:t xml:space="preserve">проектов локальных нормативных актов </w:t>
      </w:r>
      <w:r w:rsidR="00DC2D81" w:rsidRPr="007A3205">
        <w:rPr>
          <w:szCs w:val="28"/>
        </w:rPr>
        <w:t>учреждения</w:t>
      </w:r>
      <w:r w:rsidRPr="007A3205">
        <w:rPr>
          <w:szCs w:val="28"/>
        </w:rPr>
        <w:t>, направленных на реализацию мер по предупреждению коррупции (антикоррупционной политики, плана мероприятий по противодействию коррупции, кодекса этики и служебного поведения работников и т.д.);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участие в проведении оценки коррупционных рисков;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прием и рассмотрение сообщений о случая</w:t>
      </w:r>
      <w:r w:rsidR="00DC2D81" w:rsidRPr="007A3205">
        <w:rPr>
          <w:szCs w:val="28"/>
        </w:rPr>
        <w:t>х склонения работников к </w:t>
      </w:r>
      <w:r w:rsidRPr="007A3205">
        <w:rPr>
          <w:szCs w:val="28"/>
        </w:rPr>
        <w:t>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сбор и анализ деклараций и уведомлений, представляемых работниками в целях противодействия ко</w:t>
      </w:r>
      <w:r w:rsidR="00DC2D81" w:rsidRPr="007A3205">
        <w:rPr>
          <w:szCs w:val="28"/>
        </w:rPr>
        <w:t>ррупции (например, деклараций о </w:t>
      </w:r>
      <w:r w:rsidRPr="007A3205">
        <w:rPr>
          <w:szCs w:val="28"/>
        </w:rPr>
        <w:t>конфликте интересов, деклараций о личной заинтересованности, др.);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выявление ситуаций конфликта интересов, признаков нарушений антикоррупционных мер, принятых в организации, коррупционных правонарушениях;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коррупции, проверок и расследований;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проверку добросовестности контрагентов;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информирование, консультир</w:t>
      </w:r>
      <w:r w:rsidR="00DC2D81" w:rsidRPr="007A3205">
        <w:rPr>
          <w:szCs w:val="28"/>
        </w:rPr>
        <w:t>ование и обучение работников по </w:t>
      </w:r>
      <w:r w:rsidRPr="007A3205">
        <w:rPr>
          <w:szCs w:val="28"/>
        </w:rPr>
        <w:t xml:space="preserve">вопросам противодействия коррупции; 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мониторинг изменений российского законодательства, судебной практики;</w:t>
      </w:r>
    </w:p>
    <w:p w:rsidR="009E57BC" w:rsidRPr="007A3205" w:rsidRDefault="009E57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проведение оценки результатов антикоррупционной работы, подготовк</w:t>
      </w:r>
      <w:r w:rsidR="00DC2D81" w:rsidRPr="007A3205">
        <w:rPr>
          <w:szCs w:val="28"/>
        </w:rPr>
        <w:t>у</w:t>
      </w:r>
      <w:r w:rsidRPr="007A3205">
        <w:rPr>
          <w:szCs w:val="28"/>
        </w:rPr>
        <w:t xml:space="preserve"> соответствующих отчетн</w:t>
      </w:r>
      <w:r w:rsidR="00DC2D81" w:rsidRPr="007A3205">
        <w:rPr>
          <w:szCs w:val="28"/>
        </w:rPr>
        <w:t>ых материалов и предложений для </w:t>
      </w:r>
      <w:r w:rsidRPr="007A3205">
        <w:rPr>
          <w:szCs w:val="28"/>
        </w:rPr>
        <w:t>руководителя.</w:t>
      </w:r>
    </w:p>
    <w:p w:rsidR="00463E43" w:rsidRPr="007A3205" w:rsidRDefault="00463E4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Целесообразно задачи, функции и полномочия подразделений (сотрудников), ответственных за предупреждение коррупции, закрепить:</w:t>
      </w:r>
    </w:p>
    <w:p w:rsidR="00463E43" w:rsidRPr="007A3205" w:rsidRDefault="00463E4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 положении о подразделении, ответственном за предупреждение коррупции (при наличии отдельного подразделения);</w:t>
      </w:r>
    </w:p>
    <w:p w:rsidR="00463E43" w:rsidRPr="007A3205" w:rsidRDefault="00463E4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в антикоррупционной политике </w:t>
      </w:r>
      <w:r w:rsidR="00DC2D81" w:rsidRPr="007A3205">
        <w:rPr>
          <w:szCs w:val="28"/>
        </w:rPr>
        <w:t>учреждения</w:t>
      </w:r>
      <w:r w:rsidRPr="007A3205">
        <w:rPr>
          <w:szCs w:val="28"/>
        </w:rPr>
        <w:t xml:space="preserve"> и иных локальных нормативных актах, устанавливающих антикоррупционные меры;</w:t>
      </w:r>
    </w:p>
    <w:p w:rsidR="00463E43" w:rsidRPr="007A3205" w:rsidRDefault="00463E4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 трудовых договорах и должностных инстр</w:t>
      </w:r>
      <w:r w:rsidR="00E346DB" w:rsidRPr="007A3205">
        <w:rPr>
          <w:szCs w:val="28"/>
        </w:rPr>
        <w:t>укциях ответственных работников.</w:t>
      </w:r>
    </w:p>
    <w:p w:rsidR="00E346DB" w:rsidRPr="007A3205" w:rsidRDefault="00E346D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Руководителю учреждения при опре</w:t>
      </w:r>
      <w:r w:rsidR="00DC2D81" w:rsidRPr="007A3205">
        <w:rPr>
          <w:szCs w:val="28"/>
        </w:rPr>
        <w:t>делении лица, ответственного за </w:t>
      </w:r>
      <w:r w:rsidRPr="007A3205">
        <w:rPr>
          <w:szCs w:val="28"/>
        </w:rPr>
        <w:t>профилактику коррупции в учреждении, целесообразно руководствоваться его квалификацией и опытом работы.</w:t>
      </w:r>
    </w:p>
    <w:p w:rsidR="00461F0F" w:rsidRPr="007A3205" w:rsidRDefault="00461F0F" w:rsidP="000B084B">
      <w:pPr>
        <w:pStyle w:val="ConsPlusNormal"/>
        <w:spacing w:line="276" w:lineRule="auto"/>
        <w:ind w:firstLine="567"/>
        <w:jc w:val="both"/>
        <w:rPr>
          <w:szCs w:val="28"/>
        </w:rPr>
      </w:pPr>
    </w:p>
    <w:p w:rsidR="006A01D6" w:rsidRPr="007A3205" w:rsidRDefault="006A01D6" w:rsidP="000B084B">
      <w:pPr>
        <w:pStyle w:val="ConsPlusNormal"/>
        <w:spacing w:line="276" w:lineRule="auto"/>
        <w:ind w:firstLine="567"/>
        <w:jc w:val="both"/>
        <w:rPr>
          <w:szCs w:val="28"/>
        </w:rPr>
      </w:pPr>
    </w:p>
    <w:p w:rsidR="00BA083B" w:rsidRPr="007A3205" w:rsidRDefault="00E120A0" w:rsidP="000B084B">
      <w:pPr>
        <w:pStyle w:val="ConsPlusNormal"/>
        <w:spacing w:line="276" w:lineRule="auto"/>
        <w:ind w:firstLine="567"/>
        <w:jc w:val="center"/>
        <w:rPr>
          <w:b/>
          <w:szCs w:val="28"/>
        </w:rPr>
      </w:pPr>
      <w:r w:rsidRPr="007A3205">
        <w:rPr>
          <w:b/>
          <w:szCs w:val="28"/>
        </w:rPr>
        <w:lastRenderedPageBreak/>
        <w:t>5. Локальные нормативные акты</w:t>
      </w:r>
      <w:r w:rsidR="00837F81" w:rsidRPr="007A3205">
        <w:rPr>
          <w:b/>
          <w:szCs w:val="28"/>
        </w:rPr>
        <w:t>,</w:t>
      </w:r>
    </w:p>
    <w:p w:rsidR="00837F81" w:rsidRPr="007A3205" w:rsidRDefault="00837F81" w:rsidP="000B084B">
      <w:pPr>
        <w:pStyle w:val="ConsPlusNormal"/>
        <w:spacing w:line="276" w:lineRule="auto"/>
        <w:ind w:firstLine="567"/>
        <w:jc w:val="center"/>
        <w:rPr>
          <w:szCs w:val="28"/>
        </w:rPr>
      </w:pPr>
      <w:r w:rsidRPr="007A3205">
        <w:rPr>
          <w:b/>
          <w:szCs w:val="28"/>
        </w:rPr>
        <w:t>регулирующие вопросы предупреждения и противодействия коррупции в учреждении</w:t>
      </w:r>
    </w:p>
    <w:p w:rsidR="00D31F09" w:rsidRPr="007A3205" w:rsidRDefault="00D31F0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целях реализации положений ст. 13.3. Закона № 273-ФЗ в учреждении необходимо разработать и принять следующие локальные нормативные акты:</w:t>
      </w:r>
    </w:p>
    <w:p w:rsidR="00D31F09" w:rsidRPr="007A3205" w:rsidRDefault="00D31F0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3E3E35" w:rsidRPr="007A3205">
        <w:rPr>
          <w:szCs w:val="28"/>
        </w:rPr>
        <w:t xml:space="preserve">Положение об </w:t>
      </w:r>
      <w:r w:rsidRPr="007A3205">
        <w:rPr>
          <w:szCs w:val="28"/>
        </w:rPr>
        <w:t>Антикоррупционн</w:t>
      </w:r>
      <w:r w:rsidR="003E3E35" w:rsidRPr="007A3205">
        <w:rPr>
          <w:szCs w:val="28"/>
        </w:rPr>
        <w:t>ой</w:t>
      </w:r>
      <w:r w:rsidRPr="007A3205">
        <w:rPr>
          <w:szCs w:val="28"/>
        </w:rPr>
        <w:t xml:space="preserve"> политик</w:t>
      </w:r>
      <w:r w:rsidR="003E3E35" w:rsidRPr="007A3205">
        <w:rPr>
          <w:szCs w:val="28"/>
        </w:rPr>
        <w:t>е</w:t>
      </w:r>
      <w:r w:rsidRPr="007A3205">
        <w:rPr>
          <w:szCs w:val="28"/>
        </w:rPr>
        <w:t xml:space="preserve"> организации;</w:t>
      </w:r>
    </w:p>
    <w:p w:rsidR="00D31F09" w:rsidRPr="007A3205" w:rsidRDefault="00D31F0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3E3E35" w:rsidRPr="007A3205">
        <w:rPr>
          <w:szCs w:val="28"/>
        </w:rPr>
        <w:t>План мероприятий по противодействию коррупции;</w:t>
      </w:r>
    </w:p>
    <w:p w:rsidR="00BA083B" w:rsidRPr="007A3205" w:rsidRDefault="00BA083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Положение об оценке коррупционных рисков (Карт</w:t>
      </w:r>
      <w:r w:rsidR="00DC2D81" w:rsidRPr="007A3205">
        <w:rPr>
          <w:szCs w:val="28"/>
        </w:rPr>
        <w:t>у</w:t>
      </w:r>
      <w:r w:rsidRPr="007A3205">
        <w:rPr>
          <w:szCs w:val="28"/>
        </w:rPr>
        <w:t xml:space="preserve"> коррупционных рисков, Перечень должностей, связанных с высокими коррупционными рисками);</w:t>
      </w:r>
    </w:p>
    <w:p w:rsidR="005058CD" w:rsidRPr="007A3205" w:rsidRDefault="005058C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Положение о порядке уведомления работодателя о конфликте интересов;</w:t>
      </w:r>
    </w:p>
    <w:p w:rsidR="005058CD" w:rsidRPr="007A3205" w:rsidRDefault="005058C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Порядок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E3E35" w:rsidRPr="007A3205" w:rsidRDefault="003E3E35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Кодекс этики и служебного поведения работников учреждения;</w:t>
      </w:r>
    </w:p>
    <w:p w:rsidR="005058CD" w:rsidRPr="007A3205" w:rsidRDefault="005058CD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Правила обмена деловыми подарками и знаками делового гостеприимства;</w:t>
      </w:r>
    </w:p>
    <w:p w:rsidR="005D5642" w:rsidRPr="007A3205" w:rsidRDefault="005D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Положение о порядке уведомления ра</w:t>
      </w:r>
      <w:r w:rsidR="00DC2D81" w:rsidRPr="007A3205">
        <w:rPr>
          <w:szCs w:val="28"/>
        </w:rPr>
        <w:t>ботодателя о фактах обращения в </w:t>
      </w:r>
      <w:r w:rsidRPr="007A3205">
        <w:rPr>
          <w:szCs w:val="28"/>
        </w:rPr>
        <w:t>целях склонения к совершению коррупционных правонарушений</w:t>
      </w:r>
      <w:r w:rsidR="00504C21" w:rsidRPr="007A3205">
        <w:rPr>
          <w:szCs w:val="28"/>
        </w:rPr>
        <w:t>;</w:t>
      </w:r>
    </w:p>
    <w:p w:rsidR="00504C21" w:rsidRPr="007A3205" w:rsidRDefault="00504C2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Порядок организации работы телефона «горячей линии».</w:t>
      </w:r>
    </w:p>
    <w:p w:rsidR="00436DCB" w:rsidRPr="007A3205" w:rsidRDefault="00436D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Документы </w:t>
      </w:r>
      <w:r w:rsidR="00837F81" w:rsidRPr="007A3205">
        <w:rPr>
          <w:szCs w:val="28"/>
        </w:rPr>
        <w:t>учреждения</w:t>
      </w:r>
      <w:r w:rsidRPr="007A3205">
        <w:rPr>
          <w:szCs w:val="28"/>
        </w:rPr>
        <w:t>, регули</w:t>
      </w:r>
      <w:r w:rsidR="00DC2D81" w:rsidRPr="007A3205">
        <w:rPr>
          <w:szCs w:val="28"/>
        </w:rPr>
        <w:t>рующие вопросы предупреждения и </w:t>
      </w:r>
      <w:r w:rsidRPr="007A3205">
        <w:rPr>
          <w:szCs w:val="28"/>
        </w:rPr>
        <w:t xml:space="preserve">противодействия коррупции, рекомендуется </w:t>
      </w:r>
      <w:r w:rsidR="00837F81" w:rsidRPr="007A3205">
        <w:rPr>
          <w:szCs w:val="28"/>
        </w:rPr>
        <w:t>закреплять в локальных нормативных актах</w:t>
      </w:r>
      <w:r w:rsidRPr="007A3205">
        <w:rPr>
          <w:szCs w:val="28"/>
        </w:rPr>
        <w:t>, что позволит обеспечить обязательность их выполнения всеми работниками учреждения.</w:t>
      </w:r>
      <w:r w:rsidR="00837F81" w:rsidRPr="007A3205">
        <w:rPr>
          <w:szCs w:val="28"/>
        </w:rPr>
        <w:t xml:space="preserve"> Работнико</w:t>
      </w:r>
      <w:r w:rsidR="00DC2D81" w:rsidRPr="007A3205">
        <w:rPr>
          <w:szCs w:val="28"/>
        </w:rPr>
        <w:t>в следует ознакомить с ними под </w:t>
      </w:r>
      <w:r w:rsidR="00837F81" w:rsidRPr="007A3205">
        <w:rPr>
          <w:szCs w:val="28"/>
        </w:rPr>
        <w:t>роспись.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center"/>
        <w:rPr>
          <w:i/>
          <w:szCs w:val="28"/>
          <w:u w:val="single"/>
        </w:rPr>
      </w:pPr>
      <w:r w:rsidRPr="007A3205">
        <w:rPr>
          <w:i/>
          <w:szCs w:val="28"/>
          <w:u w:val="single"/>
        </w:rPr>
        <w:t>Антикоррупционная политика учреждения</w:t>
      </w:r>
    </w:p>
    <w:p w:rsidR="00BC2EC8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Антикоррупционная политика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462016" w:rsidRPr="007A3205">
        <w:rPr>
          <w:szCs w:val="28"/>
        </w:rPr>
        <w:t>учреждения</w:t>
      </w:r>
      <w:r w:rsidRPr="007A3205">
        <w:rPr>
          <w:szCs w:val="28"/>
        </w:rPr>
        <w:t>.</w:t>
      </w:r>
      <w:r w:rsidR="001D7663" w:rsidRPr="007A3205">
        <w:rPr>
          <w:szCs w:val="28"/>
        </w:rPr>
        <w:t xml:space="preserve"> 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Рекомендуется отразить в антикоррупционной политике следующее: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цели и задачи внедрения антикоррупционной политики;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используемые в политике понятия и определения;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основные принципы антикоррупционной деятельности </w:t>
      </w:r>
      <w:r w:rsidR="00DC2D81" w:rsidRPr="007A3205">
        <w:rPr>
          <w:szCs w:val="28"/>
        </w:rPr>
        <w:t>учреждения</w:t>
      </w:r>
      <w:r w:rsidRPr="007A3205">
        <w:rPr>
          <w:szCs w:val="28"/>
        </w:rPr>
        <w:t>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область применения политики и круг лиц, попадающих под е</w:t>
      </w:r>
      <w:r w:rsidR="00DC2D81" w:rsidRPr="007A3205">
        <w:rPr>
          <w:szCs w:val="28"/>
        </w:rPr>
        <w:t>ё</w:t>
      </w:r>
      <w:r w:rsidRPr="007A3205">
        <w:rPr>
          <w:szCs w:val="28"/>
        </w:rPr>
        <w:t xml:space="preserve"> действие;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определение должностных лиц </w:t>
      </w:r>
      <w:r w:rsidR="00DC2D81" w:rsidRPr="007A3205">
        <w:rPr>
          <w:szCs w:val="28"/>
        </w:rPr>
        <w:t>учреждения, ответственных за </w:t>
      </w:r>
      <w:r w:rsidRPr="007A3205">
        <w:rPr>
          <w:szCs w:val="28"/>
        </w:rPr>
        <w:t>реализацию антикоррупционной политики;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определение и закрепление обязанностей работников и </w:t>
      </w:r>
      <w:r w:rsidR="00DC2D81" w:rsidRPr="007A3205">
        <w:rPr>
          <w:szCs w:val="28"/>
        </w:rPr>
        <w:t>учреждения</w:t>
      </w:r>
      <w:r w:rsidRPr="007A3205">
        <w:rPr>
          <w:szCs w:val="28"/>
        </w:rPr>
        <w:t xml:space="preserve">, </w:t>
      </w:r>
      <w:r w:rsidRPr="007A3205">
        <w:rPr>
          <w:szCs w:val="28"/>
        </w:rPr>
        <w:lastRenderedPageBreak/>
        <w:t>связанных с предупреждением и противодействием коррупции;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установление перечня реализуемых организацией антикоррупционных мероприятий, стандартов и процедур и порядок их выполнения (применения);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ответственность сотрудников за несоблюдение требований антикоррупционной политики;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порядок пересмотра и внесения изменений в антикоррупционную политику </w:t>
      </w:r>
      <w:r w:rsidR="006476A2" w:rsidRPr="007A3205">
        <w:rPr>
          <w:szCs w:val="28"/>
        </w:rPr>
        <w:t>учреждения</w:t>
      </w:r>
      <w:r w:rsidRPr="007A3205">
        <w:rPr>
          <w:szCs w:val="28"/>
        </w:rPr>
        <w:t>.</w:t>
      </w:r>
    </w:p>
    <w:p w:rsidR="00BC2EC8" w:rsidRPr="007A3205" w:rsidRDefault="00BC2E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Рекомендуется антикоррупционную политику утверждать локальным нормативным актом, что позволит обеспечить обязательность их выполнения всеми работниками организации. Кроме того, обязанность по исполнению антикоррупционной политики целесообразно включить в трудовые договоры работников учреждения.</w:t>
      </w:r>
    </w:p>
    <w:p w:rsidR="00462016" w:rsidRPr="007A3205" w:rsidRDefault="0046201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 этом необходимые детализированные процедуры применения отдельных антикоррупционных </w:t>
      </w:r>
      <w:r w:rsidR="006476A2" w:rsidRPr="007A3205">
        <w:rPr>
          <w:szCs w:val="28"/>
        </w:rPr>
        <w:t>мероприятий</w:t>
      </w:r>
      <w:r w:rsidRPr="007A3205">
        <w:rPr>
          <w:szCs w:val="28"/>
        </w:rPr>
        <w:t xml:space="preserve"> (методика оценки коррупционных рисков, порядок регулирования конфликта интересов, стандарты и кодексы поведени</w:t>
      </w:r>
      <w:r w:rsidR="006476A2" w:rsidRPr="007A3205">
        <w:rPr>
          <w:szCs w:val="28"/>
        </w:rPr>
        <w:t>я и т.д.) могут быть включены в </w:t>
      </w:r>
      <w:r w:rsidRPr="007A3205">
        <w:rPr>
          <w:szCs w:val="28"/>
        </w:rPr>
        <w:t xml:space="preserve">антикоррупционную политику </w:t>
      </w:r>
      <w:r w:rsidR="006476A2" w:rsidRPr="007A3205">
        <w:rPr>
          <w:szCs w:val="28"/>
        </w:rPr>
        <w:t>юридического лица</w:t>
      </w:r>
      <w:r w:rsidRPr="007A3205">
        <w:rPr>
          <w:szCs w:val="28"/>
        </w:rPr>
        <w:t xml:space="preserve"> в качестве приложений либо быть утверждены в форме отдельных локальных нормативных актов.</w:t>
      </w:r>
    </w:p>
    <w:p w:rsidR="00A60E3A" w:rsidRPr="007A3205" w:rsidRDefault="002016C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Основным кругом лиц, попадающих под действие политики, являются работники </w:t>
      </w:r>
      <w:r w:rsidR="006476A2" w:rsidRPr="007A3205">
        <w:rPr>
          <w:szCs w:val="28"/>
        </w:rPr>
        <w:t>учреждения</w:t>
      </w:r>
      <w:r w:rsidRPr="007A3205">
        <w:rPr>
          <w:szCs w:val="28"/>
        </w:rPr>
        <w:t>, находящиеся с</w:t>
      </w:r>
      <w:r w:rsidR="006476A2" w:rsidRPr="007A3205">
        <w:rPr>
          <w:szCs w:val="28"/>
        </w:rPr>
        <w:t xml:space="preserve"> ней в трудовых отношениях, вне </w:t>
      </w:r>
      <w:r w:rsidRPr="007A3205">
        <w:rPr>
          <w:szCs w:val="28"/>
        </w:rPr>
        <w:t>зависимости от занимаемой должности и выполняемых функций. Однако политика может закреплять случаи и условия, при которых е</w:t>
      </w:r>
      <w:r w:rsidR="00BC2EC8" w:rsidRPr="007A3205">
        <w:rPr>
          <w:szCs w:val="28"/>
        </w:rPr>
        <w:t>ё</w:t>
      </w:r>
      <w:r w:rsidRPr="007A3205">
        <w:rPr>
          <w:szCs w:val="28"/>
        </w:rPr>
        <w:t xml:space="preserve"> действие распространяется и на дру</w:t>
      </w:r>
      <w:r w:rsidR="00461F0F" w:rsidRPr="007A3205">
        <w:rPr>
          <w:szCs w:val="28"/>
        </w:rPr>
        <w:t>гих лиц, например, физических и </w:t>
      </w:r>
      <w:r w:rsidRPr="007A3205">
        <w:rPr>
          <w:szCs w:val="28"/>
        </w:rPr>
        <w:t>(</w:t>
      </w:r>
      <w:r w:rsidR="00461F0F" w:rsidRPr="007A3205">
        <w:rPr>
          <w:szCs w:val="28"/>
        </w:rPr>
        <w:t>или) </w:t>
      </w:r>
      <w:r w:rsidRPr="007A3205">
        <w:rPr>
          <w:szCs w:val="28"/>
        </w:rPr>
        <w:t>юридических лиц, с которыми организация вступает в иные договорные отношения. При этом необходимо учиты</w:t>
      </w:r>
      <w:r w:rsidR="006476A2" w:rsidRPr="007A3205">
        <w:rPr>
          <w:szCs w:val="28"/>
        </w:rPr>
        <w:t>вать, что эти случаи, условия и </w:t>
      </w:r>
      <w:r w:rsidRPr="007A3205">
        <w:rPr>
          <w:szCs w:val="28"/>
        </w:rPr>
        <w:t xml:space="preserve">обязательства также должны быть закреплены в договорах, заключаемых </w:t>
      </w:r>
      <w:r w:rsidR="006476A2" w:rsidRPr="007A3205">
        <w:rPr>
          <w:szCs w:val="28"/>
        </w:rPr>
        <w:t xml:space="preserve">учреждением </w:t>
      </w:r>
      <w:r w:rsidRPr="007A3205">
        <w:rPr>
          <w:szCs w:val="28"/>
        </w:rPr>
        <w:t>с контрагентами.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center"/>
        <w:rPr>
          <w:i/>
          <w:szCs w:val="28"/>
        </w:rPr>
      </w:pPr>
      <w:r w:rsidRPr="007A3205">
        <w:rPr>
          <w:i/>
          <w:szCs w:val="28"/>
          <w:u w:val="single"/>
        </w:rPr>
        <w:t>План мероприятий по противодействию коррупции</w:t>
      </w:r>
    </w:p>
    <w:p w:rsidR="00A60E3A" w:rsidRPr="007A3205" w:rsidRDefault="00A60E3A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В качестве составной части или приложения к антикоррупционной политике </w:t>
      </w:r>
      <w:r w:rsidR="006476A2" w:rsidRPr="007A3205">
        <w:rPr>
          <w:szCs w:val="28"/>
        </w:rPr>
        <w:t xml:space="preserve">учреждение </w:t>
      </w:r>
      <w:r w:rsidRPr="007A3205">
        <w:rPr>
          <w:szCs w:val="28"/>
        </w:rPr>
        <w:t>может утвердить план мероприятий</w:t>
      </w:r>
      <w:r w:rsidR="006476A2" w:rsidRPr="007A3205">
        <w:rPr>
          <w:szCs w:val="28"/>
        </w:rPr>
        <w:t xml:space="preserve"> по </w:t>
      </w:r>
      <w:r w:rsidR="000A0779" w:rsidRPr="007A3205">
        <w:rPr>
          <w:szCs w:val="28"/>
        </w:rPr>
        <w:t>противодействию коррупции</w:t>
      </w:r>
      <w:r w:rsidRPr="007A3205">
        <w:rPr>
          <w:szCs w:val="28"/>
        </w:rPr>
        <w:t>. При составлении такого плана рекомендуется для каждого мероприятия</w:t>
      </w:r>
      <w:r w:rsidR="006476A2" w:rsidRPr="007A3205">
        <w:rPr>
          <w:szCs w:val="28"/>
        </w:rPr>
        <w:t xml:space="preserve"> указать сроки его проведения и </w:t>
      </w:r>
      <w:r w:rsidRPr="007A3205">
        <w:rPr>
          <w:szCs w:val="28"/>
        </w:rPr>
        <w:t>ответственного исполнителя.</w:t>
      </w:r>
      <w:r w:rsidR="00B84013" w:rsidRPr="007A3205">
        <w:rPr>
          <w:szCs w:val="28"/>
        </w:rPr>
        <w:t xml:space="preserve"> </w:t>
      </w:r>
    </w:p>
    <w:p w:rsidR="00B84013" w:rsidRPr="007A3205" w:rsidRDefault="00B840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Рекомендуем включить в план мероприятий по противодействию коррупции следующее:</w:t>
      </w:r>
    </w:p>
    <w:p w:rsidR="00B84013" w:rsidRPr="007A3205" w:rsidRDefault="00B840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создание и внедрение организационно-правовых основ противодействия коррупции в деятельность учреждения;</w:t>
      </w:r>
    </w:p>
    <w:p w:rsidR="00B84013" w:rsidRPr="007A3205" w:rsidRDefault="00B840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мероприятия, направленные </w:t>
      </w:r>
      <w:r w:rsidR="006476A2" w:rsidRPr="007A3205">
        <w:rPr>
          <w:szCs w:val="28"/>
        </w:rPr>
        <w:t>на антикоррупционное обучение и </w:t>
      </w:r>
      <w:r w:rsidRPr="007A3205">
        <w:rPr>
          <w:szCs w:val="28"/>
        </w:rPr>
        <w:t>информирование работников учреждения</w:t>
      </w:r>
    </w:p>
    <w:p w:rsidR="00A60E3A" w:rsidRPr="007A3205" w:rsidRDefault="00B840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lastRenderedPageBreak/>
        <w:t>- мероприятия по взаимодействию с гражданами в целях предупреждения коррупции;</w:t>
      </w:r>
    </w:p>
    <w:p w:rsidR="00B84013" w:rsidRPr="007A3205" w:rsidRDefault="00B84013" w:rsidP="000B084B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 w:rsidRPr="007A3205">
        <w:rPr>
          <w:rFonts w:eastAsia="Times New Roman"/>
          <w:lang w:eastAsia="ru-RU"/>
        </w:rPr>
        <w:t>- мероприятия по контролю финансо</w:t>
      </w:r>
      <w:r w:rsidR="006476A2" w:rsidRPr="007A3205">
        <w:rPr>
          <w:rFonts w:eastAsia="Times New Roman"/>
          <w:lang w:eastAsia="ru-RU"/>
        </w:rPr>
        <w:t>во-хозяйственной деятельности в </w:t>
      </w:r>
      <w:r w:rsidRPr="007A3205">
        <w:rPr>
          <w:rFonts w:eastAsia="Times New Roman"/>
          <w:lang w:eastAsia="ru-RU"/>
        </w:rPr>
        <w:t>целях профилактики коррупции.</w:t>
      </w:r>
    </w:p>
    <w:p w:rsidR="00643201" w:rsidRPr="007A3205" w:rsidRDefault="00643201" w:rsidP="000B084B">
      <w:pPr>
        <w:pStyle w:val="ConsPlusTitle"/>
        <w:spacing w:line="276" w:lineRule="auto"/>
        <w:ind w:firstLine="567"/>
        <w:jc w:val="center"/>
        <w:outlineLvl w:val="0"/>
        <w:rPr>
          <w:b w:val="0"/>
          <w:i/>
          <w:szCs w:val="28"/>
          <w:u w:val="single"/>
        </w:rPr>
      </w:pPr>
      <w:r w:rsidRPr="007A3205">
        <w:rPr>
          <w:b w:val="0"/>
          <w:i/>
          <w:szCs w:val="28"/>
          <w:u w:val="single"/>
        </w:rPr>
        <w:t>Оценка коррупционных рисков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Целью оценки коррупционных рисков является определение конкретных </w:t>
      </w:r>
      <w:r w:rsidR="006476A2" w:rsidRPr="007A3205">
        <w:rPr>
          <w:szCs w:val="28"/>
        </w:rPr>
        <w:t>мероприятий</w:t>
      </w:r>
      <w:r w:rsidRPr="007A3205">
        <w:rPr>
          <w:szCs w:val="28"/>
        </w:rPr>
        <w:t xml:space="preserve"> и деловых операций в деятельности </w:t>
      </w:r>
      <w:r w:rsidR="006476A2" w:rsidRPr="007A3205">
        <w:rPr>
          <w:szCs w:val="28"/>
        </w:rPr>
        <w:t>учреждения, при </w:t>
      </w:r>
      <w:r w:rsidRPr="007A3205">
        <w:rPr>
          <w:szCs w:val="28"/>
        </w:rPr>
        <w:t xml:space="preserve">реализации которых наиболее высока вероятность совершения </w:t>
      </w:r>
      <w:r w:rsidR="006476A2" w:rsidRPr="007A3205">
        <w:rPr>
          <w:szCs w:val="28"/>
        </w:rPr>
        <w:t xml:space="preserve">его </w:t>
      </w:r>
      <w:r w:rsidRPr="007A3205">
        <w:rPr>
          <w:szCs w:val="28"/>
        </w:rPr>
        <w:t xml:space="preserve">работниками коррупционных правонарушений как в целях получения личной выгоды, так и в целях получения выгоды </w:t>
      </w:r>
      <w:r w:rsidR="006476A2" w:rsidRPr="007A3205">
        <w:rPr>
          <w:szCs w:val="28"/>
        </w:rPr>
        <w:t xml:space="preserve">самой </w:t>
      </w:r>
      <w:r w:rsidRPr="007A3205">
        <w:rPr>
          <w:szCs w:val="28"/>
        </w:rPr>
        <w:t>организацией.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Оценку коррупционных рисков рекомендуется проводить как на стадии разработки антикоррупционной политики, так и после е</w:t>
      </w:r>
      <w:r w:rsidR="0058500C" w:rsidRPr="007A3205">
        <w:rPr>
          <w:szCs w:val="28"/>
        </w:rPr>
        <w:t>ё утверждения на </w:t>
      </w:r>
      <w:r w:rsidRPr="007A3205">
        <w:rPr>
          <w:szCs w:val="28"/>
        </w:rPr>
        <w:t>регулярной основе. При этом возможен следующий порядок проведения оценки коррупционных рисков: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представить деятельность организации в виде отдельных бизнес-процессов, в каждом из которых выделить составные элементы (подпроцессы);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выделить «критические точки» - для каждого бизнес-процесса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Для каждого подпроцесса</w:t>
      </w:r>
      <w:r w:rsidR="0058500C" w:rsidRPr="007A3205">
        <w:rPr>
          <w:szCs w:val="28"/>
        </w:rPr>
        <w:t>, реализация которого связана с </w:t>
      </w:r>
      <w:r w:rsidRPr="007A3205">
        <w:rPr>
          <w:szCs w:val="28"/>
        </w:rPr>
        <w:t>коррупционным риском, составить описание возможных коррупционных правонарушений, включающее: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должности в учреждении, к</w:t>
      </w:r>
      <w:r w:rsidR="0058500C" w:rsidRPr="007A3205">
        <w:rPr>
          <w:szCs w:val="28"/>
        </w:rPr>
        <w:t>оторые являются «ключевыми» для </w:t>
      </w:r>
      <w:r w:rsidRPr="007A3205">
        <w:rPr>
          <w:szCs w:val="28"/>
        </w:rPr>
        <w:t>совершения коррупционного правонарушения - участие каких должностных лиц учреждения необходимо, чтобы совершение коррупционного правонарушения стало возможным.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На основании проведенного анализа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процедуры и требования, например, регулярное заполнение декларации о конфликте интересов.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Подготовить «карту коррупционных рисков организации» - сводное описание «критических точек» и возможных коррупционных правонарушений. Примерная карта коррупционных рисков организации размещена на официальном сайте Минтруда России в информационно-</w:t>
      </w:r>
      <w:r w:rsidRPr="007A3205">
        <w:rPr>
          <w:szCs w:val="28"/>
        </w:rPr>
        <w:lastRenderedPageBreak/>
        <w:t>телекоммуникационной сети "Интернет" по ссылке: https://rosmintrud.ru/ministry/programms/anticorruption/015.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Разработать комплекс мер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конкретного процесса такие меры могут включать: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детальную регламентацию способа и сроков совершения действий работником в «критической точке»;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перераспределение функций между структурными подразделениями учреждения и его работниками;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использование информационных технологий в качестве приоритетного направления для осуществления такого взаимодействия;</w:t>
      </w:r>
    </w:p>
    <w:p w:rsidR="00643201" w:rsidRPr="007A3205" w:rsidRDefault="00643201" w:rsidP="000B084B">
      <w:pPr>
        <w:pStyle w:val="ConsPlusNormal"/>
        <w:spacing w:line="276" w:lineRule="auto"/>
        <w:ind w:firstLine="567"/>
        <w:jc w:val="both"/>
        <w:rPr>
          <w:szCs w:val="28"/>
          <w:u w:val="single"/>
        </w:rPr>
      </w:pPr>
      <w:r w:rsidRPr="007A3205">
        <w:rPr>
          <w:szCs w:val="28"/>
        </w:rPr>
        <w:t>- установление дополнительных форм отчетност</w:t>
      </w:r>
      <w:r w:rsidR="0058500C" w:rsidRPr="007A3205">
        <w:rPr>
          <w:szCs w:val="28"/>
        </w:rPr>
        <w:t>и работников о </w:t>
      </w:r>
      <w:r w:rsidRPr="007A3205">
        <w:rPr>
          <w:szCs w:val="28"/>
        </w:rPr>
        <w:t>результатах принятых решений.</w:t>
      </w:r>
    </w:p>
    <w:p w:rsidR="00643201" w:rsidRPr="007A3205" w:rsidRDefault="00643201" w:rsidP="000B084B">
      <w:pPr>
        <w:spacing w:line="276" w:lineRule="auto"/>
        <w:ind w:firstLine="567"/>
        <w:jc w:val="center"/>
        <w:rPr>
          <w:i/>
          <w:u w:val="single"/>
        </w:rPr>
      </w:pPr>
      <w:r w:rsidRPr="007A3205">
        <w:rPr>
          <w:i/>
          <w:u w:val="single"/>
        </w:rPr>
        <w:t>Регулирование конфликта интересов</w:t>
      </w:r>
    </w:p>
    <w:p w:rsidR="00C53ACB" w:rsidRPr="007A3205" w:rsidRDefault="00C53ACB" w:rsidP="000B084B">
      <w:pPr>
        <w:spacing w:line="276" w:lineRule="auto"/>
        <w:ind w:firstLine="567"/>
        <w:jc w:val="both"/>
      </w:pPr>
      <w:r w:rsidRPr="007A3205">
        <w:t>Одним из важнейших инструме</w:t>
      </w:r>
      <w:r w:rsidR="0058500C" w:rsidRPr="007A3205">
        <w:t>нтов предупреждения коррупции в </w:t>
      </w:r>
      <w:r w:rsidRPr="007A3205">
        <w:t>учреждении является выявление и урегулирование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Основной задачей </w:t>
      </w:r>
      <w:r w:rsidR="00747A21" w:rsidRPr="007A3205">
        <w:rPr>
          <w:szCs w:val="28"/>
        </w:rPr>
        <w:t xml:space="preserve">учреждения </w:t>
      </w:r>
      <w:r w:rsidRPr="007A3205">
        <w:rPr>
          <w:szCs w:val="28"/>
        </w:rPr>
        <w:t>по предотвращению и урегулированию конфликта интересов является ограничение влияния личной заинтересованности работников на реализуемые ими трудовые функции, принимаемые деловые решения.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Важность урегулирования конфликта интересов обусловлена</w:t>
      </w:r>
      <w:r w:rsidR="0058500C" w:rsidRPr="007A3205">
        <w:rPr>
          <w:szCs w:val="28"/>
        </w:rPr>
        <w:t xml:space="preserve"> тем, что </w:t>
      </w:r>
      <w:r w:rsidRPr="007A3205">
        <w:rPr>
          <w:szCs w:val="28"/>
        </w:rPr>
        <w:t>его использование позволяет выявить ситуацию, непосредственно предшествующую совершению к</w:t>
      </w:r>
      <w:r w:rsidR="0058500C" w:rsidRPr="007A3205">
        <w:rPr>
          <w:szCs w:val="28"/>
        </w:rPr>
        <w:t>оррупционного правонарушения, и </w:t>
      </w:r>
      <w:r w:rsidRPr="007A3205">
        <w:rPr>
          <w:szCs w:val="28"/>
        </w:rPr>
        <w:t>своевременно принять надлежащие меры реагирования. В связи с чем, регулированию подлежит ситуация, при которой работник получает возможность использовать предоставленн</w:t>
      </w:r>
      <w:r w:rsidR="0058500C" w:rsidRPr="007A3205">
        <w:rPr>
          <w:szCs w:val="28"/>
        </w:rPr>
        <w:t>ые ему учреждением полномочия и </w:t>
      </w:r>
      <w:r w:rsidRPr="007A3205">
        <w:rPr>
          <w:szCs w:val="28"/>
        </w:rPr>
        <w:t>ресурсы не для выполнени</w:t>
      </w:r>
      <w:r w:rsidR="0058500C" w:rsidRPr="007A3205">
        <w:rPr>
          <w:szCs w:val="28"/>
        </w:rPr>
        <w:t>я своих трудовых обязанностей и </w:t>
      </w:r>
      <w:r w:rsidRPr="007A3205">
        <w:rPr>
          <w:szCs w:val="28"/>
        </w:rPr>
        <w:t xml:space="preserve">способствованию достижению целей организации, а для получения непредусмотренной выгоды для себя или для лиц, связанных с ним родственными, имущественными или иными отношениями. 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этом следует понимать, что са</w:t>
      </w:r>
      <w:r w:rsidR="0058500C" w:rsidRPr="007A3205">
        <w:rPr>
          <w:szCs w:val="28"/>
        </w:rPr>
        <w:t>м по себе конфликт интересов не </w:t>
      </w:r>
      <w:r w:rsidRPr="007A3205">
        <w:rPr>
          <w:szCs w:val="28"/>
        </w:rPr>
        <w:t>является правонарушением и не т</w:t>
      </w:r>
      <w:r w:rsidR="0058500C" w:rsidRPr="007A3205">
        <w:rPr>
          <w:szCs w:val="28"/>
        </w:rPr>
        <w:t>ождественен коррупции: даже при </w:t>
      </w:r>
      <w:r w:rsidRPr="007A3205">
        <w:rPr>
          <w:szCs w:val="28"/>
        </w:rPr>
        <w:t>наличии возможности реализовать свой личный интерес работник может отказаться от возможной выгоды и продолжить исполнять свои обязанности надлежащим образом. Тем не менее, поскольку конфликт интересов легко может перерасти в коррупционное правонарушение, учреждению рекомендуется принимать меры по выявлению и урегулированию таких ситуаций.</w:t>
      </w:r>
    </w:p>
    <w:p w:rsidR="00C53ACB" w:rsidRPr="007A3205" w:rsidRDefault="00A60B8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hyperlink r:id="rId15" w:history="1">
        <w:r w:rsidR="00C53ACB" w:rsidRPr="007A3205">
          <w:rPr>
            <w:szCs w:val="28"/>
          </w:rPr>
          <w:t>Частью 1 статьи 10</w:t>
        </w:r>
      </w:hyperlink>
      <w:r w:rsidR="00C53ACB" w:rsidRPr="007A3205">
        <w:rPr>
          <w:szCs w:val="28"/>
        </w:rPr>
        <w:t xml:space="preserve"> Закона № 273-ФЗ дано следующее определение понятия «конфликт интересов»: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ситуация, при которой личная заинт</w:t>
      </w:r>
      <w:r w:rsidR="0058500C" w:rsidRPr="007A3205">
        <w:rPr>
          <w:szCs w:val="28"/>
        </w:rPr>
        <w:t>ересованность (прямая или </w:t>
      </w:r>
      <w:r w:rsidRPr="007A3205">
        <w:rPr>
          <w:szCs w:val="28"/>
        </w:rPr>
        <w:t>косвенная) лица, замещающего должность, замещение которой предусматривает обязанность при</w:t>
      </w:r>
      <w:r w:rsidR="0058500C" w:rsidRPr="007A3205">
        <w:rPr>
          <w:szCs w:val="28"/>
        </w:rPr>
        <w:t>нимать меры по предотвращению и </w:t>
      </w:r>
      <w:r w:rsidRPr="007A3205">
        <w:rPr>
          <w:szCs w:val="28"/>
        </w:rPr>
        <w:t>урегулированию конфликта интересо</w:t>
      </w:r>
      <w:r w:rsidR="0058500C" w:rsidRPr="007A3205">
        <w:rPr>
          <w:szCs w:val="28"/>
        </w:rPr>
        <w:t>в, влияет или может повлиять на </w:t>
      </w:r>
      <w:r w:rsidRPr="007A3205">
        <w:rPr>
          <w:szCs w:val="28"/>
        </w:rPr>
        <w:t>надлежащее, объективное и беспристрастное исполнение им должностных (служебных) обязанностей (осуществление полномочий).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Одновременно </w:t>
      </w:r>
      <w:hyperlink r:id="rId16" w:history="1">
        <w:r w:rsidRPr="007A3205">
          <w:rPr>
            <w:szCs w:val="28"/>
          </w:rPr>
          <w:t>частью 2 статьи 10</w:t>
        </w:r>
      </w:hyperlink>
      <w:r w:rsidRPr="007A3205">
        <w:rPr>
          <w:szCs w:val="28"/>
        </w:rPr>
        <w:t xml:space="preserve"> указанного закона предусмотрено определение понятию «личная заинтересованность»: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возможность получения доходов в вид</w:t>
      </w:r>
      <w:r w:rsidR="0058500C" w:rsidRPr="007A3205">
        <w:rPr>
          <w:szCs w:val="28"/>
        </w:rPr>
        <w:t>е денег, иного имущества, в том </w:t>
      </w:r>
      <w:r w:rsidRPr="007A3205">
        <w:rPr>
          <w:szCs w:val="28"/>
        </w:rPr>
        <w:t xml:space="preserve">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17" w:history="1">
        <w:r w:rsidRPr="007A3205">
          <w:rPr>
            <w:szCs w:val="28"/>
          </w:rPr>
          <w:t>части 1</w:t>
        </w:r>
      </w:hyperlink>
      <w:r w:rsidRPr="007A3205">
        <w:rPr>
          <w:szCs w:val="28"/>
        </w:rPr>
        <w:t xml:space="preserve"> рассматриваем</w:t>
      </w:r>
      <w:r w:rsidR="0058500C" w:rsidRPr="007A3205">
        <w:rPr>
          <w:szCs w:val="28"/>
        </w:rPr>
        <w:t>ой статьи, и (или) состоящими с </w:t>
      </w:r>
      <w:r w:rsidRPr="007A3205">
        <w:rPr>
          <w:szCs w:val="28"/>
        </w:rPr>
        <w:t xml:space="preserve">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18" w:history="1">
        <w:r w:rsidRPr="007A3205">
          <w:rPr>
            <w:szCs w:val="28"/>
          </w:rPr>
          <w:t>части 1</w:t>
        </w:r>
      </w:hyperlink>
      <w:r w:rsidRPr="007A3205">
        <w:rPr>
          <w:szCs w:val="28"/>
        </w:rPr>
        <w:t xml:space="preserve"> рассматриваемой ст</w:t>
      </w:r>
      <w:r w:rsidR="0058500C" w:rsidRPr="007A3205">
        <w:rPr>
          <w:szCs w:val="28"/>
        </w:rPr>
        <w:t>атьи, и (или) лица, состоящие с </w:t>
      </w:r>
      <w:r w:rsidRPr="007A3205">
        <w:rPr>
          <w:szCs w:val="28"/>
        </w:rPr>
        <w:t>ним в близком родстве или свойстве, связаны имущественными, корпоративными или иными близкими отношениями.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Организации, которые не являются государственными корпорациями, публично-правовыми компаниями, государственными внебюджетными фондами, иными организациями, созд</w:t>
      </w:r>
      <w:r w:rsidR="0058500C" w:rsidRPr="007A3205">
        <w:rPr>
          <w:szCs w:val="28"/>
        </w:rPr>
        <w:t>анными Российской Федерацией на </w:t>
      </w:r>
      <w:r w:rsidRPr="007A3205">
        <w:rPr>
          <w:szCs w:val="28"/>
        </w:rPr>
        <w:t>основании федеральных законов, а также организациями, создаваемыми для выполнения задач, поставленных перед федеральными государственными органами, не обязаны при разработке соответствующих локальных нормативных актов основываться на определении «конфликта интересов», закрепленном в Законе № 273-ФЗ. Вместе с тем рекомендуется, чтобы вводимые учреждением определения понятия «конфликт интересов» не противоречили общим подходам, заложенным в законе.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Обращаем внимание, что применительно к организациям, осуществляющим медицинскую или фармацевтическую деятельность, понятие «конфликт интересов» определено в </w:t>
      </w:r>
      <w:hyperlink r:id="rId19" w:history="1">
        <w:r w:rsidRPr="007A3205">
          <w:rPr>
            <w:szCs w:val="28"/>
          </w:rPr>
          <w:t>статье 75</w:t>
        </w:r>
      </w:hyperlink>
      <w:r w:rsidRPr="007A3205">
        <w:rPr>
          <w:szCs w:val="28"/>
        </w:rPr>
        <w:t xml:space="preserve"> Федерального закона от 21.11.2011 № 323-ФЗ «Об основах охраны здоровья граждан в Российской Федерации» (далее - Закон № 323-ФЗ). В соответствии с </w:t>
      </w:r>
      <w:hyperlink r:id="rId20" w:history="1">
        <w:r w:rsidRPr="007A3205">
          <w:rPr>
            <w:szCs w:val="28"/>
          </w:rPr>
          <w:t>частью 1 статьи 75</w:t>
        </w:r>
      </w:hyperlink>
      <w:r w:rsidRPr="007A3205">
        <w:rPr>
          <w:szCs w:val="28"/>
        </w:rPr>
        <w:t xml:space="preserve"> Закона № 323-ФЗ под конфликтом интересов понимается ситуация, при</w:t>
      </w:r>
      <w:r w:rsidR="0058500C" w:rsidRPr="007A3205">
        <w:rPr>
          <w:szCs w:val="28"/>
        </w:rPr>
        <w:t> </w:t>
      </w:r>
      <w:r w:rsidRPr="007A3205">
        <w:rPr>
          <w:szCs w:val="28"/>
        </w:rPr>
        <w:t xml:space="preserve">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</w:t>
      </w:r>
      <w:r w:rsidRPr="007A3205">
        <w:rPr>
          <w:szCs w:val="28"/>
        </w:rPr>
        <w:lastRenderedPageBreak/>
        <w:t>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пациента.</w:t>
      </w:r>
    </w:p>
    <w:p w:rsidR="00C53ACB" w:rsidRPr="007A3205" w:rsidRDefault="00C53ACB" w:rsidP="00F06785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Ключевыми элементами системы регулирования конфликта интересов являются предупреждение, выявление и урегулирование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Так, предупреждение конфликта интересов предусматривает: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наличие антикоррупционных мер, затрудняющих попадание работника в ситуацию конфликта интересов (например, установление особенностей получения подарков от лиц, заинтересова</w:t>
      </w:r>
      <w:r w:rsidR="0058500C" w:rsidRPr="007A3205">
        <w:rPr>
          <w:szCs w:val="28"/>
        </w:rPr>
        <w:t>нных в расположении работника в </w:t>
      </w:r>
      <w:r w:rsidRPr="007A3205">
        <w:rPr>
          <w:szCs w:val="28"/>
        </w:rPr>
        <w:t>связи с его трудовыми обязанностями);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внедрение проверочных процедур </w:t>
      </w:r>
      <w:r w:rsidR="0058500C" w:rsidRPr="007A3205">
        <w:rPr>
          <w:szCs w:val="28"/>
        </w:rPr>
        <w:t>при принятии кадровых решений и </w:t>
      </w:r>
      <w:r w:rsidRPr="007A3205">
        <w:rPr>
          <w:szCs w:val="28"/>
        </w:rPr>
        <w:t>при распределении обязанностей на предмет возможности возникновения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Выявление конфликта интересов может включать в себя: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декларирование работником наличия у него определенных (личных) интересов. Такое декларирование мож</w:t>
      </w:r>
      <w:r w:rsidR="0058500C" w:rsidRPr="007A3205">
        <w:rPr>
          <w:szCs w:val="28"/>
        </w:rPr>
        <w:t>ет осуществляться при приеме на </w:t>
      </w:r>
      <w:r w:rsidRPr="007A3205">
        <w:rPr>
          <w:szCs w:val="28"/>
        </w:rPr>
        <w:t>работу и в дальнейшем на регулярной основе (например, ежегодно) и (или) ситуативно (непосредственно в случае возникновения определенных ситуаций);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самостоятельное выявление ситуаций конфликта интересов подразделением (работниками), ответственным за предупреждение коррупции в учреждении, путем сопоставления информации, предоставляемой работником, со сведениями, содержащимися в различных государственных и коммерческих базах данных (например, ЕГРЮЛ/ЕГРИП, ЕГРН и т.п.). 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Обязательное самостоятельное декларирование интересов работниками имеет важное значение с точки зрения выявления конфликта интересов. Типовые формы для регулярного и ситуативного декларирования размещены на официальном сайте Минтруда России в информационно-телекоммуникационной сети </w:t>
      </w:r>
      <w:r w:rsidR="00461F0F" w:rsidRPr="007A3205">
        <w:rPr>
          <w:szCs w:val="28"/>
        </w:rPr>
        <w:t>«</w:t>
      </w:r>
      <w:r w:rsidRPr="007A3205">
        <w:rPr>
          <w:szCs w:val="28"/>
        </w:rPr>
        <w:t>Интернет</w:t>
      </w:r>
      <w:r w:rsidR="00461F0F" w:rsidRPr="007A3205">
        <w:rPr>
          <w:szCs w:val="28"/>
        </w:rPr>
        <w:t>»</w:t>
      </w:r>
      <w:r w:rsidRPr="007A3205">
        <w:rPr>
          <w:szCs w:val="28"/>
        </w:rPr>
        <w:t xml:space="preserve"> по ссылке: https://rosmintrud.ru/ministry/programms/anticorruption/015.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Поскольку декларирование интересов является достаточно обременительной процедурой</w:t>
      </w:r>
      <w:r w:rsidR="0058500C" w:rsidRPr="007A3205">
        <w:rPr>
          <w:szCs w:val="28"/>
        </w:rPr>
        <w:t xml:space="preserve">, </w:t>
      </w:r>
      <w:r w:rsidRPr="007A3205">
        <w:rPr>
          <w:szCs w:val="28"/>
        </w:rPr>
        <w:t>как для работников, так и для работодателя, целесообразным может быть распространение декларирования не на всех работников учреждения, а только на определенный круг лиц, в перечень которых, прежде всего, должны быть включены работники, чьи должности связаны с повышенными коррупционными рисками. Ещ</w:t>
      </w:r>
      <w:r w:rsidR="00747A21" w:rsidRPr="007A3205">
        <w:rPr>
          <w:szCs w:val="28"/>
        </w:rPr>
        <w:t>ё</w:t>
      </w:r>
      <w:r w:rsidRPr="007A3205">
        <w:rPr>
          <w:szCs w:val="28"/>
        </w:rPr>
        <w:t xml:space="preserve"> одним вариантом может стать распространение на работников </w:t>
      </w:r>
      <w:r w:rsidR="0058500C" w:rsidRPr="007A3205">
        <w:rPr>
          <w:szCs w:val="28"/>
        </w:rPr>
        <w:t>учреждения</w:t>
      </w:r>
      <w:r w:rsidRPr="007A3205">
        <w:rPr>
          <w:szCs w:val="28"/>
        </w:rPr>
        <w:t xml:space="preserve"> ситуативного </w:t>
      </w:r>
      <w:r w:rsidRPr="007A3205">
        <w:rPr>
          <w:szCs w:val="28"/>
        </w:rPr>
        <w:lastRenderedPageBreak/>
        <w:t>декларирования, а на работников, чьи должности связаны с повышенными коррупционными рисками, - ещ</w:t>
      </w:r>
      <w:r w:rsidR="00747A21" w:rsidRPr="007A3205">
        <w:rPr>
          <w:szCs w:val="28"/>
        </w:rPr>
        <w:t>ё</w:t>
      </w:r>
      <w:r w:rsidRPr="007A3205">
        <w:rPr>
          <w:szCs w:val="28"/>
        </w:rPr>
        <w:t xml:space="preserve"> и регулярного декларирования.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Урегулирование конфликта интересов может осуществляться различными способами, например, посредством: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усиления контроля за исполнением работником трудовых обязанностей, при выполнении которых может возникнуть конфликт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отстранения работника от совершени</w:t>
      </w:r>
      <w:r w:rsidR="0058500C" w:rsidRPr="007A3205">
        <w:rPr>
          <w:szCs w:val="28"/>
        </w:rPr>
        <w:t>я действий (принятия решений) в </w:t>
      </w:r>
      <w:r w:rsidRPr="007A3205">
        <w:rPr>
          <w:szCs w:val="28"/>
        </w:rPr>
        <w:t>отношении юридического или физического лица, с которым связан его личный интерес;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ограничения доступа работника к информации, владение которой может привести к конфликту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перевода работника на другую работу как внутри структурного подразделения, так и в другое подразделение организации;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предложения работнику отказаться от полученной или предполагаемой к получению выгоды, являющейся причиной возникновения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этом необходимо учитывать, что эффективное урегулирование конфликта интересов требует детального анализа каждой конкретной ситуации с тем, чтобы определ</w:t>
      </w:r>
      <w:r w:rsidR="0058500C" w:rsidRPr="007A3205">
        <w:rPr>
          <w:szCs w:val="28"/>
        </w:rPr>
        <w:t>ить наиболее приемлемые меры по </w:t>
      </w:r>
      <w:r w:rsidRPr="007A3205">
        <w:rPr>
          <w:szCs w:val="28"/>
        </w:rPr>
        <w:t>недопущению совершения работником коррупционного правонарушения. Целесообразно предусмотреть возможность обсуждения ситуаций конфликта интересов с участием специализированного коллегиального совещательного органа, например, комиссии по соблюдению требований к служебному поведению и урегулированию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целях организации работы по регулированию конфликта интересов учреждению рекомендуется разработать и принять следующие локальные нормативные акты: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Положение о конфликте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Порядок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Положение о комиссии по соблюдению требований к служебному поведению и урегулированию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i/>
          <w:szCs w:val="28"/>
        </w:rPr>
      </w:pPr>
      <w:r w:rsidRPr="007A3205">
        <w:rPr>
          <w:szCs w:val="28"/>
        </w:rPr>
        <w:t>В качестве отдельного локального нормативного акта учреждения или в</w:t>
      </w:r>
      <w:r w:rsidR="0058500C" w:rsidRPr="007A3205">
        <w:rPr>
          <w:szCs w:val="28"/>
        </w:rPr>
        <w:t> </w:t>
      </w:r>
      <w:r w:rsidRPr="007A3205">
        <w:rPr>
          <w:szCs w:val="28"/>
        </w:rPr>
        <w:t xml:space="preserve">качестве приложения к антикоррупционной политике </w:t>
      </w:r>
      <w:r w:rsidR="0058500C" w:rsidRPr="007A3205">
        <w:rPr>
          <w:szCs w:val="28"/>
        </w:rPr>
        <w:t>учреждения</w:t>
      </w:r>
      <w:r w:rsidRPr="007A3205">
        <w:rPr>
          <w:szCs w:val="28"/>
        </w:rPr>
        <w:t xml:space="preserve"> рекомендуется разработать</w:t>
      </w:r>
      <w:r w:rsidRPr="007A3205">
        <w:rPr>
          <w:i/>
          <w:szCs w:val="28"/>
        </w:rPr>
        <w:t xml:space="preserve"> </w:t>
      </w:r>
      <w:r w:rsidRPr="007A3205">
        <w:rPr>
          <w:szCs w:val="28"/>
        </w:rPr>
        <w:t>Положение о конфликте интересов</w:t>
      </w:r>
      <w:r w:rsidRPr="007A3205">
        <w:rPr>
          <w:i/>
          <w:szCs w:val="28"/>
        </w:rPr>
        <w:t>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Положение о конфликте интересов - это внутренний документ </w:t>
      </w:r>
      <w:r w:rsidR="00747A21" w:rsidRPr="007A3205">
        <w:rPr>
          <w:szCs w:val="28"/>
        </w:rPr>
        <w:t>учреждения</w:t>
      </w:r>
      <w:r w:rsidRPr="007A3205">
        <w:rPr>
          <w:szCs w:val="28"/>
        </w:rPr>
        <w:t xml:space="preserve">, устанавливающий порядок выявления и урегулирования конфликтов интересов, возникающих у работников в ходе выполнения ими </w:t>
      </w:r>
      <w:r w:rsidRPr="007A3205">
        <w:rPr>
          <w:szCs w:val="28"/>
        </w:rPr>
        <w:lastRenderedPageBreak/>
        <w:t>трудовых обязанностей. При разработке положения о конфликте интересов рекомендуется обратить внимание на включение в него следующих аспектов: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цели и задачи положения о конфликте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используемые в положении понятия и определения (в том числе понятия «личная заинтересованность», «конфликт интересов», «связанные лица» и иные);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круг лиц, попадающих под действие положения;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основные принципы управления конфликтом интересов в организации;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обязанности работников в связи с раскрытием и урегулированием конфликта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порядок раскрытия конфликта интересов работником </w:t>
      </w:r>
      <w:r w:rsidR="00747A21" w:rsidRPr="007A3205">
        <w:rPr>
          <w:szCs w:val="28"/>
        </w:rPr>
        <w:t>учреждения</w:t>
      </w:r>
      <w:r w:rsidRPr="007A3205">
        <w:rPr>
          <w:szCs w:val="28"/>
        </w:rPr>
        <w:t>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механизм предотвращения и урегулирования конфликта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ответственность работников за несоблюдение положения о конфликте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Действие положения следует распространить на всех работников </w:t>
      </w:r>
      <w:r w:rsidR="00747A21" w:rsidRPr="007A3205">
        <w:rPr>
          <w:szCs w:val="28"/>
        </w:rPr>
        <w:t>юридического лица</w:t>
      </w:r>
      <w:r w:rsidRPr="007A3205">
        <w:rPr>
          <w:szCs w:val="28"/>
        </w:rPr>
        <w:t xml:space="preserve"> вне зависимости от уровня занимаемой должности. Обязанность соблюдать положение </w:t>
      </w:r>
      <w:r w:rsidR="0058500C" w:rsidRPr="007A3205">
        <w:rPr>
          <w:szCs w:val="28"/>
        </w:rPr>
        <w:t>также может быть закреплена для </w:t>
      </w:r>
      <w:r w:rsidRPr="007A3205">
        <w:rPr>
          <w:szCs w:val="28"/>
        </w:rPr>
        <w:t xml:space="preserve">физических лиц, сотрудничающих с </w:t>
      </w:r>
      <w:r w:rsidR="00747A21" w:rsidRPr="007A3205">
        <w:rPr>
          <w:szCs w:val="28"/>
        </w:rPr>
        <w:t>учреждением</w:t>
      </w:r>
      <w:r w:rsidRPr="007A3205">
        <w:rPr>
          <w:szCs w:val="28"/>
        </w:rPr>
        <w:t xml:space="preserve"> на основе гражданско-правовых договоров. В этом случае соответствующие положения нужно включить в текст договоров.</w:t>
      </w:r>
    </w:p>
    <w:p w:rsidR="00C53ACB" w:rsidRPr="007A3205" w:rsidRDefault="00747A2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Учреждению</w:t>
      </w:r>
      <w:r w:rsidR="00C53ACB" w:rsidRPr="007A3205">
        <w:rPr>
          <w:szCs w:val="28"/>
        </w:rPr>
        <w:t>, желающ</w:t>
      </w:r>
      <w:r w:rsidRPr="007A3205">
        <w:rPr>
          <w:szCs w:val="28"/>
        </w:rPr>
        <w:t>ему</w:t>
      </w:r>
      <w:r w:rsidR="00C53ACB" w:rsidRPr="007A3205">
        <w:rPr>
          <w:szCs w:val="28"/>
        </w:rPr>
        <w:t xml:space="preserve"> принять меры по пре</w:t>
      </w:r>
      <w:r w:rsidR="0058500C" w:rsidRPr="007A3205">
        <w:rPr>
          <w:szCs w:val="28"/>
        </w:rPr>
        <w:t>дотвращению и </w:t>
      </w:r>
      <w:r w:rsidR="00C53ACB" w:rsidRPr="007A3205">
        <w:rPr>
          <w:szCs w:val="28"/>
        </w:rPr>
        <w:t xml:space="preserve">урегулированию конфликта интересов, </w:t>
      </w:r>
      <w:r w:rsidRPr="007A3205">
        <w:rPr>
          <w:szCs w:val="28"/>
        </w:rPr>
        <w:t xml:space="preserve">необходимо </w:t>
      </w:r>
      <w:r w:rsidR="00C53ACB" w:rsidRPr="007A3205">
        <w:rPr>
          <w:szCs w:val="28"/>
        </w:rPr>
        <w:t>соблю</w:t>
      </w:r>
      <w:r w:rsidRPr="007A3205">
        <w:rPr>
          <w:szCs w:val="28"/>
        </w:rPr>
        <w:t>сти</w:t>
      </w:r>
      <w:r w:rsidR="00C53ACB" w:rsidRPr="007A3205">
        <w:rPr>
          <w:szCs w:val="28"/>
        </w:rPr>
        <w:t xml:space="preserve"> баланс между интересами организации и личной заинтересованност</w:t>
      </w:r>
      <w:r w:rsidRPr="007A3205">
        <w:rPr>
          <w:szCs w:val="28"/>
        </w:rPr>
        <w:t>ью</w:t>
      </w:r>
      <w:r w:rsidR="00C53ACB" w:rsidRPr="007A3205">
        <w:rPr>
          <w:szCs w:val="28"/>
        </w:rPr>
        <w:t xml:space="preserve"> </w:t>
      </w:r>
      <w:r w:rsidRPr="007A3205">
        <w:rPr>
          <w:szCs w:val="28"/>
        </w:rPr>
        <w:t>его работников</w:t>
      </w:r>
      <w:r w:rsidR="00C53ACB" w:rsidRPr="007A3205">
        <w:rPr>
          <w:szCs w:val="28"/>
        </w:rPr>
        <w:t>. С одной стороны, рабо</w:t>
      </w:r>
      <w:r w:rsidR="0058500C" w:rsidRPr="007A3205">
        <w:rPr>
          <w:szCs w:val="28"/>
        </w:rPr>
        <w:t>тники организации имеют право в </w:t>
      </w:r>
      <w:r w:rsidR="00C53ACB" w:rsidRPr="007A3205">
        <w:rPr>
          <w:szCs w:val="28"/>
        </w:rPr>
        <w:t>свободное от основной работы время заниматься иной трудовой, предпринимательской и политической деятельностью, вступат</w:t>
      </w:r>
      <w:r w:rsidR="0058500C" w:rsidRPr="007A3205">
        <w:rPr>
          <w:szCs w:val="28"/>
        </w:rPr>
        <w:t>ь в </w:t>
      </w:r>
      <w:r w:rsidR="00C53ACB" w:rsidRPr="007A3205">
        <w:rPr>
          <w:szCs w:val="28"/>
        </w:rPr>
        <w:t xml:space="preserve">имущественные отношения. С другой стороны, такая частная деятельность работников, а также имеющиеся у работников семейные и иные личные отношения могут вступить в противоречие с интересами </w:t>
      </w:r>
      <w:r w:rsidRPr="007A3205">
        <w:rPr>
          <w:szCs w:val="28"/>
        </w:rPr>
        <w:t>юридического лица</w:t>
      </w:r>
      <w:r w:rsidR="00C53ACB" w:rsidRPr="007A3205">
        <w:rPr>
          <w:szCs w:val="28"/>
        </w:rPr>
        <w:t xml:space="preserve">. Основной задачей деятельности </w:t>
      </w:r>
      <w:r w:rsidRPr="007A3205">
        <w:rPr>
          <w:szCs w:val="28"/>
        </w:rPr>
        <w:t>учреждения</w:t>
      </w:r>
      <w:r w:rsidR="00C53ACB" w:rsidRPr="007A3205">
        <w:rPr>
          <w:szCs w:val="28"/>
        </w:rPr>
        <w:t xml:space="preserve"> по </w:t>
      </w:r>
      <w:r w:rsidR="0058500C" w:rsidRPr="007A3205">
        <w:rPr>
          <w:szCs w:val="28"/>
        </w:rPr>
        <w:t>предотвращению и </w:t>
      </w:r>
      <w:r w:rsidR="00C53ACB" w:rsidRPr="007A3205">
        <w:rPr>
          <w:szCs w:val="28"/>
        </w:rPr>
        <w:t>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основу работы по управлению конфликтом интересов в учреждении могут быть положены следующие принципы: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раскрытия сведений о реальном или потенциальном конфликте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lastRenderedPageBreak/>
        <w:t>-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соблюдение баланса интере</w:t>
      </w:r>
      <w:r w:rsidR="00A02525" w:rsidRPr="007A3205">
        <w:rPr>
          <w:szCs w:val="28"/>
        </w:rPr>
        <w:t>сов организации и работника при </w:t>
      </w:r>
      <w:r w:rsidRPr="007A3205">
        <w:rPr>
          <w:szCs w:val="28"/>
        </w:rPr>
        <w:t>урегулировании конфликта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положении о конфликте интересов целесообразно закрепить обязанности работников в связи с раскрытием и урегулированием конфликта интересов, например, следующие: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747A21" w:rsidRPr="007A3205">
        <w:rPr>
          <w:szCs w:val="28"/>
        </w:rPr>
        <w:t>учреждения</w:t>
      </w:r>
      <w:r w:rsidRPr="007A3205">
        <w:rPr>
          <w:szCs w:val="28"/>
        </w:rPr>
        <w:t xml:space="preserve"> - без учета своих личных интересов, интересов своих родственников и друзей;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раскрывать возникший (реальный) или потенциальный конфликт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содействовать урегулированию возникшего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Учреждению следует установить процедуру раскрытия конфликта интересов, утвердив её локальным нормативным актом. </w:t>
      </w:r>
      <w:r w:rsidRPr="007A3205">
        <w:rPr>
          <w:szCs w:val="28"/>
          <w:u w:val="single"/>
        </w:rPr>
        <w:t>Порядок уведомления работодателя о конфликте интересов</w:t>
      </w:r>
      <w:r w:rsidRPr="007A3205">
        <w:rPr>
          <w:szCs w:val="28"/>
        </w:rPr>
        <w:t xml:space="preserve"> доводится до сведения всех работников организации и устанавливает: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сроки уведомления работником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trike/>
          <w:szCs w:val="28"/>
        </w:rPr>
      </w:pPr>
      <w:r w:rsidRPr="007A3205">
        <w:rPr>
          <w:szCs w:val="28"/>
        </w:rPr>
        <w:t>- механизм регистрации поступивших уведомлений;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определение должностных лиц, от</w:t>
      </w:r>
      <w:r w:rsidR="00A02525" w:rsidRPr="007A3205">
        <w:rPr>
          <w:szCs w:val="28"/>
        </w:rPr>
        <w:t>ветственных за прием сведений о </w:t>
      </w:r>
      <w:r w:rsidRPr="007A3205">
        <w:rPr>
          <w:szCs w:val="28"/>
        </w:rPr>
        <w:t>возникающих (имеющихся) конфликтах интересов.</w:t>
      </w:r>
    </w:p>
    <w:p w:rsidR="00C53ACB" w:rsidRPr="007A3205" w:rsidRDefault="00A60B8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hyperlink r:id="rId21" w:history="1">
        <w:r w:rsidR="00C53ACB" w:rsidRPr="007A3205">
          <w:rPr>
            <w:szCs w:val="28"/>
          </w:rPr>
          <w:t>Законодатель</w:t>
        </w:r>
      </w:hyperlink>
      <w:r w:rsidR="00C53ACB" w:rsidRPr="007A3205">
        <w:rPr>
          <w:szCs w:val="28"/>
        </w:rPr>
        <w:t xml:space="preserve"> обязывает медицинских и фармацевтических работников информировать о возникновении конфликта интересов в письменной форме руководителя медицинской организации или руководителя аптечной организации, в которой он работает.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Министерство здравоохранения.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 этом следует обратить особое внимание на </w:t>
      </w:r>
      <w:hyperlink r:id="rId22" w:history="1">
        <w:r w:rsidRPr="007A3205">
          <w:rPr>
            <w:szCs w:val="28"/>
          </w:rPr>
          <w:t>статью 6.29</w:t>
        </w:r>
      </w:hyperlink>
      <w:r w:rsidRPr="007A3205">
        <w:rPr>
          <w:szCs w:val="28"/>
        </w:rPr>
        <w:t xml:space="preserve"> </w:t>
      </w:r>
      <w:r w:rsidR="00F76622" w:rsidRPr="007A3205">
        <w:rPr>
          <w:szCs w:val="28"/>
        </w:rPr>
        <w:t xml:space="preserve">КоАП РФ </w:t>
      </w:r>
      <w:r w:rsidRPr="007A3205">
        <w:rPr>
          <w:szCs w:val="28"/>
        </w:rPr>
        <w:lastRenderedPageBreak/>
        <w:t>предусматривающую наложе</w:t>
      </w:r>
      <w:r w:rsidR="00A02525" w:rsidRPr="007A3205">
        <w:rPr>
          <w:szCs w:val="28"/>
        </w:rPr>
        <w:t>ние административных штрафов за </w:t>
      </w:r>
      <w:r w:rsidRPr="007A3205">
        <w:rPr>
          <w:szCs w:val="28"/>
        </w:rPr>
        <w:t>непредставление информации о конфликте интересов при осуществлении медицинской деятельности и ф</w:t>
      </w:r>
      <w:r w:rsidR="00A02525" w:rsidRPr="007A3205">
        <w:rPr>
          <w:szCs w:val="28"/>
        </w:rPr>
        <w:t>армацевтической деятельности. В </w:t>
      </w:r>
      <w:r w:rsidRPr="007A3205">
        <w:rPr>
          <w:szCs w:val="28"/>
        </w:rPr>
        <w:t xml:space="preserve">соответствии с данной </w:t>
      </w:r>
      <w:hyperlink r:id="rId23" w:history="1">
        <w:r w:rsidRPr="007A3205">
          <w:rPr>
            <w:szCs w:val="28"/>
          </w:rPr>
          <w:t>статьей</w:t>
        </w:r>
      </w:hyperlink>
      <w:r w:rsidRPr="007A3205">
        <w:rPr>
          <w:szCs w:val="28"/>
        </w:rPr>
        <w:t>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непредставление соответствующей информации медицинским работником или фармацевтическим раб</w:t>
      </w:r>
      <w:r w:rsidR="00A02525" w:rsidRPr="007A3205">
        <w:rPr>
          <w:szCs w:val="28"/>
        </w:rPr>
        <w:t>отником наказывается штрафом в </w:t>
      </w:r>
      <w:r w:rsidRPr="007A3205">
        <w:rPr>
          <w:szCs w:val="28"/>
        </w:rPr>
        <w:t>размере от трех тысяч до пяти тысяч рублей;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учреждении возможно установление различных видов раскрытия конфликта интересов, в том числе: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раскрытие сведений о конфликте интересов при приеме на работу;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раскрытие сведений о конфликте интересов при назначении на новую должность;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разовое раскрытие сведений по мере возникновения ситуаций конфликта интересов.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Раскрытие сведений о конфликте инте</w:t>
      </w:r>
      <w:r w:rsidR="00A02525" w:rsidRPr="007A3205">
        <w:rPr>
          <w:szCs w:val="28"/>
        </w:rPr>
        <w:t>ресов желательно осуществлять в </w:t>
      </w:r>
      <w:r w:rsidRPr="007A3205">
        <w:rPr>
          <w:szCs w:val="28"/>
        </w:rPr>
        <w:t>письменном виде. Для юридического лица полезным может быть ежегодное заполнение рядом работников декларации о конфликте интересов. Круг лиц, на которых должно распространяться требование заполнения декларации конфликта интересов, сл</w:t>
      </w:r>
      <w:r w:rsidR="00A02525" w:rsidRPr="007A3205">
        <w:rPr>
          <w:szCs w:val="28"/>
        </w:rPr>
        <w:t>едует определять учредителю или </w:t>
      </w:r>
      <w:r w:rsidRPr="007A3205">
        <w:rPr>
          <w:szCs w:val="28"/>
        </w:rPr>
        <w:t xml:space="preserve">руководителю организации. В </w:t>
      </w:r>
      <w:hyperlink w:anchor="P1030" w:history="1">
        <w:r w:rsidRPr="007A3205">
          <w:rPr>
            <w:szCs w:val="28"/>
          </w:rPr>
          <w:t xml:space="preserve">Приложении </w:t>
        </w:r>
      </w:hyperlink>
      <w:r w:rsidRPr="007A3205">
        <w:rPr>
          <w:szCs w:val="28"/>
        </w:rPr>
        <w:t>3 к настоящим рекомендациям приведен</w:t>
      </w:r>
      <w:r w:rsidR="003677CB" w:rsidRPr="007A3205">
        <w:rPr>
          <w:szCs w:val="28"/>
        </w:rPr>
        <w:t>ы</w:t>
      </w:r>
      <w:r w:rsidRPr="007A3205">
        <w:rPr>
          <w:szCs w:val="28"/>
        </w:rPr>
        <w:t xml:space="preserve"> </w:t>
      </w:r>
      <w:r w:rsidR="003677CB" w:rsidRPr="007A3205">
        <w:rPr>
          <w:szCs w:val="28"/>
        </w:rPr>
        <w:t>Т</w:t>
      </w:r>
      <w:r w:rsidRPr="007A3205">
        <w:rPr>
          <w:szCs w:val="28"/>
        </w:rPr>
        <w:t>ипов</w:t>
      </w:r>
      <w:r w:rsidR="003677CB" w:rsidRPr="007A3205">
        <w:rPr>
          <w:szCs w:val="28"/>
        </w:rPr>
        <w:t>ые</w:t>
      </w:r>
      <w:r w:rsidRPr="007A3205">
        <w:rPr>
          <w:szCs w:val="28"/>
        </w:rPr>
        <w:t xml:space="preserve"> </w:t>
      </w:r>
      <w:r w:rsidR="003677CB" w:rsidRPr="007A3205">
        <w:rPr>
          <w:szCs w:val="28"/>
        </w:rPr>
        <w:t>формы уведомлений о возникновении конфликта интересов</w:t>
      </w:r>
      <w:r w:rsidRPr="007A3205">
        <w:rPr>
          <w:szCs w:val="28"/>
        </w:rPr>
        <w:t>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Целесообразно отдельным локальным нормативным актом определить должностных лиц, ответственных за прием сведений (деклараций</w:t>
      </w:r>
      <w:r w:rsidR="00747A21" w:rsidRPr="007A3205">
        <w:rPr>
          <w:szCs w:val="28"/>
        </w:rPr>
        <w:t>, уведомлений</w:t>
      </w:r>
      <w:r w:rsidRPr="007A3205">
        <w:rPr>
          <w:szCs w:val="28"/>
        </w:rPr>
        <w:t xml:space="preserve">) о возникающих (имеющихся) конфликтах интересов, </w:t>
      </w:r>
      <w:r w:rsidR="00747A21" w:rsidRPr="007A3205">
        <w:rPr>
          <w:szCs w:val="28"/>
        </w:rPr>
        <w:t xml:space="preserve">и </w:t>
      </w:r>
      <w:r w:rsidRPr="007A3205">
        <w:rPr>
          <w:szCs w:val="28"/>
        </w:rPr>
        <w:t>их полномочия. Таким лицом может быть непосредственный начальник работника, сотрудник кадровой</w:t>
      </w:r>
      <w:r w:rsidR="00A02525" w:rsidRPr="007A3205">
        <w:rPr>
          <w:szCs w:val="28"/>
        </w:rPr>
        <w:t xml:space="preserve"> службы, лицо, ответственное за </w:t>
      </w:r>
      <w:r w:rsidRPr="007A3205">
        <w:rPr>
          <w:szCs w:val="28"/>
        </w:rPr>
        <w:t xml:space="preserve">предупреждение коррупции, иные лица. </w:t>
      </w:r>
      <w:r w:rsidR="00747A21" w:rsidRPr="007A3205">
        <w:rPr>
          <w:szCs w:val="28"/>
        </w:rPr>
        <w:t xml:space="preserve">Представленные сведения подлежат </w:t>
      </w:r>
      <w:r w:rsidR="008E18BC" w:rsidRPr="007A3205">
        <w:rPr>
          <w:szCs w:val="28"/>
        </w:rPr>
        <w:t>конфиденциальному рассмотрению</w:t>
      </w:r>
      <w:r w:rsidRPr="007A3205">
        <w:rPr>
          <w:szCs w:val="28"/>
        </w:rPr>
        <w:t>.</w:t>
      </w:r>
    </w:p>
    <w:p w:rsidR="00C53ACB" w:rsidRPr="007A3205" w:rsidRDefault="00437BBF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Рекомендуем поручать проверку п</w:t>
      </w:r>
      <w:r w:rsidR="00C53ACB" w:rsidRPr="007A3205">
        <w:rPr>
          <w:szCs w:val="28"/>
        </w:rPr>
        <w:t>оступивш</w:t>
      </w:r>
      <w:r w:rsidRPr="007A3205">
        <w:rPr>
          <w:szCs w:val="28"/>
        </w:rPr>
        <w:t>ей</w:t>
      </w:r>
      <w:r w:rsidR="00C53ACB" w:rsidRPr="007A3205">
        <w:rPr>
          <w:szCs w:val="28"/>
        </w:rPr>
        <w:t xml:space="preserve"> информаци</w:t>
      </w:r>
      <w:r w:rsidRPr="007A3205">
        <w:rPr>
          <w:szCs w:val="28"/>
        </w:rPr>
        <w:t xml:space="preserve">и на предмет наличия конфликта интересов или возможного возникновения конфликта интересов </w:t>
      </w:r>
      <w:r w:rsidR="00C53ACB" w:rsidRPr="007A3205">
        <w:rPr>
          <w:szCs w:val="28"/>
        </w:rPr>
        <w:t>лиц</w:t>
      </w:r>
      <w:r w:rsidRPr="007A3205">
        <w:rPr>
          <w:szCs w:val="28"/>
        </w:rPr>
        <w:t>у</w:t>
      </w:r>
      <w:r w:rsidR="00C53ACB" w:rsidRPr="007A3205">
        <w:rPr>
          <w:szCs w:val="28"/>
        </w:rPr>
        <w:t>, ответственн</w:t>
      </w:r>
      <w:r w:rsidRPr="007A3205">
        <w:rPr>
          <w:szCs w:val="28"/>
        </w:rPr>
        <w:t>ому</w:t>
      </w:r>
      <w:r w:rsidR="00C53ACB" w:rsidRPr="007A3205">
        <w:rPr>
          <w:szCs w:val="28"/>
        </w:rPr>
        <w:t xml:space="preserve"> за профилактику коррупции, </w:t>
      </w:r>
      <w:r w:rsidR="00A02525" w:rsidRPr="007A3205">
        <w:rPr>
          <w:szCs w:val="28"/>
        </w:rPr>
        <w:t>которое по </w:t>
      </w:r>
      <w:r w:rsidRPr="007A3205">
        <w:rPr>
          <w:szCs w:val="28"/>
        </w:rPr>
        <w:t>результатам её рассмотрения составляет</w:t>
      </w:r>
      <w:r w:rsidR="00C53ACB" w:rsidRPr="007A3205">
        <w:rPr>
          <w:szCs w:val="28"/>
        </w:rPr>
        <w:t xml:space="preserve"> мотивированно</w:t>
      </w:r>
      <w:r w:rsidRPr="007A3205">
        <w:rPr>
          <w:szCs w:val="28"/>
        </w:rPr>
        <w:t>е</w:t>
      </w:r>
      <w:r w:rsidR="00C53ACB" w:rsidRPr="007A3205">
        <w:rPr>
          <w:szCs w:val="28"/>
        </w:rPr>
        <w:t xml:space="preserve"> заключени</w:t>
      </w:r>
      <w:r w:rsidRPr="007A3205">
        <w:rPr>
          <w:szCs w:val="28"/>
        </w:rPr>
        <w:t>е</w:t>
      </w:r>
      <w:r w:rsidR="00C53ACB" w:rsidRPr="007A3205">
        <w:rPr>
          <w:szCs w:val="28"/>
        </w:rPr>
        <w:t xml:space="preserve">. </w:t>
      </w:r>
    </w:p>
    <w:p w:rsidR="00437BBF" w:rsidRPr="007A3205" w:rsidRDefault="00C53ACB" w:rsidP="00437BBF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случае, если по итогам рассмотрения указанного уведомления лицом, ответственным за профилактику коррупции в учреждении, будет сделан вывод о возможном конфликте интересов или о наличии конфликта интересов</w:t>
      </w:r>
      <w:r w:rsidR="008E18BC" w:rsidRPr="007A3205">
        <w:rPr>
          <w:szCs w:val="28"/>
        </w:rPr>
        <w:t>,</w:t>
      </w:r>
      <w:r w:rsidRPr="007A3205">
        <w:rPr>
          <w:szCs w:val="28"/>
        </w:rPr>
        <w:t xml:space="preserve"> рекомендуем рассмотреть ег</w:t>
      </w:r>
      <w:r w:rsidR="00A02525" w:rsidRPr="007A3205">
        <w:rPr>
          <w:szCs w:val="28"/>
        </w:rPr>
        <w:t>о коллегиально – на комиссии по </w:t>
      </w:r>
      <w:r w:rsidRPr="007A3205">
        <w:rPr>
          <w:szCs w:val="28"/>
        </w:rPr>
        <w:t xml:space="preserve">соблюдению </w:t>
      </w:r>
      <w:r w:rsidRPr="007A3205">
        <w:rPr>
          <w:szCs w:val="28"/>
        </w:rPr>
        <w:lastRenderedPageBreak/>
        <w:t>требований к служебному поведению и урегулированию конфликта интересов.</w:t>
      </w:r>
    </w:p>
    <w:p w:rsidR="00437BBF" w:rsidRPr="007A3205" w:rsidRDefault="00C53ACB" w:rsidP="00437BBF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связи с чем</w:t>
      </w:r>
      <w:r w:rsidR="008E18BC" w:rsidRPr="007A3205">
        <w:rPr>
          <w:szCs w:val="28"/>
        </w:rPr>
        <w:t>,</w:t>
      </w:r>
      <w:r w:rsidRPr="007A3205">
        <w:rPr>
          <w:szCs w:val="28"/>
        </w:rPr>
        <w:t xml:space="preserve"> </w:t>
      </w:r>
      <w:r w:rsidR="00437BBF" w:rsidRPr="007A3205">
        <w:rPr>
          <w:szCs w:val="28"/>
        </w:rPr>
        <w:t>целесообразно</w:t>
      </w:r>
      <w:r w:rsidRPr="007A3205">
        <w:rPr>
          <w:szCs w:val="28"/>
        </w:rPr>
        <w:t xml:space="preserve"> разработать и принять отдельным локальным нормативным актом Положение о комиссии по соблюдению требований к служебному поведению и урегулированию конфликта интересов, в котором отразить</w:t>
      </w:r>
      <w:r w:rsidR="00437BBF" w:rsidRPr="007A3205">
        <w:rPr>
          <w:szCs w:val="28"/>
        </w:rPr>
        <w:t xml:space="preserve"> порядок её формирования и деятельности.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Если конфликт интересов имеет место, руководитель учреждения может использовать различные способы его разрешения, например: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пересмотр и изменение функциональных обязанностей работника;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отказ работника от своего личного интереса, порождающего конфликт с интересами организации;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увольнение работника из организации по инициативе работника;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Приведенный перечень способов ра</w:t>
      </w:r>
      <w:r w:rsidR="00461F0F" w:rsidRPr="007A3205">
        <w:rPr>
          <w:szCs w:val="28"/>
        </w:rPr>
        <w:t>зрешения конфликта интересов не </w:t>
      </w:r>
      <w:r w:rsidRPr="007A3205">
        <w:rPr>
          <w:szCs w:val="28"/>
        </w:rPr>
        <w:t>является исчерпывающим.</w:t>
      </w:r>
    </w:p>
    <w:p w:rsidR="003677CB" w:rsidRPr="007A3205" w:rsidRDefault="003677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</w:p>
    <w:p w:rsidR="003677CB" w:rsidRPr="007A3205" w:rsidRDefault="003677CB" w:rsidP="000B084B">
      <w:pPr>
        <w:pStyle w:val="ConsPlusNormal"/>
        <w:spacing w:line="276" w:lineRule="auto"/>
        <w:ind w:firstLine="567"/>
        <w:jc w:val="both"/>
        <w:rPr>
          <w:strike/>
          <w:szCs w:val="28"/>
        </w:rPr>
      </w:pPr>
    </w:p>
    <w:p w:rsidR="008E18BC" w:rsidRPr="007A3205" w:rsidRDefault="008E18BC" w:rsidP="000B084B">
      <w:pPr>
        <w:pStyle w:val="ConsPlusTitle"/>
        <w:spacing w:line="276" w:lineRule="auto"/>
        <w:ind w:firstLine="567"/>
        <w:jc w:val="center"/>
        <w:outlineLvl w:val="0"/>
        <w:rPr>
          <w:b w:val="0"/>
          <w:i/>
          <w:szCs w:val="28"/>
          <w:u w:val="single"/>
        </w:rPr>
      </w:pPr>
      <w:r w:rsidRPr="007A3205">
        <w:rPr>
          <w:b w:val="0"/>
          <w:i/>
          <w:szCs w:val="28"/>
          <w:u w:val="single"/>
        </w:rPr>
        <w:t>Стандарты и кодексы поведения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Одним из элементов деятельности учреждения по предупреждению коррупции является установление для работников стандартов и кодексов поведения (далее - антикоррупционные стандарты). 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Антикоррупционные стандарты имеют</w:t>
      </w:r>
      <w:r w:rsidR="00A02525" w:rsidRPr="007A3205">
        <w:rPr>
          <w:szCs w:val="28"/>
        </w:rPr>
        <w:t xml:space="preserve"> более широкий круг действия, и </w:t>
      </w:r>
      <w:r w:rsidRPr="007A3205">
        <w:rPr>
          <w:szCs w:val="28"/>
        </w:rPr>
        <w:t>включают в себя не только регу</w:t>
      </w:r>
      <w:r w:rsidR="00A02525" w:rsidRPr="007A3205">
        <w:rPr>
          <w:szCs w:val="28"/>
        </w:rPr>
        <w:t>лирование вопросов, связанных с </w:t>
      </w:r>
      <w:r w:rsidRPr="007A3205">
        <w:rPr>
          <w:szCs w:val="28"/>
        </w:rPr>
        <w:t xml:space="preserve">недопустимостью совершения работниками коррупционных </w:t>
      </w:r>
      <w:r w:rsidRPr="007A3205">
        <w:rPr>
          <w:szCs w:val="28"/>
        </w:rPr>
        <w:lastRenderedPageBreak/>
        <w:t>правонарушений. В указанные стандарты необходимо включить положения, устанавливающие правила поведения работников</w:t>
      </w:r>
      <w:r w:rsidR="000A4BFC" w:rsidRPr="007A3205">
        <w:rPr>
          <w:szCs w:val="28"/>
        </w:rPr>
        <w:t xml:space="preserve"> организации</w:t>
      </w:r>
      <w:r w:rsidRPr="007A3205">
        <w:rPr>
          <w:szCs w:val="28"/>
        </w:rPr>
        <w:t xml:space="preserve">, </w:t>
      </w:r>
      <w:r w:rsidR="000A4BFC" w:rsidRPr="007A3205">
        <w:rPr>
          <w:szCs w:val="28"/>
        </w:rPr>
        <w:t xml:space="preserve">касающиеся </w:t>
      </w:r>
      <w:r w:rsidRPr="007A3205">
        <w:rPr>
          <w:szCs w:val="28"/>
        </w:rPr>
        <w:t>общ</w:t>
      </w:r>
      <w:r w:rsidR="000A4BFC" w:rsidRPr="007A3205">
        <w:rPr>
          <w:szCs w:val="28"/>
        </w:rPr>
        <w:t>ей</w:t>
      </w:r>
      <w:r w:rsidRPr="007A3205">
        <w:rPr>
          <w:szCs w:val="28"/>
        </w:rPr>
        <w:t xml:space="preserve"> этик</w:t>
      </w:r>
      <w:r w:rsidR="000A4BFC" w:rsidRPr="007A3205">
        <w:rPr>
          <w:szCs w:val="28"/>
        </w:rPr>
        <w:t>и</w:t>
      </w:r>
      <w:r w:rsidRPr="007A3205">
        <w:rPr>
          <w:szCs w:val="28"/>
        </w:rPr>
        <w:t xml:space="preserve"> деловых отношений в целом.</w:t>
      </w:r>
    </w:p>
    <w:p w:rsidR="000A4BFC" w:rsidRPr="007A3205" w:rsidRDefault="000A4BF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Антикоррупционные стандарты рекомендуется закреплять в локальном нормативном акте учреждения, например, в кодексе деловой этики (кодекс поведения). Работников следует ознакомить с ними под роспись. Кодекс деловой этики может быть посвящен только антикоррупционным стандартам, а может включать и иные рекомендации по поведению работников организации, например, кас</w:t>
      </w:r>
      <w:r w:rsidR="00A02525" w:rsidRPr="007A3205">
        <w:rPr>
          <w:szCs w:val="28"/>
        </w:rPr>
        <w:t>ающиеся правил взаимодействия с </w:t>
      </w:r>
      <w:r w:rsidRPr="007A3205">
        <w:rPr>
          <w:szCs w:val="28"/>
        </w:rPr>
        <w:t>коллегами и клиентами, дресс-кода и т.д.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Кодекс этики и служебного поведения может закреплять как общие ценности, принципы и правила поведения, так и специальные, направленные на регулирование поведения в отдельных сферах. Примерами </w:t>
      </w:r>
      <w:r w:rsidRPr="007A3205">
        <w:rPr>
          <w:szCs w:val="28"/>
          <w:u w:val="single"/>
        </w:rPr>
        <w:t>общих ценностей, принципов и правил поведения</w:t>
      </w:r>
      <w:r w:rsidRPr="007A3205">
        <w:rPr>
          <w:szCs w:val="28"/>
        </w:rPr>
        <w:t xml:space="preserve">, </w:t>
      </w:r>
      <w:r w:rsidR="00A02525" w:rsidRPr="007A3205">
        <w:rPr>
          <w:szCs w:val="28"/>
        </w:rPr>
        <w:t>которые могут быть закреплены в </w:t>
      </w:r>
      <w:r w:rsidRPr="007A3205">
        <w:rPr>
          <w:szCs w:val="28"/>
        </w:rPr>
        <w:t>кодексе, являются: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соблюдение высоких этических стандартов поведения;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поддержание высоких стандартов профессиональной деятельности;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создание и поддержание атмосферы доверия и взаимного уважения;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следование принципу добросовестной конкуренции;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соблюдение законности и принятых на себя договорных обязательств;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соблюдение принципов объективности и честности при принятии кадровых решений.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Общие ценности, принципы и правила поведения могут быть раскрыты и детализированы для отдельных сфер (в</w:t>
      </w:r>
      <w:r w:rsidR="00A02525" w:rsidRPr="007A3205">
        <w:rPr>
          <w:szCs w:val="28"/>
        </w:rPr>
        <w:t>идов) деятельности. Например, в </w:t>
      </w:r>
      <w:r w:rsidRPr="007A3205">
        <w:rPr>
          <w:szCs w:val="28"/>
        </w:rPr>
        <w:t>сфере кадровой политики может быть з</w:t>
      </w:r>
      <w:r w:rsidR="00A02525" w:rsidRPr="007A3205">
        <w:rPr>
          <w:szCs w:val="28"/>
        </w:rPr>
        <w:t>акреплен принцип продвижения на </w:t>
      </w:r>
      <w:r w:rsidRPr="007A3205">
        <w:rPr>
          <w:szCs w:val="28"/>
        </w:rPr>
        <w:t xml:space="preserve">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другу. При этом в кодекс могут быть введены правила реализации определенных процедур, направленных на поддержание декларируемых стандартов, и определения используемой терминологии. Например,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принципа. При установлении запрета на работу в </w:t>
      </w:r>
      <w:r w:rsidR="00A02525" w:rsidRPr="007A3205">
        <w:rPr>
          <w:szCs w:val="28"/>
        </w:rPr>
        <w:t>учреждении</w:t>
      </w:r>
      <w:r w:rsidRPr="007A3205">
        <w:rPr>
          <w:szCs w:val="28"/>
        </w:rPr>
        <w:t xml:space="preserve"> родственников на условии их прямой подчиненности друг другу может быть дано точное определение по</w:t>
      </w:r>
      <w:r w:rsidR="00A02525" w:rsidRPr="007A3205">
        <w:rPr>
          <w:szCs w:val="28"/>
        </w:rPr>
        <w:t>нятия «родственники», то есть чётко определен круг лиц, на </w:t>
      </w:r>
      <w:r w:rsidRPr="007A3205">
        <w:rPr>
          <w:szCs w:val="28"/>
        </w:rPr>
        <w:t>которых распространяется действие данного запрета. Таким образом, кодекс этики и служебного поведения может не только декларировать определенные ценности, принц</w:t>
      </w:r>
      <w:r w:rsidR="00A02525" w:rsidRPr="007A3205">
        <w:rPr>
          <w:szCs w:val="28"/>
        </w:rPr>
        <w:t xml:space="preserve">ипы и стандарты поведения, </w:t>
      </w:r>
      <w:r w:rsidR="00A02525" w:rsidRPr="007A3205">
        <w:rPr>
          <w:szCs w:val="28"/>
        </w:rPr>
        <w:lastRenderedPageBreak/>
        <w:t>но и </w:t>
      </w:r>
      <w:r w:rsidRPr="007A3205">
        <w:rPr>
          <w:szCs w:val="28"/>
        </w:rPr>
        <w:t xml:space="preserve">устанавливать правила и процедуры их внедрения в практику деятельности </w:t>
      </w:r>
      <w:r w:rsidR="00A02525" w:rsidRPr="007A3205">
        <w:rPr>
          <w:szCs w:val="28"/>
        </w:rPr>
        <w:t>юридического лица</w:t>
      </w:r>
      <w:r w:rsidRPr="007A3205">
        <w:rPr>
          <w:szCs w:val="28"/>
        </w:rPr>
        <w:t>.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Дополнительно рекомендуется включать обязанность соблюдения антикоррупционных стандартов в трудовые договоры работников.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 разработке системы антикоррупционных стандартов следует также обозначить в локальных актах меры ответственности, применяемые в случае их нарушения. При этом следует учитывать, что к работнику могут применяться только меры, прямо указанные в Трудовом </w:t>
      </w:r>
      <w:hyperlink r:id="rId24" w:history="1">
        <w:r w:rsidRPr="007A3205">
          <w:rPr>
            <w:szCs w:val="28"/>
          </w:rPr>
          <w:t>кодексе</w:t>
        </w:r>
      </w:hyperlink>
      <w:r w:rsidRPr="007A3205">
        <w:rPr>
          <w:szCs w:val="28"/>
        </w:rPr>
        <w:t xml:space="preserve"> Российской Федерации в соответствии с установленным порядком. Так, например, увольнение работника по инициативе работодателя по основаниям, предусмотренным </w:t>
      </w:r>
      <w:hyperlink r:id="rId25" w:history="1">
        <w:r w:rsidRPr="007A3205">
          <w:rPr>
            <w:szCs w:val="28"/>
          </w:rPr>
          <w:t>пунктом 7.1 статьи 81</w:t>
        </w:r>
      </w:hyperlink>
      <w:r w:rsidRPr="007A3205">
        <w:rPr>
          <w:szCs w:val="28"/>
        </w:rPr>
        <w:t xml:space="preserve"> </w:t>
      </w:r>
      <w:r w:rsidR="003652D2" w:rsidRPr="007A3205">
        <w:rPr>
          <w:szCs w:val="28"/>
        </w:rPr>
        <w:t>ТК РФ</w:t>
      </w:r>
      <w:r w:rsidRPr="007A3205">
        <w:rPr>
          <w:szCs w:val="28"/>
        </w:rPr>
        <w:t xml:space="preserve">, применимо исключительно к работникам определенных категорий организаций, указанных в </w:t>
      </w:r>
      <w:hyperlink r:id="rId26" w:history="1">
        <w:r w:rsidRPr="007A3205">
          <w:rPr>
            <w:szCs w:val="28"/>
          </w:rPr>
          <w:t>статьях 349.1</w:t>
        </w:r>
      </w:hyperlink>
      <w:r w:rsidRPr="007A3205">
        <w:rPr>
          <w:szCs w:val="28"/>
        </w:rPr>
        <w:t xml:space="preserve"> и </w:t>
      </w:r>
      <w:hyperlink r:id="rId27" w:history="1">
        <w:r w:rsidRPr="007A3205">
          <w:rPr>
            <w:szCs w:val="28"/>
          </w:rPr>
          <w:t>349.2</w:t>
        </w:r>
      </w:hyperlink>
      <w:r w:rsidRPr="007A3205">
        <w:rPr>
          <w:szCs w:val="28"/>
        </w:rPr>
        <w:t xml:space="preserve"> </w:t>
      </w:r>
      <w:r w:rsidR="003652D2" w:rsidRPr="007A3205">
        <w:rPr>
          <w:szCs w:val="28"/>
        </w:rPr>
        <w:t>настоящего Кодекса</w:t>
      </w:r>
      <w:r w:rsidRPr="007A3205">
        <w:rPr>
          <w:szCs w:val="28"/>
        </w:rPr>
        <w:t>.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применении мер ответственност</w:t>
      </w:r>
      <w:r w:rsidR="003652D2" w:rsidRPr="007A3205">
        <w:rPr>
          <w:szCs w:val="28"/>
        </w:rPr>
        <w:t>и рекомендуется основываться на </w:t>
      </w:r>
      <w:r w:rsidRPr="007A3205">
        <w:rPr>
          <w:szCs w:val="28"/>
        </w:rPr>
        <w:t>следующих основных принципах:</w:t>
      </w:r>
    </w:p>
    <w:p w:rsidR="008E18BC" w:rsidRPr="007A3205" w:rsidRDefault="000A4BF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8E18BC" w:rsidRPr="007A3205">
        <w:rPr>
          <w:szCs w:val="28"/>
        </w:rPr>
        <w:t>адекватность и соразмерность: са</w:t>
      </w:r>
      <w:r w:rsidRPr="007A3205">
        <w:rPr>
          <w:szCs w:val="28"/>
        </w:rPr>
        <w:t>нкции не должны быть чрезмерно «</w:t>
      </w:r>
      <w:r w:rsidR="008E18BC" w:rsidRPr="007A3205">
        <w:rPr>
          <w:szCs w:val="28"/>
        </w:rPr>
        <w:t>мягкими</w:t>
      </w:r>
      <w:r w:rsidRPr="007A3205">
        <w:rPr>
          <w:szCs w:val="28"/>
        </w:rPr>
        <w:t>»</w:t>
      </w:r>
      <w:r w:rsidR="008E18BC" w:rsidRPr="007A3205">
        <w:rPr>
          <w:szCs w:val="28"/>
        </w:rPr>
        <w:t xml:space="preserve"> или чрезмерно </w:t>
      </w:r>
      <w:r w:rsidRPr="007A3205">
        <w:rPr>
          <w:szCs w:val="28"/>
        </w:rPr>
        <w:t>«</w:t>
      </w:r>
      <w:r w:rsidR="008E18BC" w:rsidRPr="007A3205">
        <w:rPr>
          <w:szCs w:val="28"/>
        </w:rPr>
        <w:t>жесткими</w:t>
      </w:r>
      <w:r w:rsidRPr="007A3205">
        <w:rPr>
          <w:szCs w:val="28"/>
        </w:rPr>
        <w:t>»</w:t>
      </w:r>
      <w:r w:rsidR="008E18BC" w:rsidRPr="007A3205">
        <w:rPr>
          <w:szCs w:val="28"/>
        </w:rPr>
        <w:t>;</w:t>
      </w:r>
    </w:p>
    <w:p w:rsidR="008E18BC" w:rsidRPr="007A3205" w:rsidRDefault="000A4BF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8E18BC" w:rsidRPr="007A3205">
        <w:rPr>
          <w:szCs w:val="28"/>
        </w:rPr>
        <w:t>неотвратимость и отсутствие избирательного подхода: санкции должны реально применяться на практике. Если</w:t>
      </w:r>
      <w:r w:rsidRPr="007A3205">
        <w:rPr>
          <w:szCs w:val="28"/>
        </w:rPr>
        <w:t xml:space="preserve"> они будут существовать только «</w:t>
      </w:r>
      <w:r w:rsidR="008E18BC" w:rsidRPr="007A3205">
        <w:rPr>
          <w:szCs w:val="28"/>
        </w:rPr>
        <w:t>на бумаге</w:t>
      </w:r>
      <w:r w:rsidRPr="007A3205">
        <w:rPr>
          <w:szCs w:val="28"/>
        </w:rPr>
        <w:t>»</w:t>
      </w:r>
      <w:r w:rsidR="008E18BC" w:rsidRPr="007A3205">
        <w:rPr>
          <w:szCs w:val="28"/>
        </w:rPr>
        <w:t>, работники станут воспринимать антикоррупционные стандарты как малозначимую формальность. При принятии реш</w:t>
      </w:r>
      <w:r w:rsidR="003652D2" w:rsidRPr="007A3205">
        <w:rPr>
          <w:szCs w:val="28"/>
        </w:rPr>
        <w:t>ения о </w:t>
      </w:r>
      <w:r w:rsidR="008E18BC" w:rsidRPr="007A3205">
        <w:rPr>
          <w:szCs w:val="28"/>
        </w:rPr>
        <w:t xml:space="preserve">применении или неприменении санкций, равно как и выборе конкретной меры ответственности не должны приниматься во внимание должность работника и его роль в </w:t>
      </w:r>
      <w:r w:rsidRPr="007A3205">
        <w:rPr>
          <w:szCs w:val="28"/>
        </w:rPr>
        <w:t>учреждении</w:t>
      </w:r>
      <w:r w:rsidR="008E18BC" w:rsidRPr="007A3205">
        <w:rPr>
          <w:szCs w:val="28"/>
        </w:rPr>
        <w:t>. При этом применение мер ответственности должно учитывать характер совершенного про</w:t>
      </w:r>
      <w:r w:rsidR="003652D2" w:rsidRPr="007A3205">
        <w:rPr>
          <w:szCs w:val="28"/>
        </w:rPr>
        <w:t>ступка, его </w:t>
      </w:r>
      <w:r w:rsidR="008E18BC" w:rsidRPr="007A3205">
        <w:rPr>
          <w:szCs w:val="28"/>
        </w:rPr>
        <w:t>тяжесть, обстоятельства, при которых оно совершено, соблюдение работником иных антикоррупционных стандартов, а также предшествующие результаты исполнения своих трудовых обязанностей;</w:t>
      </w:r>
    </w:p>
    <w:p w:rsidR="008E18BC" w:rsidRPr="007A3205" w:rsidRDefault="000A4BFC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8E18BC" w:rsidRPr="007A3205">
        <w:rPr>
          <w:szCs w:val="28"/>
        </w:rPr>
        <w:t xml:space="preserve"> детальный анализ ситуаций возможного нарушения антикоррупционных стандартов: санкции должны применяться на основании результатов проверки, в ходе которой будет возможность выяснить значимые обстоятельства возникшей спорной ситуации; в этой связи рекомендуется утвердить локальным нормативным актом организации порядок проведения служебных проверок - либо в отношении любых дисциплинарных проступков, либо в отношении непосредственно нарушений антикоррупционных стандартов.</w:t>
      </w:r>
    </w:p>
    <w:p w:rsidR="008E18BC" w:rsidRPr="007A3205" w:rsidRDefault="001F3C3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Учреждениям</w:t>
      </w:r>
      <w:r w:rsidR="000A4BFC" w:rsidRPr="007A3205">
        <w:rPr>
          <w:szCs w:val="28"/>
        </w:rPr>
        <w:t xml:space="preserve"> рекомендуется </w:t>
      </w:r>
      <w:r w:rsidR="008E18BC" w:rsidRPr="007A3205">
        <w:rPr>
          <w:szCs w:val="28"/>
        </w:rPr>
        <w:t xml:space="preserve">предусмотреть </w:t>
      </w:r>
      <w:r w:rsidR="008E18BC" w:rsidRPr="007A3205">
        <w:rPr>
          <w:szCs w:val="28"/>
          <w:u w:val="single"/>
        </w:rPr>
        <w:t>специальные антикоррупционные стандарты</w:t>
      </w:r>
      <w:r w:rsidR="008E18BC" w:rsidRPr="007A3205">
        <w:rPr>
          <w:szCs w:val="28"/>
        </w:rPr>
        <w:t xml:space="preserve"> в следующих сферах</w:t>
      </w:r>
      <w:r w:rsidR="000A4BFC" w:rsidRPr="007A3205">
        <w:rPr>
          <w:szCs w:val="28"/>
        </w:rPr>
        <w:t>:</w:t>
      </w:r>
    </w:p>
    <w:p w:rsidR="008E18BC" w:rsidRPr="007A3205" w:rsidRDefault="000A4BFC" w:rsidP="000B084B">
      <w:pPr>
        <w:pStyle w:val="ConsPlusTitle"/>
        <w:spacing w:line="276" w:lineRule="auto"/>
        <w:ind w:firstLine="567"/>
        <w:jc w:val="both"/>
        <w:outlineLvl w:val="1"/>
        <w:rPr>
          <w:b w:val="0"/>
          <w:szCs w:val="28"/>
        </w:rPr>
      </w:pPr>
      <w:r w:rsidRPr="007A3205">
        <w:rPr>
          <w:b w:val="0"/>
          <w:szCs w:val="28"/>
        </w:rPr>
        <w:t>- п</w:t>
      </w:r>
      <w:r w:rsidR="008E18BC" w:rsidRPr="007A3205">
        <w:rPr>
          <w:b w:val="0"/>
          <w:szCs w:val="28"/>
        </w:rPr>
        <w:t>олучение и дарение подарков, незаконное вознаграждение</w:t>
      </w:r>
      <w:r w:rsidRPr="007A3205">
        <w:rPr>
          <w:b w:val="0"/>
          <w:szCs w:val="28"/>
        </w:rPr>
        <w:t>;</w:t>
      </w:r>
    </w:p>
    <w:p w:rsidR="008E18BC" w:rsidRPr="007A3205" w:rsidRDefault="000A4BFC" w:rsidP="000B084B">
      <w:pPr>
        <w:pStyle w:val="ConsPlusTitle"/>
        <w:spacing w:line="276" w:lineRule="auto"/>
        <w:ind w:firstLine="567"/>
        <w:jc w:val="both"/>
        <w:outlineLvl w:val="1"/>
        <w:rPr>
          <w:b w:val="0"/>
          <w:szCs w:val="28"/>
        </w:rPr>
      </w:pPr>
      <w:r w:rsidRPr="007A3205">
        <w:rPr>
          <w:b w:val="0"/>
          <w:szCs w:val="28"/>
        </w:rPr>
        <w:lastRenderedPageBreak/>
        <w:t>- и</w:t>
      </w:r>
      <w:r w:rsidR="008E18BC" w:rsidRPr="007A3205">
        <w:rPr>
          <w:b w:val="0"/>
          <w:szCs w:val="28"/>
        </w:rPr>
        <w:t>ная оплачиваемая деятельность и владение ценными бумагами</w:t>
      </w:r>
      <w:r w:rsidR="004B2412" w:rsidRPr="007A3205">
        <w:rPr>
          <w:b w:val="0"/>
          <w:szCs w:val="28"/>
        </w:rPr>
        <w:t>.</w:t>
      </w:r>
    </w:p>
    <w:p w:rsidR="000A4BFC" w:rsidRPr="007A3205" w:rsidRDefault="004D171F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  <w:u w:val="single"/>
        </w:rPr>
        <w:t>Получение</w:t>
      </w:r>
      <w:r w:rsidRPr="007A3205">
        <w:rPr>
          <w:szCs w:val="28"/>
        </w:rPr>
        <w:t xml:space="preserve"> работником учреждения </w:t>
      </w:r>
      <w:r w:rsidRPr="007A3205">
        <w:rPr>
          <w:szCs w:val="28"/>
          <w:u w:val="single"/>
        </w:rPr>
        <w:t>подарка</w:t>
      </w:r>
      <w:r w:rsidRPr="007A3205">
        <w:rPr>
          <w:szCs w:val="28"/>
        </w:rPr>
        <w:t xml:space="preserve"> от лица, в отношении которого он наделен организац</w:t>
      </w:r>
      <w:r w:rsidR="003652D2" w:rsidRPr="007A3205">
        <w:rPr>
          <w:szCs w:val="28"/>
        </w:rPr>
        <w:t>ионно-распорядительными и (или) </w:t>
      </w:r>
      <w:r w:rsidRPr="007A3205">
        <w:rPr>
          <w:szCs w:val="28"/>
        </w:rPr>
        <w:t>административно-хозяйственными полномочиями, а также от иных заинтересованных лиц (например, конкурентов) может послужить причиной отступления им от объективного и беспристрастного исполнения своих трудовых обязанностей. Подарок также может быть «оплатой» за уже совершенные работником неправомерные действия.</w:t>
      </w:r>
    </w:p>
    <w:p w:rsidR="004D171F" w:rsidRPr="007A3205" w:rsidRDefault="004D171F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В свою очередь дарение подарка может фактически являться «оплатой» за предоставление учреждению определенных благ и преимуществ, например, за оказание помощи в заключении контракта. </w:t>
      </w:r>
    </w:p>
    <w:p w:rsidR="00FE0975" w:rsidRPr="007A3205" w:rsidRDefault="00FE0975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установлении антикоррупционных стандартов в данной сфере рекомендуется определить</w:t>
      </w:r>
      <w:r w:rsidR="003652D2" w:rsidRPr="007A3205">
        <w:rPr>
          <w:szCs w:val="28"/>
        </w:rPr>
        <w:t xml:space="preserve"> понятие</w:t>
      </w:r>
      <w:r w:rsidRPr="007A3205">
        <w:rPr>
          <w:szCs w:val="28"/>
        </w:rPr>
        <w:t xml:space="preserve"> </w:t>
      </w:r>
      <w:r w:rsidR="003652D2" w:rsidRPr="007A3205">
        <w:rPr>
          <w:szCs w:val="28"/>
        </w:rPr>
        <w:t>«</w:t>
      </w:r>
      <w:r w:rsidRPr="007A3205">
        <w:rPr>
          <w:szCs w:val="28"/>
        </w:rPr>
        <w:t>подаро</w:t>
      </w:r>
      <w:r w:rsidR="003652D2" w:rsidRPr="007A3205">
        <w:rPr>
          <w:szCs w:val="28"/>
        </w:rPr>
        <w:t>к»</w:t>
      </w:r>
      <w:r w:rsidRPr="007A3205">
        <w:rPr>
          <w:szCs w:val="28"/>
        </w:rPr>
        <w:t xml:space="preserve">. </w:t>
      </w:r>
    </w:p>
    <w:p w:rsidR="00FE0975" w:rsidRPr="007A3205" w:rsidRDefault="00FE0975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отдельных случаях может быть полезным использование такого механизма, как декларирование подарков, позволяющего определить дарителей и оценить получение подарка с точки зрения возникновения конфликта интересов. В связи с чем, учреждению рекомендуется разработать и принять локальный нормативный акт – Правила обмена деловыми подарками и знаками делового гостеприимства</w:t>
      </w:r>
      <w:r w:rsidR="001F3C39" w:rsidRPr="007A3205">
        <w:rPr>
          <w:szCs w:val="28"/>
        </w:rPr>
        <w:t>.</w:t>
      </w:r>
    </w:p>
    <w:p w:rsidR="001F3C39" w:rsidRPr="007A3205" w:rsidRDefault="001F3C3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указанные Правила целесообразно включить следующие аспекты:</w:t>
      </w:r>
    </w:p>
    <w:p w:rsidR="001F3C39" w:rsidRPr="007A3205" w:rsidRDefault="001F3C3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определения «деловой подарок», «знак делового гостеприимства»;</w:t>
      </w:r>
    </w:p>
    <w:p w:rsidR="001F3C39" w:rsidRPr="007A3205" w:rsidRDefault="001F3C3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требования к деловым подаркам, знакам делового гостеприимства;</w:t>
      </w:r>
    </w:p>
    <w:p w:rsidR="001F3C39" w:rsidRPr="007A3205" w:rsidRDefault="001F3C3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права и обязанности работников учреждения при обмене деловыми подарками, знаками делового гостеприимства;</w:t>
      </w:r>
    </w:p>
    <w:p w:rsidR="001F3C39" w:rsidRPr="007A3205" w:rsidRDefault="001F3C3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ответственность работников. </w:t>
      </w:r>
    </w:p>
    <w:p w:rsidR="004B2412" w:rsidRPr="007A3205" w:rsidRDefault="001F3C3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Необходимость регулирования </w:t>
      </w:r>
      <w:r w:rsidR="004B2412" w:rsidRPr="007A3205">
        <w:rPr>
          <w:szCs w:val="28"/>
        </w:rPr>
        <w:t xml:space="preserve">учреждением вопросов выполнения его работником </w:t>
      </w:r>
      <w:r w:rsidRPr="007A3205">
        <w:rPr>
          <w:szCs w:val="28"/>
          <w:u w:val="single"/>
        </w:rPr>
        <w:t>иной оплачиваемой деятельности</w:t>
      </w:r>
      <w:r w:rsidR="004B2412" w:rsidRPr="007A3205">
        <w:rPr>
          <w:szCs w:val="28"/>
        </w:rPr>
        <w:t xml:space="preserve">, а также </w:t>
      </w:r>
      <w:r w:rsidRPr="007A3205">
        <w:rPr>
          <w:szCs w:val="28"/>
          <w:u w:val="single"/>
        </w:rPr>
        <w:t>владение</w:t>
      </w:r>
      <w:r w:rsidRPr="007A3205">
        <w:rPr>
          <w:szCs w:val="28"/>
        </w:rPr>
        <w:t xml:space="preserve"> </w:t>
      </w:r>
      <w:r w:rsidR="004B2412" w:rsidRPr="007A3205">
        <w:rPr>
          <w:szCs w:val="28"/>
        </w:rPr>
        <w:t xml:space="preserve">им </w:t>
      </w:r>
      <w:r w:rsidRPr="007A3205">
        <w:rPr>
          <w:szCs w:val="28"/>
          <w:u w:val="single"/>
        </w:rPr>
        <w:t>ценными бумагами</w:t>
      </w:r>
      <w:r w:rsidR="004B2412" w:rsidRPr="007A3205">
        <w:rPr>
          <w:szCs w:val="28"/>
        </w:rPr>
        <w:t xml:space="preserve"> обусловлена потребностью предотвратить возможный конфликт интересов и не допустить возможность получения работником коррупционных платежей. Так, нал</w:t>
      </w:r>
      <w:r w:rsidR="003652D2" w:rsidRPr="007A3205">
        <w:rPr>
          <w:szCs w:val="28"/>
        </w:rPr>
        <w:t>ичие у работника ценных бумаг в </w:t>
      </w:r>
      <w:r w:rsidR="004B2412" w:rsidRPr="007A3205">
        <w:rPr>
          <w:szCs w:val="28"/>
        </w:rPr>
        <w:t xml:space="preserve">организации, в отношении которой он обладает определенными административно-хозяйственными или организационно-распорядительными полномочиями, на стоимость которых он косвенно может повлиять, принимая решения в пользу такой </w:t>
      </w:r>
      <w:r w:rsidR="003652D2" w:rsidRPr="007A3205">
        <w:rPr>
          <w:szCs w:val="28"/>
        </w:rPr>
        <w:t>организации, вводит работника в </w:t>
      </w:r>
      <w:r w:rsidR="004B2412" w:rsidRPr="007A3205">
        <w:rPr>
          <w:szCs w:val="28"/>
        </w:rPr>
        <w:t xml:space="preserve">ситуацию конфликта интересов; </w:t>
      </w:r>
      <w:r w:rsidR="003652D2" w:rsidRPr="007A3205">
        <w:rPr>
          <w:szCs w:val="28"/>
        </w:rPr>
        <w:t>а работа по совместительству на </w:t>
      </w:r>
      <w:r w:rsidR="004B2412" w:rsidRPr="007A3205">
        <w:rPr>
          <w:szCs w:val="28"/>
        </w:rPr>
        <w:t>организацию-партнера или конкурент</w:t>
      </w:r>
      <w:r w:rsidR="003652D2" w:rsidRPr="007A3205">
        <w:rPr>
          <w:szCs w:val="28"/>
        </w:rPr>
        <w:t>а может являться прикрытием для </w:t>
      </w:r>
      <w:r w:rsidR="004B2412" w:rsidRPr="007A3205">
        <w:rPr>
          <w:szCs w:val="28"/>
        </w:rPr>
        <w:t>выплаты работнику под видом зар</w:t>
      </w:r>
      <w:r w:rsidR="003652D2" w:rsidRPr="007A3205">
        <w:rPr>
          <w:szCs w:val="28"/>
        </w:rPr>
        <w:t>аботной платы вознаграждения за </w:t>
      </w:r>
      <w:r w:rsidR="004B2412" w:rsidRPr="007A3205">
        <w:rPr>
          <w:szCs w:val="28"/>
        </w:rPr>
        <w:t>использование им своего положения в интересах данной организации.</w:t>
      </w:r>
    </w:p>
    <w:p w:rsidR="004B2412" w:rsidRPr="007A3205" w:rsidRDefault="004B241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 внедрении соответствующих антикоррупционных стандартов </w:t>
      </w:r>
      <w:r w:rsidRPr="007A3205">
        <w:rPr>
          <w:szCs w:val="28"/>
        </w:rPr>
        <w:lastRenderedPageBreak/>
        <w:t>рекомендуется обратить внимание на:</w:t>
      </w:r>
    </w:p>
    <w:p w:rsidR="004B2412" w:rsidRPr="007A3205" w:rsidRDefault="004B241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вхождение работника в органы управления сторонней организации;</w:t>
      </w:r>
    </w:p>
    <w:p w:rsidR="004B2412" w:rsidRPr="007A3205" w:rsidRDefault="004B241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выполнение работ, оказание услуг в интересах сторонней организации;</w:t>
      </w:r>
    </w:p>
    <w:p w:rsidR="004B2412" w:rsidRPr="007A3205" w:rsidRDefault="004B241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владение долями участия, ценными бумагами сторонней организации;</w:t>
      </w:r>
    </w:p>
    <w:p w:rsidR="004B2412" w:rsidRPr="007A3205" w:rsidRDefault="004B241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получение займов, кредитов от сторонней организации;</w:t>
      </w:r>
    </w:p>
    <w:p w:rsidR="004B2412" w:rsidRPr="007A3205" w:rsidRDefault="004B241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выступление в качестве агента или представителя сторонней организации;</w:t>
      </w:r>
    </w:p>
    <w:p w:rsidR="004B2412" w:rsidRPr="007A3205" w:rsidRDefault="004B241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иная финансовая заинтересованность в результатах деятельности сторонней организации.</w:t>
      </w:r>
    </w:p>
    <w:p w:rsidR="001F3C39" w:rsidRPr="007A3205" w:rsidRDefault="004B2412" w:rsidP="000B084B">
      <w:pPr>
        <w:pStyle w:val="ConsPlusTitle"/>
        <w:spacing w:line="276" w:lineRule="auto"/>
        <w:ind w:firstLine="567"/>
        <w:jc w:val="both"/>
        <w:outlineLvl w:val="1"/>
        <w:rPr>
          <w:b w:val="0"/>
          <w:szCs w:val="28"/>
        </w:rPr>
      </w:pPr>
      <w:r w:rsidRPr="007A3205">
        <w:rPr>
          <w:b w:val="0"/>
          <w:szCs w:val="28"/>
        </w:rPr>
        <w:t xml:space="preserve">В связи с чем, в </w:t>
      </w:r>
      <w:r w:rsidR="003652D2" w:rsidRPr="007A3205">
        <w:rPr>
          <w:b w:val="0"/>
          <w:szCs w:val="28"/>
        </w:rPr>
        <w:t>учреждении</w:t>
      </w:r>
      <w:r w:rsidRPr="007A3205">
        <w:rPr>
          <w:b w:val="0"/>
          <w:szCs w:val="28"/>
        </w:rPr>
        <w:t xml:space="preserve"> мо</w:t>
      </w:r>
      <w:r w:rsidR="003652D2" w:rsidRPr="007A3205">
        <w:rPr>
          <w:b w:val="0"/>
          <w:szCs w:val="28"/>
        </w:rPr>
        <w:t>жет</w:t>
      </w:r>
      <w:r w:rsidRPr="007A3205">
        <w:rPr>
          <w:b w:val="0"/>
          <w:szCs w:val="28"/>
        </w:rPr>
        <w:t xml:space="preserve"> быть установлен Порядок уведомления работником учреждения о наличии личной заинтересованности.</w:t>
      </w:r>
    </w:p>
    <w:p w:rsidR="00837F81" w:rsidRPr="007A3205" w:rsidRDefault="008E18BC" w:rsidP="000B084B">
      <w:pPr>
        <w:pStyle w:val="ConsPlusNormal"/>
        <w:spacing w:line="276" w:lineRule="auto"/>
        <w:ind w:firstLine="567"/>
        <w:jc w:val="center"/>
        <w:rPr>
          <w:i/>
          <w:szCs w:val="28"/>
          <w:u w:val="single"/>
        </w:rPr>
      </w:pPr>
      <w:r w:rsidRPr="007A3205">
        <w:rPr>
          <w:i/>
          <w:szCs w:val="28"/>
          <w:u w:val="single"/>
        </w:rPr>
        <w:t>Склонение работника учреждения</w:t>
      </w:r>
    </w:p>
    <w:p w:rsidR="008E18BC" w:rsidRPr="007A3205" w:rsidRDefault="008E18BC" w:rsidP="000B084B">
      <w:pPr>
        <w:pStyle w:val="ConsPlusNormal"/>
        <w:spacing w:line="276" w:lineRule="auto"/>
        <w:ind w:firstLine="567"/>
        <w:jc w:val="center"/>
        <w:rPr>
          <w:i/>
          <w:szCs w:val="28"/>
        </w:rPr>
      </w:pPr>
      <w:r w:rsidRPr="007A3205">
        <w:rPr>
          <w:i/>
          <w:szCs w:val="28"/>
          <w:u w:val="single"/>
        </w:rPr>
        <w:t>к совершению коррупционных правонарушений</w:t>
      </w:r>
    </w:p>
    <w:p w:rsidR="00C53ACB" w:rsidRPr="007A3205" w:rsidRDefault="00C53ACB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целях обеспечения эффекти</w:t>
      </w:r>
      <w:r w:rsidR="003652D2" w:rsidRPr="007A3205">
        <w:rPr>
          <w:szCs w:val="28"/>
        </w:rPr>
        <w:t>вного исполнения возложенных на </w:t>
      </w:r>
      <w:r w:rsidRPr="007A3205">
        <w:rPr>
          <w:szCs w:val="28"/>
        </w:rPr>
        <w:t>работников обязанностей необходимо ч</w:t>
      </w:r>
      <w:r w:rsidR="008E18BC" w:rsidRPr="007A3205">
        <w:rPr>
          <w:szCs w:val="28"/>
        </w:rPr>
        <w:t>ё</w:t>
      </w:r>
      <w:r w:rsidRPr="007A3205">
        <w:rPr>
          <w:szCs w:val="28"/>
        </w:rPr>
        <w:t xml:space="preserve">тко регламентировать процедуры их соблюдения. Так, в частности, </w:t>
      </w:r>
      <w:r w:rsidR="003652D2" w:rsidRPr="007A3205">
        <w:rPr>
          <w:szCs w:val="28"/>
        </w:rPr>
        <w:t>П</w:t>
      </w:r>
      <w:r w:rsidRPr="007A3205">
        <w:rPr>
          <w:szCs w:val="28"/>
        </w:rPr>
        <w:t>ор</w:t>
      </w:r>
      <w:r w:rsidR="003652D2" w:rsidRPr="007A3205">
        <w:rPr>
          <w:szCs w:val="28"/>
        </w:rPr>
        <w:t>ядок уведомления работодателя о </w:t>
      </w:r>
      <w:r w:rsidRPr="007A3205">
        <w:rPr>
          <w:szCs w:val="28"/>
        </w:rPr>
        <w:t xml:space="preserve">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организации. </w:t>
      </w:r>
    </w:p>
    <w:p w:rsidR="003652D2" w:rsidRPr="007A3205" w:rsidRDefault="00C53ACB" w:rsidP="000B084B">
      <w:pPr>
        <w:pStyle w:val="ConsPlusNormal"/>
        <w:spacing w:line="276" w:lineRule="auto"/>
        <w:ind w:firstLine="567"/>
        <w:jc w:val="both"/>
        <w:rPr>
          <w:strike/>
          <w:szCs w:val="28"/>
        </w:rPr>
      </w:pPr>
      <w:r w:rsidRPr="007A3205">
        <w:rPr>
          <w:szCs w:val="28"/>
        </w:rPr>
        <w:t xml:space="preserve">В данном документе необходимо предусмотреть каналы и формы представления уведомлений, порядок их регистрации и сроки рассмотрения, а также меры, направленные на обеспечение конфиденциальности полученных сведений и защиты лиц, сообщивших о коррупционных правонарушениях. 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Типовые </w:t>
      </w:r>
      <w:r w:rsidR="00461F0F" w:rsidRPr="007A3205">
        <w:rPr>
          <w:szCs w:val="28"/>
        </w:rPr>
        <w:t>формы</w:t>
      </w:r>
      <w:r w:rsidRPr="007A3205">
        <w:rPr>
          <w:szCs w:val="28"/>
        </w:rPr>
        <w:t xml:space="preserve"> локальных нормативных актов учреждения приведены в </w:t>
      </w:r>
      <w:hyperlink w:anchor="P574" w:history="1">
        <w:r w:rsidR="003677CB" w:rsidRPr="007A3205">
          <w:rPr>
            <w:szCs w:val="28"/>
          </w:rPr>
          <w:t>Приложениях</w:t>
        </w:r>
        <w:r w:rsidRPr="007A3205">
          <w:rPr>
            <w:szCs w:val="28"/>
          </w:rPr>
          <w:t xml:space="preserve"> </w:t>
        </w:r>
      </w:hyperlink>
      <w:r w:rsidR="003677CB" w:rsidRPr="007A3205">
        <w:rPr>
          <w:szCs w:val="28"/>
        </w:rPr>
        <w:t>4 - 12</w:t>
      </w:r>
      <w:r w:rsidRPr="007A3205">
        <w:rPr>
          <w:szCs w:val="28"/>
        </w:rPr>
        <w:t xml:space="preserve"> к настоящим рекомендациям.</w:t>
      </w:r>
    </w:p>
    <w:p w:rsidR="00983225" w:rsidRPr="007A3205" w:rsidRDefault="00837F81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 xml:space="preserve">6. </w:t>
      </w:r>
      <w:r w:rsidR="00983225" w:rsidRPr="007A3205">
        <w:rPr>
          <w:szCs w:val="28"/>
        </w:rPr>
        <w:t>Проверка контрагентов и антикоррупционная оговорка</w:t>
      </w:r>
    </w:p>
    <w:p w:rsidR="006D7B6E" w:rsidRPr="007A3205" w:rsidRDefault="006D7B6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 разработке системы антикоррупционных мер следует учитывать, что коррупционные риски могут возникать не только непосредственно внутри учреждения, но и в ходе </w:t>
      </w:r>
      <w:r w:rsidR="006B5208" w:rsidRPr="007A3205">
        <w:rPr>
          <w:szCs w:val="28"/>
        </w:rPr>
        <w:t xml:space="preserve">его </w:t>
      </w:r>
      <w:r w:rsidRPr="007A3205">
        <w:rPr>
          <w:szCs w:val="28"/>
        </w:rPr>
        <w:t xml:space="preserve">взаимодействия с различными контрагентами: деловыми партнерами, поставщиками, лицами, привлекаемыми для выполнения тех или иных работ, оказания услуг, клиентами. </w:t>
      </w:r>
    </w:p>
    <w:p w:rsidR="006D7B6E" w:rsidRPr="007A3205" w:rsidRDefault="006D7B6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целях выявления и принятия мер по минимизации таких рисков учреждени</w:t>
      </w:r>
      <w:r w:rsidR="00EA4F6E" w:rsidRPr="007A3205">
        <w:rPr>
          <w:szCs w:val="28"/>
        </w:rPr>
        <w:t>ю</w:t>
      </w:r>
      <w:r w:rsidRPr="007A3205">
        <w:rPr>
          <w:szCs w:val="28"/>
        </w:rPr>
        <w:t xml:space="preserve"> рекомендуется обеспечить внедрение оценки добросовестности контрагентов. </w:t>
      </w:r>
    </w:p>
    <w:p w:rsidR="006D7B6E" w:rsidRPr="007A3205" w:rsidRDefault="006D7B6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Целью проведения такой оценки я</w:t>
      </w:r>
      <w:r w:rsidR="00EA4F6E" w:rsidRPr="007A3205">
        <w:rPr>
          <w:szCs w:val="28"/>
        </w:rPr>
        <w:t>вляется подтверждение того, что </w:t>
      </w:r>
      <w:r w:rsidRPr="007A3205">
        <w:rPr>
          <w:szCs w:val="28"/>
        </w:rPr>
        <w:t>организация-контрагент в своей деятельности руководствуется общепринятыми этическими стандартами и придерживается принципов нетерпимости к любым коррупционным проявлениям.</w:t>
      </w:r>
    </w:p>
    <w:p w:rsidR="006D7B6E" w:rsidRPr="007A3205" w:rsidRDefault="006D7B6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lastRenderedPageBreak/>
        <w:t>Указанная проверка предполаг</w:t>
      </w:r>
      <w:r w:rsidR="00EA4F6E" w:rsidRPr="007A3205">
        <w:rPr>
          <w:szCs w:val="28"/>
        </w:rPr>
        <w:t>ает сбор и анализ находящихся в </w:t>
      </w:r>
      <w:r w:rsidRPr="007A3205">
        <w:rPr>
          <w:szCs w:val="28"/>
        </w:rPr>
        <w:t xml:space="preserve">открытом доступе, в бесплатных и платных базах </w:t>
      </w:r>
      <w:r w:rsidR="00EA4F6E" w:rsidRPr="007A3205">
        <w:rPr>
          <w:szCs w:val="28"/>
        </w:rPr>
        <w:t>данных сведений о </w:t>
      </w:r>
      <w:r w:rsidRPr="007A3205">
        <w:rPr>
          <w:szCs w:val="28"/>
        </w:rPr>
        <w:t>контрагенте, позволяющих оценить:</w:t>
      </w:r>
    </w:p>
    <w:p w:rsidR="006D7B6E" w:rsidRPr="007A3205" w:rsidRDefault="006D7B6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его деловую репутацию;</w:t>
      </w:r>
    </w:p>
    <w:p w:rsidR="002B5942" w:rsidRPr="007A3205" w:rsidRDefault="006D7B6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финансовые, материальные, человеческие и иные ресурсы контрагента, позволяющие надлежащим образом осуществлять деятельность в рамках предполагаемого делового пар</w:t>
      </w:r>
      <w:r w:rsidR="00B477DD" w:rsidRPr="007A3205">
        <w:rPr>
          <w:szCs w:val="28"/>
        </w:rPr>
        <w:t>тнерства/заключаемого контракта.</w:t>
      </w:r>
      <w:r w:rsidR="002B5942" w:rsidRPr="007A3205">
        <w:rPr>
          <w:szCs w:val="28"/>
        </w:rPr>
        <w:t xml:space="preserve"> В этой связи анализу подлежит информация: о финансовом положении организации, о наличии у организации опыта анало</w:t>
      </w:r>
      <w:r w:rsidR="00EA4F6E" w:rsidRPr="007A3205">
        <w:rPr>
          <w:szCs w:val="28"/>
        </w:rPr>
        <w:t>гичных работ, оказания услуг, о </w:t>
      </w:r>
      <w:r w:rsidR="002B5942" w:rsidRPr="007A3205">
        <w:rPr>
          <w:szCs w:val="28"/>
        </w:rPr>
        <w:t xml:space="preserve">наличии в организации необходимых человеческих ресурсов, обладающих надлежащими знаниями и умениями и т.п. </w:t>
      </w:r>
      <w:r w:rsidR="00EA4F6E" w:rsidRPr="007A3205">
        <w:rPr>
          <w:szCs w:val="28"/>
        </w:rPr>
        <w:t>Рекомендуется использовать не </w:t>
      </w:r>
      <w:r w:rsidR="002B5942" w:rsidRPr="007A3205">
        <w:rPr>
          <w:szCs w:val="28"/>
        </w:rPr>
        <w:t>только находящуюся в открытом доступе информацию, но и запрашивать необходимые сведения непосредственно у организации-контрагента, например, его финансовую отчетность</w:t>
      </w:r>
      <w:r w:rsidR="00EA4F6E" w:rsidRPr="007A3205">
        <w:rPr>
          <w:szCs w:val="28"/>
        </w:rPr>
        <w:t>;</w:t>
      </w:r>
    </w:p>
    <w:p w:rsidR="006D7B6E" w:rsidRPr="007A3205" w:rsidRDefault="006D7B6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7136C2" w:rsidRPr="007A3205">
        <w:rPr>
          <w:szCs w:val="28"/>
        </w:rPr>
        <w:t xml:space="preserve">его </w:t>
      </w:r>
      <w:r w:rsidRPr="007A3205">
        <w:rPr>
          <w:szCs w:val="28"/>
        </w:rPr>
        <w:t xml:space="preserve">связи </w:t>
      </w:r>
      <w:r w:rsidR="00B477DD" w:rsidRPr="007A3205">
        <w:rPr>
          <w:szCs w:val="28"/>
        </w:rPr>
        <w:t>с должностными лицами</w:t>
      </w:r>
      <w:r w:rsidR="007136C2" w:rsidRPr="007A3205">
        <w:rPr>
          <w:szCs w:val="28"/>
        </w:rPr>
        <w:t xml:space="preserve"> учреждения</w:t>
      </w:r>
      <w:r w:rsidR="00B477DD" w:rsidRPr="007A3205">
        <w:rPr>
          <w:szCs w:val="28"/>
        </w:rPr>
        <w:t>.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результате проведения оценки контрагента должно сформироваться понимание того, какие коррупционные риски могут возникнуть в ходе взаимодействия с ним. Свидетельствовать о наличии коррупционных рисков могу следующие факты: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 компании отсутствует персонал, который может оказывать предусмотренные контрактом услуги, выполнять работы;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счет (счета) компании находятся в оффшорных зонах;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контрагент просит предоставить оплату частями на несколько различных счетов;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 финансовой отчетности компании содержатся необъясненные выплаты третьим лицам, информация об оказанных третьими лицами услугах без предоставления подтверждения реального оказания таких услуг;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работники компании имеют свя</w:t>
      </w:r>
      <w:r w:rsidR="00EA4F6E" w:rsidRPr="007A3205">
        <w:rPr>
          <w:szCs w:val="28"/>
        </w:rPr>
        <w:t>зи с должностными лицами или их </w:t>
      </w:r>
      <w:r w:rsidRPr="007A3205">
        <w:rPr>
          <w:szCs w:val="28"/>
        </w:rPr>
        <w:t>родственниками;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сотрудники компании-контраг</w:t>
      </w:r>
      <w:r w:rsidR="00EA4F6E" w:rsidRPr="007A3205">
        <w:rPr>
          <w:szCs w:val="28"/>
        </w:rPr>
        <w:t>ента ранее занимали должности в </w:t>
      </w:r>
      <w:r w:rsidRPr="007A3205">
        <w:rPr>
          <w:szCs w:val="28"/>
        </w:rPr>
        <w:t>учреждении, и т.п.</w:t>
      </w:r>
    </w:p>
    <w:p w:rsidR="002B5942" w:rsidRPr="007A3205" w:rsidRDefault="002B59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Информацию о деловых партнерах мо</w:t>
      </w:r>
      <w:r w:rsidR="00EA4F6E" w:rsidRPr="007A3205">
        <w:rPr>
          <w:szCs w:val="28"/>
        </w:rPr>
        <w:t>жно проверить и (или) узнать на </w:t>
      </w:r>
      <w:r w:rsidRPr="007A3205">
        <w:rPr>
          <w:szCs w:val="28"/>
        </w:rPr>
        <w:t xml:space="preserve">различных ресурсах в информационно-телекоммуникационной сети «Интернет». Примерный перечень </w:t>
      </w:r>
      <w:r w:rsidR="007136C2" w:rsidRPr="007A3205">
        <w:rPr>
          <w:szCs w:val="28"/>
        </w:rPr>
        <w:t xml:space="preserve">указанных </w:t>
      </w:r>
      <w:r w:rsidRPr="007A3205">
        <w:rPr>
          <w:szCs w:val="28"/>
        </w:rPr>
        <w:t>ресурсов</w:t>
      </w:r>
      <w:r w:rsidR="007136C2" w:rsidRPr="007A3205">
        <w:rPr>
          <w:szCs w:val="28"/>
        </w:rPr>
        <w:t xml:space="preserve"> </w:t>
      </w:r>
      <w:r w:rsidR="00EA4F6E" w:rsidRPr="007A3205">
        <w:rPr>
          <w:szCs w:val="28"/>
        </w:rPr>
        <w:t>представлен на </w:t>
      </w:r>
      <w:r w:rsidRPr="007A3205">
        <w:rPr>
          <w:szCs w:val="28"/>
        </w:rPr>
        <w:t>официальном сайте Минтруда России в информационно-телекоммуникационной сети «Интернет» по ссылке: https://rosmintrud.ru/ministry/programms/anticorruption/015.</w:t>
      </w:r>
    </w:p>
    <w:p w:rsidR="003F15FE" w:rsidRPr="007A3205" w:rsidRDefault="003F15FE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Обращаем внимание, что выявленные </w:t>
      </w:r>
      <w:r w:rsidR="00EA4F6E" w:rsidRPr="007A3205">
        <w:rPr>
          <w:szCs w:val="28"/>
        </w:rPr>
        <w:t>риски сами по себе не говорят о </w:t>
      </w:r>
      <w:r w:rsidRPr="007A3205">
        <w:rPr>
          <w:szCs w:val="28"/>
        </w:rPr>
        <w:t>необходимости отказаться от отношений с контрагентом.</w:t>
      </w:r>
    </w:p>
    <w:p w:rsidR="003F15FE" w:rsidRPr="007A3205" w:rsidRDefault="007136C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lastRenderedPageBreak/>
        <w:t>О</w:t>
      </w:r>
      <w:r w:rsidR="003F15FE" w:rsidRPr="007A3205">
        <w:rPr>
          <w:szCs w:val="28"/>
        </w:rPr>
        <w:t>дной из возможных мер, направленных на профилактику коррупционных правонарушений при взаимодействии с контрагентами, является включение в договоры с деловыми партнерами антикоррупционной оговорки.</w:t>
      </w:r>
    </w:p>
    <w:p w:rsidR="007136C2" w:rsidRPr="007A3205" w:rsidRDefault="0061298F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При включении антикоррупционной оговорки в текст договора (контракта) необходимо предусмотреть основания для </w:t>
      </w:r>
      <w:r w:rsidR="008B3BF6" w:rsidRPr="007A3205">
        <w:rPr>
          <w:szCs w:val="28"/>
        </w:rPr>
        <w:t>расторжения договора или применения иных мер ответственности в случае, если контрагент нарушит антикоррупционную огово</w:t>
      </w:r>
      <w:r w:rsidR="00EA4F6E" w:rsidRPr="007A3205">
        <w:rPr>
          <w:szCs w:val="28"/>
        </w:rPr>
        <w:t>рку и (или) окажется вовлечен в </w:t>
      </w:r>
      <w:r w:rsidR="008B3BF6" w:rsidRPr="007A3205">
        <w:rPr>
          <w:szCs w:val="28"/>
        </w:rPr>
        <w:t>неправомерную деятельность.</w:t>
      </w:r>
      <w:r w:rsidR="007136C2" w:rsidRPr="007A3205">
        <w:rPr>
          <w:szCs w:val="28"/>
        </w:rPr>
        <w:t xml:space="preserve"> </w:t>
      </w:r>
    </w:p>
    <w:p w:rsidR="008B3BF6" w:rsidRPr="007A3205" w:rsidRDefault="008B3BF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Таким образом, антикоррупционная оговорка по своему смыслу 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совершения.</w:t>
      </w:r>
    </w:p>
    <w:p w:rsidR="004D6C40" w:rsidRPr="007A3205" w:rsidRDefault="008B3BF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В случае, если деловой партнер, с которым заключается договор, отказывается принимать антикоррупционную оговорку, целесообразно провести </w:t>
      </w:r>
      <w:r w:rsidR="004D6C40" w:rsidRPr="007A3205">
        <w:rPr>
          <w:szCs w:val="28"/>
        </w:rPr>
        <w:t xml:space="preserve">с ним </w:t>
      </w:r>
      <w:r w:rsidRPr="007A3205">
        <w:rPr>
          <w:szCs w:val="28"/>
        </w:rPr>
        <w:t>переговоры с целью в</w:t>
      </w:r>
      <w:r w:rsidR="00EA4F6E" w:rsidRPr="007A3205">
        <w:rPr>
          <w:szCs w:val="28"/>
        </w:rPr>
        <w:t>ыявления конкретных замечаний к </w:t>
      </w:r>
      <w:r w:rsidRPr="007A3205">
        <w:rPr>
          <w:szCs w:val="28"/>
        </w:rPr>
        <w:t>антикоррупционной оговорке и поиска взаимоприемлемого содержания</w:t>
      </w:r>
      <w:r w:rsidR="004D6C40" w:rsidRPr="007A3205">
        <w:rPr>
          <w:szCs w:val="28"/>
        </w:rPr>
        <w:t>. Деловому партнеру разъясняется, что с правовой точки зрения антикоррупционная оговорка не влечет юридических санкций. В случае совершения коррупционного правонарушения к виновному лицу применяются меры ответственности в соответствии с законодательством Российской Федерации.</w:t>
      </w:r>
    </w:p>
    <w:p w:rsidR="001425F1" w:rsidRPr="007A3205" w:rsidRDefault="004D6C40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В случае если в результате проведенных переговоров и разъяснений деловой партнер </w:t>
      </w:r>
      <w:r w:rsidR="007136C2" w:rsidRPr="007A3205">
        <w:rPr>
          <w:szCs w:val="28"/>
        </w:rPr>
        <w:t>не желает</w:t>
      </w:r>
      <w:r w:rsidRPr="007A3205">
        <w:rPr>
          <w:szCs w:val="28"/>
        </w:rPr>
        <w:t xml:space="preserve"> заключать договор с включенной в него антикоррупционной оговоркой, а отказаться от договорных отношений с ним не представляется возможным, рекомендуется получить от него официальное письмо с мотивированным отказом принять антикоррупционную оговорку или официальное письмо, содержащее заверение о соблюдении применимых положений антикоррупционного законо</w:t>
      </w:r>
      <w:r w:rsidR="00EA4F6E" w:rsidRPr="007A3205">
        <w:rPr>
          <w:szCs w:val="28"/>
        </w:rPr>
        <w:t>дательства, а также об отказе в </w:t>
      </w:r>
      <w:r w:rsidRPr="007A3205">
        <w:rPr>
          <w:szCs w:val="28"/>
        </w:rPr>
        <w:t xml:space="preserve">совершении каких-либо действий (бездействий), которые противоречат </w:t>
      </w:r>
      <w:r w:rsidR="00602856" w:rsidRPr="007A3205">
        <w:rPr>
          <w:szCs w:val="28"/>
        </w:rPr>
        <w:t>федеральному</w:t>
      </w:r>
      <w:r w:rsidRPr="007A3205">
        <w:rPr>
          <w:szCs w:val="28"/>
        </w:rPr>
        <w:t xml:space="preserve"> законодательству. Если деловым партнером будет совершено коррупционное правонарушение, предварительное получение от него письменного мотивированного отказа от включения антикоррупционной оговорки в договор может послужить о</w:t>
      </w:r>
      <w:r w:rsidR="00EA4F6E" w:rsidRPr="007A3205">
        <w:rPr>
          <w:szCs w:val="28"/>
        </w:rPr>
        <w:t>дним из подтверждений того, что </w:t>
      </w:r>
      <w:r w:rsidRPr="007A3205">
        <w:rPr>
          <w:szCs w:val="28"/>
        </w:rPr>
        <w:t>учреждением принимались все возможные меры по предупреждению коррупционных правонарушений.</w:t>
      </w:r>
    </w:p>
    <w:p w:rsidR="00EB0BD9" w:rsidRPr="007A3205" w:rsidRDefault="001425F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В </w:t>
      </w:r>
      <w:hyperlink w:anchor="P1030" w:history="1">
        <w:r w:rsidRPr="007A3205">
          <w:rPr>
            <w:szCs w:val="28"/>
          </w:rPr>
          <w:t xml:space="preserve">Приложении </w:t>
        </w:r>
      </w:hyperlink>
      <w:r w:rsidR="003677CB" w:rsidRPr="007A3205">
        <w:rPr>
          <w:szCs w:val="28"/>
        </w:rPr>
        <w:t>13</w:t>
      </w:r>
      <w:r w:rsidRPr="007A3205">
        <w:rPr>
          <w:szCs w:val="28"/>
        </w:rPr>
        <w:t xml:space="preserve"> к настоящим рекомендациям приведена </w:t>
      </w:r>
      <w:r w:rsidR="003677CB" w:rsidRPr="007A3205">
        <w:rPr>
          <w:szCs w:val="28"/>
        </w:rPr>
        <w:t>Т</w:t>
      </w:r>
      <w:r w:rsidRPr="007A3205">
        <w:rPr>
          <w:szCs w:val="28"/>
        </w:rPr>
        <w:t xml:space="preserve">иповая </w:t>
      </w:r>
      <w:r w:rsidR="00461F0F" w:rsidRPr="007A3205">
        <w:rPr>
          <w:szCs w:val="28"/>
        </w:rPr>
        <w:t>форма</w:t>
      </w:r>
      <w:r w:rsidRPr="007A3205">
        <w:rPr>
          <w:szCs w:val="28"/>
        </w:rPr>
        <w:t xml:space="preserve"> антикоррупционной оговорки.</w:t>
      </w:r>
    </w:p>
    <w:p w:rsidR="00543D13" w:rsidRPr="007A3205" w:rsidRDefault="00837F81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 xml:space="preserve">7. </w:t>
      </w:r>
      <w:r w:rsidR="00543D13" w:rsidRPr="007A3205">
        <w:rPr>
          <w:szCs w:val="28"/>
        </w:rPr>
        <w:t>Антикоррупционный аудит отдельных операций и сделок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lastRenderedPageBreak/>
        <w:t>В качестве дополнительного способа предупреждения коррупции может использоваться анализ отдельных сделок и операций.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Для процессов, подверженных высоким коррупционным рискам (например, закупки, продажа имущества, взятие и сдача в аренду имущества, получение кредитов), учреждение может разрабатывать перечень «индикаторов коррупции» и алгоритмы их выявления.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«Индикатор коррупции» - показатель</w:t>
      </w:r>
      <w:r w:rsidR="00602856" w:rsidRPr="007A3205">
        <w:rPr>
          <w:szCs w:val="28"/>
        </w:rPr>
        <w:t xml:space="preserve">, </w:t>
      </w:r>
      <w:r w:rsidRPr="007A3205">
        <w:rPr>
          <w:szCs w:val="28"/>
        </w:rPr>
        <w:t xml:space="preserve">в том числе </w:t>
      </w:r>
      <w:r w:rsidR="00602856" w:rsidRPr="007A3205">
        <w:rPr>
          <w:szCs w:val="28"/>
        </w:rPr>
        <w:t xml:space="preserve">и </w:t>
      </w:r>
      <w:r w:rsidRPr="007A3205">
        <w:rPr>
          <w:szCs w:val="28"/>
        </w:rPr>
        <w:t>количественный, указывающий на возможные коррупционные правонарушения при заключении соответствующих сделок (принятии решений), применяемый подразделением или лицами, ответственными за предупреждение коррупции в учреждении, для выявления подозрительных, потенциально коррупционных сделок в ходе проведения антикоррупционного аудита.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К «индикаторам коррупции» относятся: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продажа имущества, принадлежащего организации, по заниженной стоимости (ниже рыночной);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отклонение стоимости приобрет</w:t>
      </w:r>
      <w:r w:rsidR="00737463" w:rsidRPr="007A3205">
        <w:rPr>
          <w:szCs w:val="28"/>
        </w:rPr>
        <w:t>аемых товаров, работ и услуг от </w:t>
      </w:r>
      <w:r w:rsidRPr="007A3205">
        <w:rPr>
          <w:szCs w:val="28"/>
        </w:rPr>
        <w:t>среднерыночных значений;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приобретение конкурентных товаров или услуг у одной организации или последовательное приобретение аналогичных товаров или услуг у одной узкой группы организаций;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слишком низкая цена закупки, непривлекательная на открытом рынке;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участие в закупке организаций, учредителями, участниками, бенефициарами, работниками которых ранее являлись работники организации-заказчика;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получение значительной доли контрактов и (или) значительной доли средств, распределенных заказчиком в течение календарного года одной организацией или связанными организациями и т.п.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Наличие «индикаторов коррупции» не означает, что имеет место коррупционное нарушение, однако дает основания для дополнительного анализа сделки. В случае, если подраздел</w:t>
      </w:r>
      <w:r w:rsidR="00737463" w:rsidRPr="007A3205">
        <w:rPr>
          <w:szCs w:val="28"/>
        </w:rPr>
        <w:t>ение или лицо, ответственное за </w:t>
      </w:r>
      <w:r w:rsidRPr="007A3205">
        <w:rPr>
          <w:szCs w:val="28"/>
        </w:rPr>
        <w:t xml:space="preserve">предупреждение коррупции в </w:t>
      </w:r>
      <w:r w:rsidR="00602856" w:rsidRPr="007A3205">
        <w:rPr>
          <w:szCs w:val="28"/>
        </w:rPr>
        <w:t>учреждении</w:t>
      </w:r>
      <w:r w:rsidR="00737463" w:rsidRPr="007A3205">
        <w:rPr>
          <w:szCs w:val="28"/>
        </w:rPr>
        <w:t>, наделено полномочиями по </w:t>
      </w:r>
      <w:r w:rsidRPr="007A3205">
        <w:rPr>
          <w:szCs w:val="28"/>
        </w:rPr>
        <w:t>согласованию определенных сделок, вы</w:t>
      </w:r>
      <w:r w:rsidR="00737463" w:rsidRPr="007A3205">
        <w:rPr>
          <w:szCs w:val="28"/>
        </w:rPr>
        <w:t>явление «индикаторов коррупции» </w:t>
      </w:r>
      <w:r w:rsidRPr="007A3205">
        <w:rPr>
          <w:szCs w:val="28"/>
        </w:rPr>
        <w:t>может послужить основанием для отказа в согласовании такой сделки без проведения дополнительного углубленного её анализа.</w:t>
      </w:r>
    </w:p>
    <w:p w:rsidR="00983225" w:rsidRPr="007A3205" w:rsidRDefault="00837F81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 xml:space="preserve">8. </w:t>
      </w:r>
      <w:r w:rsidR="00983225" w:rsidRPr="007A3205">
        <w:rPr>
          <w:szCs w:val="28"/>
        </w:rPr>
        <w:t>Информирование, консультирование и обучение работников</w:t>
      </w:r>
    </w:p>
    <w:p w:rsidR="00983225" w:rsidRPr="007A3205" w:rsidRDefault="00675642" w:rsidP="000B084B">
      <w:pPr>
        <w:pStyle w:val="ConsPlusTitle"/>
        <w:spacing w:line="276" w:lineRule="auto"/>
        <w:ind w:firstLine="567"/>
        <w:jc w:val="both"/>
        <w:outlineLvl w:val="0"/>
        <w:rPr>
          <w:b w:val="0"/>
          <w:szCs w:val="28"/>
        </w:rPr>
      </w:pPr>
      <w:r w:rsidRPr="007A3205">
        <w:rPr>
          <w:b w:val="0"/>
          <w:szCs w:val="28"/>
        </w:rPr>
        <w:t xml:space="preserve">Для реализации учреждением принятых антикоррупционных мер </w:t>
      </w:r>
      <w:r w:rsidR="00602856" w:rsidRPr="007A3205">
        <w:rPr>
          <w:b w:val="0"/>
          <w:szCs w:val="28"/>
        </w:rPr>
        <w:t xml:space="preserve">важное </w:t>
      </w:r>
      <w:r w:rsidRPr="007A3205">
        <w:rPr>
          <w:b w:val="0"/>
          <w:szCs w:val="28"/>
        </w:rPr>
        <w:t xml:space="preserve">значение имеет своевременное информирование работников </w:t>
      </w:r>
      <w:r w:rsidR="00602856" w:rsidRPr="007A3205">
        <w:rPr>
          <w:b w:val="0"/>
          <w:szCs w:val="28"/>
        </w:rPr>
        <w:t>учреждения</w:t>
      </w:r>
      <w:r w:rsidRPr="007A3205">
        <w:rPr>
          <w:b w:val="0"/>
          <w:szCs w:val="28"/>
        </w:rPr>
        <w:t xml:space="preserve"> и е</w:t>
      </w:r>
      <w:r w:rsidR="00602856" w:rsidRPr="007A3205">
        <w:rPr>
          <w:b w:val="0"/>
          <w:szCs w:val="28"/>
        </w:rPr>
        <w:t>ё</w:t>
      </w:r>
      <w:r w:rsidRPr="007A3205">
        <w:rPr>
          <w:b w:val="0"/>
          <w:szCs w:val="28"/>
        </w:rPr>
        <w:t xml:space="preserve"> контрагентов о принятых локальных нормативных актах в сфере противодействия коррупции, установленных антикоррупционных стандартах, </w:t>
      </w:r>
      <w:r w:rsidRPr="007A3205">
        <w:rPr>
          <w:b w:val="0"/>
          <w:szCs w:val="28"/>
        </w:rPr>
        <w:lastRenderedPageBreak/>
        <w:t>мерах ответственности за их несоблюдение, а также о внесении в документы учреждения, направленные на предупреждение коррупции, изменений и дополнений.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Для работников организации и её</w:t>
      </w:r>
      <w:r w:rsidR="00675642" w:rsidRPr="007A3205">
        <w:rPr>
          <w:szCs w:val="28"/>
        </w:rPr>
        <w:t xml:space="preserve"> контрагентов следует обеспечить свободный и удобный доступ к ин</w:t>
      </w:r>
      <w:r w:rsidR="00737463" w:rsidRPr="007A3205">
        <w:rPr>
          <w:szCs w:val="28"/>
        </w:rPr>
        <w:t>формации о реализуемых мерах по </w:t>
      </w:r>
      <w:r w:rsidR="00675642" w:rsidRPr="007A3205">
        <w:rPr>
          <w:szCs w:val="28"/>
        </w:rPr>
        <w:t>предупреждению коррупции. В частности, рекомендуется предусмотреть специальный раздел, посвященны</w:t>
      </w:r>
      <w:r w:rsidR="00737463" w:rsidRPr="007A3205">
        <w:rPr>
          <w:szCs w:val="28"/>
        </w:rPr>
        <w:t>й противодействию коррупции, на </w:t>
      </w:r>
      <w:r w:rsidR="00675642" w:rsidRPr="007A3205">
        <w:rPr>
          <w:szCs w:val="28"/>
        </w:rPr>
        <w:t xml:space="preserve">официальном сайте </w:t>
      </w:r>
      <w:r w:rsidRPr="007A3205">
        <w:rPr>
          <w:szCs w:val="28"/>
        </w:rPr>
        <w:t>учреждения</w:t>
      </w:r>
      <w:r w:rsidR="00675642" w:rsidRPr="007A3205">
        <w:rPr>
          <w:szCs w:val="28"/>
        </w:rPr>
        <w:t xml:space="preserve"> в информаци</w:t>
      </w:r>
      <w:r w:rsidRPr="007A3205">
        <w:rPr>
          <w:szCs w:val="28"/>
        </w:rPr>
        <w:t>онно-телекоммуникационной сети «</w:t>
      </w:r>
      <w:r w:rsidR="00675642" w:rsidRPr="007A3205">
        <w:rPr>
          <w:szCs w:val="28"/>
        </w:rPr>
        <w:t>Интернет</w:t>
      </w:r>
      <w:r w:rsidRPr="007A3205">
        <w:rPr>
          <w:szCs w:val="28"/>
        </w:rPr>
        <w:t>»</w:t>
      </w:r>
      <w:r w:rsidR="00675642" w:rsidRPr="007A3205">
        <w:rPr>
          <w:szCs w:val="28"/>
        </w:rPr>
        <w:t xml:space="preserve">, располагающийся в 1 - 2 </w:t>
      </w:r>
      <w:r w:rsidRPr="007A3205">
        <w:rPr>
          <w:szCs w:val="28"/>
        </w:rPr>
        <w:t>«</w:t>
      </w:r>
      <w:r w:rsidR="00675642" w:rsidRPr="007A3205">
        <w:rPr>
          <w:szCs w:val="28"/>
        </w:rPr>
        <w:t>кликах</w:t>
      </w:r>
      <w:r w:rsidRPr="007A3205">
        <w:rPr>
          <w:szCs w:val="28"/>
        </w:rPr>
        <w:t>»</w:t>
      </w:r>
      <w:r w:rsidR="00675642" w:rsidRPr="007A3205">
        <w:rPr>
          <w:szCs w:val="28"/>
        </w:rPr>
        <w:t xml:space="preserve"> с главной страницы сайта. В таком разделе целесообразно разме</w:t>
      </w:r>
      <w:r w:rsidRPr="007A3205">
        <w:rPr>
          <w:szCs w:val="28"/>
        </w:rPr>
        <w:t>стить следующие подразделы: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нормативные правовые акты и </w:t>
      </w:r>
      <w:r w:rsidR="00675642" w:rsidRPr="007A3205">
        <w:rPr>
          <w:szCs w:val="28"/>
        </w:rPr>
        <w:t>локальные нормативные акты организации, направленные на предупреждение коррупции</w:t>
      </w:r>
      <w:r w:rsidRPr="007A3205">
        <w:rPr>
          <w:szCs w:val="28"/>
        </w:rPr>
        <w:t>;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методические материалы;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формы документов, связанных с противодействием коррупции;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сведения о доходах, расходах, об имуществе и обязательствах имущественного характера руководителя учреждения;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комиссии по соблюдению треб</w:t>
      </w:r>
      <w:r w:rsidR="00737463" w:rsidRPr="007A3205">
        <w:rPr>
          <w:szCs w:val="28"/>
        </w:rPr>
        <w:t>ований к служебному поведению и </w:t>
      </w:r>
      <w:r w:rsidRPr="007A3205">
        <w:rPr>
          <w:szCs w:val="28"/>
        </w:rPr>
        <w:t>урегулировании конфликта интересов;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отчеты, доклады;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часто задаваемые вопросы, др.</w:t>
      </w:r>
    </w:p>
    <w:p w:rsidR="00602856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Д</w:t>
      </w:r>
      <w:r w:rsidR="00675642" w:rsidRPr="007A3205">
        <w:rPr>
          <w:szCs w:val="28"/>
        </w:rPr>
        <w:t xml:space="preserve">окументы и материалы рекомендуется размещать в максимально удобной форме, например, в случае внесения изменений в локальные нормативные акты </w:t>
      </w:r>
      <w:r w:rsidRPr="007A3205">
        <w:rPr>
          <w:szCs w:val="28"/>
        </w:rPr>
        <w:t>учреждения</w:t>
      </w:r>
      <w:r w:rsidR="00675642" w:rsidRPr="007A3205">
        <w:rPr>
          <w:szCs w:val="28"/>
        </w:rPr>
        <w:t xml:space="preserve"> обеспечивать их публикацию в актуальной редакции, а не размещение первоначальной редакции и всех документов, вносивших в нее изменения/дополнения, отдельными файлами.</w:t>
      </w:r>
    </w:p>
    <w:p w:rsidR="00675642" w:rsidRPr="007A3205" w:rsidRDefault="006028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</w:t>
      </w:r>
      <w:r w:rsidR="00675642" w:rsidRPr="007A3205">
        <w:rPr>
          <w:szCs w:val="28"/>
        </w:rPr>
        <w:t xml:space="preserve"> случае отсутствия о</w:t>
      </w:r>
      <w:r w:rsidR="00737463" w:rsidRPr="007A3205">
        <w:rPr>
          <w:szCs w:val="28"/>
        </w:rPr>
        <w:t>фициального сайта организации в </w:t>
      </w:r>
      <w:r w:rsidR="00675642" w:rsidRPr="007A3205">
        <w:rPr>
          <w:szCs w:val="28"/>
        </w:rPr>
        <w:t xml:space="preserve">информационно-телекоммуникационной сети </w:t>
      </w:r>
      <w:r w:rsidRPr="007A3205">
        <w:rPr>
          <w:szCs w:val="28"/>
        </w:rPr>
        <w:t>«</w:t>
      </w:r>
      <w:r w:rsidR="00675642" w:rsidRPr="007A3205">
        <w:rPr>
          <w:szCs w:val="28"/>
        </w:rPr>
        <w:t>Интернет</w:t>
      </w:r>
      <w:r w:rsidRPr="007A3205">
        <w:rPr>
          <w:szCs w:val="28"/>
        </w:rPr>
        <w:t>»</w:t>
      </w:r>
      <w:r w:rsidR="00675642" w:rsidRPr="007A3205">
        <w:rPr>
          <w:szCs w:val="28"/>
        </w:rPr>
        <w:t xml:space="preserve"> или одновременно с размещением данной информации в соответствующем подразделе</w:t>
      </w:r>
      <w:r w:rsidRPr="007A3205">
        <w:rPr>
          <w:szCs w:val="28"/>
        </w:rPr>
        <w:t xml:space="preserve"> указанного сайта</w:t>
      </w:r>
      <w:r w:rsidR="00675642" w:rsidRPr="007A3205">
        <w:rPr>
          <w:szCs w:val="28"/>
        </w:rPr>
        <w:t xml:space="preserve"> он</w:t>
      </w:r>
      <w:r w:rsidR="00737463" w:rsidRPr="007A3205">
        <w:rPr>
          <w:szCs w:val="28"/>
        </w:rPr>
        <w:t>а также может быть размещена на </w:t>
      </w:r>
      <w:r w:rsidR="00675642" w:rsidRPr="007A3205">
        <w:rPr>
          <w:szCs w:val="28"/>
        </w:rPr>
        <w:t>информационных стенда</w:t>
      </w:r>
      <w:r w:rsidRPr="007A3205">
        <w:rPr>
          <w:szCs w:val="28"/>
        </w:rPr>
        <w:t>х</w:t>
      </w:r>
      <w:r w:rsidR="00675642" w:rsidRPr="007A3205">
        <w:rPr>
          <w:szCs w:val="28"/>
        </w:rPr>
        <w:t>.</w:t>
      </w:r>
    </w:p>
    <w:p w:rsidR="00EB2C1F" w:rsidRPr="007A3205" w:rsidRDefault="00D77DB5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В целях оказания индивидуальных консультаций работникам учреждения по вопросам противодействия коррупции рекомендуется определить ответственных работников, закрепив соответствующие обязанности в локальных актах учреждения и в их трудовых договорах. </w:t>
      </w:r>
      <w:r w:rsidR="00675642" w:rsidRPr="007A3205">
        <w:rPr>
          <w:szCs w:val="28"/>
        </w:rPr>
        <w:t xml:space="preserve">Консультирование может проводиться как очно при личном обращении работников к ответственным лицам, так и посредством использования </w:t>
      </w:r>
      <w:r w:rsidRPr="007A3205">
        <w:rPr>
          <w:szCs w:val="28"/>
        </w:rPr>
        <w:t>«</w:t>
      </w:r>
      <w:r w:rsidR="00675642" w:rsidRPr="007A3205">
        <w:rPr>
          <w:szCs w:val="28"/>
        </w:rPr>
        <w:t>горячей линии</w:t>
      </w:r>
      <w:r w:rsidRPr="007A3205">
        <w:rPr>
          <w:szCs w:val="28"/>
        </w:rPr>
        <w:t>»</w:t>
      </w:r>
      <w:r w:rsidR="00675642" w:rsidRPr="007A3205">
        <w:rPr>
          <w:szCs w:val="28"/>
        </w:rPr>
        <w:t xml:space="preserve"> или </w:t>
      </w:r>
      <w:r w:rsidR="00EB0BD9" w:rsidRPr="007A3205">
        <w:rPr>
          <w:szCs w:val="28"/>
        </w:rPr>
        <w:t>электронн</w:t>
      </w:r>
      <w:r w:rsidRPr="007A3205">
        <w:rPr>
          <w:szCs w:val="28"/>
        </w:rPr>
        <w:t>ой</w:t>
      </w:r>
      <w:r w:rsidR="00EB0BD9" w:rsidRPr="007A3205">
        <w:rPr>
          <w:szCs w:val="28"/>
        </w:rPr>
        <w:t xml:space="preserve"> приемн</w:t>
      </w:r>
      <w:r w:rsidRPr="007A3205">
        <w:rPr>
          <w:szCs w:val="28"/>
        </w:rPr>
        <w:t>ой</w:t>
      </w:r>
      <w:r w:rsidR="00EB0BD9" w:rsidRPr="007A3205">
        <w:rPr>
          <w:szCs w:val="28"/>
        </w:rPr>
        <w:t xml:space="preserve"> на официальном сайте </w:t>
      </w:r>
      <w:r w:rsidRPr="007A3205">
        <w:rPr>
          <w:szCs w:val="28"/>
        </w:rPr>
        <w:t>учреждения</w:t>
      </w:r>
      <w:r w:rsidR="00EB0BD9" w:rsidRPr="007A3205">
        <w:rPr>
          <w:szCs w:val="28"/>
        </w:rPr>
        <w:t xml:space="preserve"> в информационно-телекоммуникационной сети </w:t>
      </w:r>
      <w:r w:rsidRPr="007A3205">
        <w:rPr>
          <w:szCs w:val="28"/>
        </w:rPr>
        <w:t>«</w:t>
      </w:r>
      <w:r w:rsidR="00EB0BD9" w:rsidRPr="007A3205">
        <w:rPr>
          <w:szCs w:val="28"/>
        </w:rPr>
        <w:t>Интернет</w:t>
      </w:r>
      <w:r w:rsidRPr="007A3205">
        <w:rPr>
          <w:szCs w:val="28"/>
        </w:rPr>
        <w:t>»</w:t>
      </w:r>
      <w:r w:rsidR="00EB2C1F" w:rsidRPr="007A3205">
        <w:rPr>
          <w:szCs w:val="28"/>
        </w:rPr>
        <w:t xml:space="preserve">. </w:t>
      </w:r>
      <w:r w:rsidR="00737463" w:rsidRPr="007A3205">
        <w:rPr>
          <w:szCs w:val="28"/>
        </w:rPr>
        <w:t>Для </w:t>
      </w:r>
      <w:r w:rsidR="00EB2C1F" w:rsidRPr="007A3205">
        <w:rPr>
          <w:szCs w:val="28"/>
        </w:rPr>
        <w:t xml:space="preserve">реализации указанных мероприятий </w:t>
      </w:r>
      <w:r w:rsidR="00EB0BD9" w:rsidRPr="007A3205">
        <w:rPr>
          <w:szCs w:val="28"/>
        </w:rPr>
        <w:t xml:space="preserve">в учреждении необходимо разработать и принять </w:t>
      </w:r>
      <w:r w:rsidR="000C6A01" w:rsidRPr="007A3205">
        <w:rPr>
          <w:szCs w:val="28"/>
        </w:rPr>
        <w:t xml:space="preserve">Порядок организации работы телефона «горячей линии» для приема сообщений </w:t>
      </w:r>
      <w:r w:rsidR="000C6A01" w:rsidRPr="007A3205">
        <w:rPr>
          <w:szCs w:val="28"/>
        </w:rPr>
        <w:lastRenderedPageBreak/>
        <w:t>граждан и юридических лиц по фактам коррупции</w:t>
      </w:r>
      <w:r w:rsidR="00EB2C1F" w:rsidRPr="007A3205">
        <w:rPr>
          <w:szCs w:val="28"/>
        </w:rPr>
        <w:t>.</w:t>
      </w:r>
    </w:p>
    <w:p w:rsidR="00675642" w:rsidRPr="007A3205" w:rsidRDefault="0067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Одновременно рекомендуется обеспечивать систематическое, например, один раз в год, обучение работников </w:t>
      </w:r>
      <w:r w:rsidR="00EB2C1F" w:rsidRPr="007A3205">
        <w:rPr>
          <w:szCs w:val="28"/>
        </w:rPr>
        <w:t>учреждения</w:t>
      </w:r>
      <w:r w:rsidRPr="007A3205">
        <w:rPr>
          <w:szCs w:val="28"/>
        </w:rPr>
        <w:t xml:space="preserve"> по вопросам противодействия коррупции. Обучение работников может осуществляться путем их направления в образовательные организации, реализующие программы по антикоррупционному обучению, либо самостоятельно. Минтрудом России подготовлены примерные перечни основных вопросов, рекомендуемых к освоению в рамках дополнительных профессиональных программ антикоррупционной тематики, размещенные на официальном сайте по ссылке: https://rosmintrud.ru/ministry/programms/anticorruption/017.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При организации обучения работников</w:t>
      </w:r>
      <w:r w:rsidR="00EB2C1F" w:rsidRPr="007A3205">
        <w:rPr>
          <w:szCs w:val="28"/>
        </w:rPr>
        <w:t xml:space="preserve"> учреждения</w:t>
      </w:r>
      <w:r w:rsidRPr="007A3205">
        <w:rPr>
          <w:szCs w:val="28"/>
        </w:rPr>
        <w:t xml:space="preserve"> по вопросам профилактики и противодействия коррупции необходимо учитывать цели и задачи обучения, категорию обучаемых, вид обучения.</w:t>
      </w:r>
    </w:p>
    <w:p w:rsidR="00675642" w:rsidRPr="007A3205" w:rsidRDefault="0067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Обучение рекомендуется проводить, в первую очередь, для следующих категорий работников:</w:t>
      </w:r>
    </w:p>
    <w:p w:rsidR="00675642" w:rsidRPr="007A3205" w:rsidRDefault="0067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руководство организации;</w:t>
      </w:r>
    </w:p>
    <w:p w:rsidR="00675642" w:rsidRPr="007A3205" w:rsidRDefault="0067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вновь принятые работники;</w:t>
      </w:r>
    </w:p>
    <w:p w:rsidR="00675642" w:rsidRPr="007A3205" w:rsidRDefault="0067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работники, ответственны</w:t>
      </w:r>
      <w:r w:rsidR="00737463" w:rsidRPr="007A3205">
        <w:rPr>
          <w:szCs w:val="28"/>
        </w:rPr>
        <w:t>е за предупреждение коррупции в </w:t>
      </w:r>
      <w:r w:rsidR="00EB2C1F" w:rsidRPr="007A3205">
        <w:rPr>
          <w:szCs w:val="28"/>
        </w:rPr>
        <w:t>учреждении</w:t>
      </w:r>
      <w:r w:rsidRPr="007A3205">
        <w:rPr>
          <w:szCs w:val="28"/>
        </w:rPr>
        <w:t>;</w:t>
      </w:r>
    </w:p>
    <w:p w:rsidR="00675642" w:rsidRPr="007A3205" w:rsidRDefault="0067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работники, на которых в организации налагаются более строгие антикоррупционные стандарты</w:t>
      </w:r>
      <w:r w:rsidR="00EB2C1F" w:rsidRPr="007A3205">
        <w:rPr>
          <w:szCs w:val="28"/>
        </w:rPr>
        <w:t>.</w:t>
      </w:r>
    </w:p>
    <w:p w:rsidR="00675642" w:rsidRPr="007A3205" w:rsidRDefault="00675642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Форма проведения обучения также может варьироваться в зависимости от категории слушателей. Так, для руководителей и сотрудников, ответственных за антикоррупционную деятельность, рекомендуется проведение занятий в очной форме и на регулярной основе, что позволит при выстраивании учебных программ учитывать изменения соответствующего законодательства и судебную практику. Для указанных категорий полезным может также стать участие во внешних обучающих мероприятиях, проводимых для лиц, ответственных за предупреждение коррупции, позволяющее обмениваться профессиональным опытом.</w:t>
      </w:r>
    </w:p>
    <w:p w:rsidR="00675642" w:rsidRPr="007A3205" w:rsidRDefault="00675642" w:rsidP="00737463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Для впервые поступивших на работу сотрудников и иных категорий работников целесообразн</w:t>
      </w:r>
      <w:r w:rsidR="00EB2C1F" w:rsidRPr="007A3205">
        <w:rPr>
          <w:szCs w:val="28"/>
        </w:rPr>
        <w:t xml:space="preserve">о </w:t>
      </w:r>
      <w:r w:rsidRPr="007A3205">
        <w:rPr>
          <w:szCs w:val="28"/>
        </w:rPr>
        <w:t>использование дистанционного обучения - краткого электронного курса, позвол</w:t>
      </w:r>
      <w:r w:rsidR="00737463" w:rsidRPr="007A3205">
        <w:rPr>
          <w:szCs w:val="28"/>
        </w:rPr>
        <w:t>яющего получить представление о </w:t>
      </w:r>
      <w:r w:rsidRPr="007A3205">
        <w:rPr>
          <w:szCs w:val="28"/>
        </w:rPr>
        <w:t xml:space="preserve">системе противодействия коррупции в </w:t>
      </w:r>
      <w:r w:rsidR="00EB2C1F" w:rsidRPr="007A3205">
        <w:rPr>
          <w:szCs w:val="28"/>
        </w:rPr>
        <w:t>учреждении</w:t>
      </w:r>
      <w:r w:rsidRPr="007A3205">
        <w:rPr>
          <w:szCs w:val="28"/>
        </w:rPr>
        <w:t xml:space="preserve"> и об основных действующих антикоррупционных стандартах.</w:t>
      </w:r>
    </w:p>
    <w:p w:rsidR="009851C3" w:rsidRPr="007A3205" w:rsidRDefault="009851C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качестве индивидуальной подготовки работников учреждения рекомендуем использовать размещенные в открытом доступе антикоррупционные курсы - интеракти</w:t>
      </w:r>
      <w:r w:rsidR="00737463" w:rsidRPr="007A3205">
        <w:rPr>
          <w:szCs w:val="28"/>
        </w:rPr>
        <w:t>вную компьютерную программу «Мы </w:t>
      </w:r>
      <w:r w:rsidRPr="007A3205">
        <w:rPr>
          <w:szCs w:val="28"/>
        </w:rPr>
        <w:t xml:space="preserve">против коррупции», которая доступна по ссылке https://antikorr.mguu.ru; социальные ролики, размещенные на официальном сайте Генеральной </w:t>
      </w:r>
      <w:r w:rsidRPr="007A3205">
        <w:rPr>
          <w:szCs w:val="28"/>
        </w:rPr>
        <w:lastRenderedPageBreak/>
        <w:t>прокуратуры Российской Федерации по ссылке: http://www.genproc.gov.ru/anticor/anticor-le</w:t>
      </w:r>
      <w:r w:rsidR="00737463" w:rsidRPr="007A3205">
        <w:rPr>
          <w:szCs w:val="28"/>
        </w:rPr>
        <w:t>gal-education/video/; памятки и </w:t>
      </w:r>
      <w:r w:rsidRPr="007A3205">
        <w:rPr>
          <w:szCs w:val="28"/>
        </w:rPr>
        <w:t>буклеты Генеральной прокуратуры Российской Федерации (http://www.genproc.gov.ru/anticor/anticor-legal-education/reminders/).</w:t>
      </w:r>
    </w:p>
    <w:p w:rsidR="00543D13" w:rsidRPr="007A3205" w:rsidRDefault="00837F81" w:rsidP="000B084B">
      <w:pPr>
        <w:pStyle w:val="ConsPlusNormal"/>
        <w:spacing w:line="276" w:lineRule="auto"/>
        <w:ind w:firstLine="567"/>
        <w:jc w:val="center"/>
        <w:rPr>
          <w:b/>
          <w:szCs w:val="28"/>
        </w:rPr>
      </w:pPr>
      <w:r w:rsidRPr="007A3205">
        <w:rPr>
          <w:b/>
          <w:szCs w:val="28"/>
        </w:rPr>
        <w:t xml:space="preserve">9. </w:t>
      </w:r>
      <w:r w:rsidR="00543D13" w:rsidRPr="007A3205">
        <w:rPr>
          <w:b/>
          <w:szCs w:val="28"/>
        </w:rPr>
        <w:t>Внутренний контроль и ведение бухгалтерского учета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Федеральным </w:t>
      </w:r>
      <w:hyperlink r:id="rId28" w:history="1">
        <w:r w:rsidRPr="007A3205">
          <w:rPr>
            <w:szCs w:val="28"/>
          </w:rPr>
          <w:t>законом</w:t>
        </w:r>
      </w:hyperlink>
      <w:r w:rsidRPr="007A3205">
        <w:rPr>
          <w:szCs w:val="28"/>
        </w:rPr>
        <w:t xml:space="preserve"> от 6.12.2011 № 402-ФЗ «О бухгалтерском учете» установлена обязанность для всех учреждений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</w:t>
      </w:r>
      <w:r w:rsidR="00737463" w:rsidRPr="007A3205">
        <w:rPr>
          <w:szCs w:val="28"/>
        </w:rPr>
        <w:t xml:space="preserve"> ведения бухгалтерского учета и </w:t>
      </w:r>
      <w:r w:rsidRPr="007A3205">
        <w:rPr>
          <w:szCs w:val="28"/>
        </w:rPr>
        <w:t>составления бухгалтерской отчетности.</w:t>
      </w:r>
    </w:p>
    <w:p w:rsidR="00543D13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Система внутреннего контроля може</w:t>
      </w:r>
      <w:r w:rsidR="00737463" w:rsidRPr="007A3205">
        <w:rPr>
          <w:szCs w:val="28"/>
        </w:rPr>
        <w:t>т способствовать профилактике и </w:t>
      </w:r>
      <w:r w:rsidRPr="007A3205">
        <w:rPr>
          <w:szCs w:val="28"/>
        </w:rPr>
        <w:t xml:space="preserve">выявлению коррупционных правонарушений в деятельности учреждения. В связи с чем, необходимо обеспечить достоверность финансовой (бухгалтерской) отчетности и соответствие деятельности учреждения требованиям нормативных правовых актов и локальных нормативных актов юридического лица. Для этого учреждение должно производить контроль документирования операций хозяйственной деятельности, проверку </w:t>
      </w:r>
      <w:r w:rsidR="00DE2CC8" w:rsidRPr="007A3205">
        <w:rPr>
          <w:szCs w:val="28"/>
        </w:rPr>
        <w:t xml:space="preserve">их </w:t>
      </w:r>
      <w:r w:rsidRPr="007A3205">
        <w:rPr>
          <w:szCs w:val="28"/>
        </w:rPr>
        <w:t>экономической обоснованности.</w:t>
      </w:r>
    </w:p>
    <w:p w:rsidR="00DE2CC8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Контроль документирования операций хозяйственной деятельности учреждения связан с обязанностью ведения финансовой (бухгалтерской) отчетности и направлен на предупреждение и выявление соответствующих нарушений: </w:t>
      </w:r>
    </w:p>
    <w:p w:rsidR="00DE2CC8" w:rsidRPr="007A3205" w:rsidRDefault="00DE2C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543D13" w:rsidRPr="007A3205">
        <w:rPr>
          <w:szCs w:val="28"/>
        </w:rPr>
        <w:t>составления неофициальной отчетност</w:t>
      </w:r>
      <w:r w:rsidRPr="007A3205">
        <w:rPr>
          <w:szCs w:val="28"/>
        </w:rPr>
        <w:t>и;</w:t>
      </w:r>
    </w:p>
    <w:p w:rsidR="00DE2CC8" w:rsidRPr="007A3205" w:rsidRDefault="00DE2C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543D13" w:rsidRPr="007A3205">
        <w:rPr>
          <w:szCs w:val="28"/>
        </w:rPr>
        <w:t>использования поддельных документов</w:t>
      </w:r>
      <w:r w:rsidRPr="007A3205">
        <w:rPr>
          <w:szCs w:val="28"/>
        </w:rPr>
        <w:t>;</w:t>
      </w:r>
    </w:p>
    <w:p w:rsidR="00DE2CC8" w:rsidRPr="007A3205" w:rsidRDefault="00DE2C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543D13" w:rsidRPr="007A3205">
        <w:rPr>
          <w:szCs w:val="28"/>
        </w:rPr>
        <w:t xml:space="preserve"> записи несуществующих расходов</w:t>
      </w:r>
      <w:r w:rsidRPr="007A3205">
        <w:rPr>
          <w:szCs w:val="28"/>
        </w:rPr>
        <w:t>;</w:t>
      </w:r>
    </w:p>
    <w:p w:rsidR="00DE2CC8" w:rsidRPr="007A3205" w:rsidRDefault="00DE2C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543D13" w:rsidRPr="007A3205">
        <w:rPr>
          <w:szCs w:val="28"/>
        </w:rPr>
        <w:t>отсутствия первичных учетных документов</w:t>
      </w:r>
      <w:r w:rsidRPr="007A3205">
        <w:rPr>
          <w:szCs w:val="28"/>
        </w:rPr>
        <w:t>;</w:t>
      </w:r>
    </w:p>
    <w:p w:rsidR="00DE2CC8" w:rsidRPr="007A3205" w:rsidRDefault="00DE2C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543D13" w:rsidRPr="007A3205">
        <w:rPr>
          <w:szCs w:val="28"/>
        </w:rPr>
        <w:t>исправлений в документах и отчетности</w:t>
      </w:r>
      <w:r w:rsidRPr="007A3205">
        <w:rPr>
          <w:szCs w:val="28"/>
        </w:rPr>
        <w:t>;</w:t>
      </w:r>
    </w:p>
    <w:p w:rsidR="00543D13" w:rsidRPr="007A3205" w:rsidRDefault="00DE2C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543D13" w:rsidRPr="007A3205">
        <w:rPr>
          <w:szCs w:val="28"/>
        </w:rPr>
        <w:t>уничтожения документов и отчетности ранее установленного срока и</w:t>
      </w:r>
      <w:r w:rsidR="00737463" w:rsidRPr="007A3205">
        <w:rPr>
          <w:szCs w:val="28"/>
        </w:rPr>
        <w:t> </w:t>
      </w:r>
      <w:r w:rsidR="00543D13" w:rsidRPr="007A3205">
        <w:rPr>
          <w:szCs w:val="28"/>
        </w:rPr>
        <w:t>т.д.</w:t>
      </w:r>
    </w:p>
    <w:p w:rsidR="00DE2CC8" w:rsidRPr="007A3205" w:rsidRDefault="00543D13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Проверка экономической обоснованности осуществляемых операций проводится в отношении обмена деловыми подарками, представительских расходов, других сфер. При этом следует обращать внимание на</w:t>
      </w:r>
      <w:r w:rsidR="00DE2CC8" w:rsidRPr="007A3205">
        <w:rPr>
          <w:szCs w:val="28"/>
        </w:rPr>
        <w:t>:</w:t>
      </w:r>
    </w:p>
    <w:p w:rsidR="00310EC1" w:rsidRPr="007A3205" w:rsidRDefault="00DE2CC8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543D13" w:rsidRPr="007A3205">
        <w:rPr>
          <w:szCs w:val="28"/>
        </w:rPr>
        <w:t xml:space="preserve"> оплату услуг, характер которых не определен либо вызывает сомнения</w:t>
      </w:r>
      <w:r w:rsidRPr="007A3205">
        <w:rPr>
          <w:szCs w:val="28"/>
        </w:rPr>
        <w:t>;</w:t>
      </w:r>
    </w:p>
    <w:p w:rsidR="00310EC1" w:rsidRPr="007A3205" w:rsidRDefault="00310EC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543D13" w:rsidRPr="007A3205">
        <w:rPr>
          <w:szCs w:val="28"/>
        </w:rPr>
        <w:t>предоставление дорогостоящих подарков</w:t>
      </w:r>
      <w:r w:rsidRPr="007A3205">
        <w:rPr>
          <w:szCs w:val="28"/>
        </w:rPr>
        <w:t>;</w:t>
      </w:r>
    </w:p>
    <w:p w:rsidR="00310EC1" w:rsidRPr="007A3205" w:rsidRDefault="00310EC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</w:t>
      </w:r>
      <w:r w:rsidR="00543D13" w:rsidRPr="007A3205">
        <w:rPr>
          <w:szCs w:val="28"/>
        </w:rPr>
        <w:t>оплат</w:t>
      </w:r>
      <w:r w:rsidRPr="007A3205">
        <w:rPr>
          <w:szCs w:val="28"/>
        </w:rPr>
        <w:t>у</w:t>
      </w:r>
      <w:r w:rsidR="00543D13" w:rsidRPr="007A3205">
        <w:rPr>
          <w:szCs w:val="28"/>
        </w:rPr>
        <w:t xml:space="preserve"> транспортных, развлекательных услуг</w:t>
      </w:r>
      <w:r w:rsidRPr="007A3205">
        <w:rPr>
          <w:szCs w:val="28"/>
        </w:rPr>
        <w:t>;</w:t>
      </w:r>
    </w:p>
    <w:p w:rsidR="00310EC1" w:rsidRPr="007A3205" w:rsidRDefault="00310EC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543D13" w:rsidRPr="007A3205">
        <w:rPr>
          <w:szCs w:val="28"/>
        </w:rPr>
        <w:t xml:space="preserve"> выдач</w:t>
      </w:r>
      <w:r w:rsidRPr="007A3205">
        <w:rPr>
          <w:szCs w:val="28"/>
        </w:rPr>
        <w:t>у</w:t>
      </w:r>
      <w:r w:rsidR="00543D13" w:rsidRPr="007A3205">
        <w:rPr>
          <w:szCs w:val="28"/>
        </w:rPr>
        <w:t xml:space="preserve"> на льготных условиях займов</w:t>
      </w:r>
      <w:r w:rsidRPr="007A3205">
        <w:rPr>
          <w:szCs w:val="28"/>
        </w:rPr>
        <w:t>;</w:t>
      </w:r>
    </w:p>
    <w:p w:rsidR="00310EC1" w:rsidRPr="007A3205" w:rsidRDefault="00310EC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543D13" w:rsidRPr="007A3205">
        <w:rPr>
          <w:szCs w:val="28"/>
        </w:rPr>
        <w:t xml:space="preserve"> предоставление иных ценностей или благ работникам аффилированных лиц и контрагентов</w:t>
      </w:r>
      <w:r w:rsidRPr="007A3205">
        <w:rPr>
          <w:szCs w:val="28"/>
        </w:rPr>
        <w:t>;</w:t>
      </w:r>
    </w:p>
    <w:p w:rsidR="00310EC1" w:rsidRPr="007A3205" w:rsidRDefault="00310EC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lastRenderedPageBreak/>
        <w:t>-</w:t>
      </w:r>
      <w:r w:rsidR="00543D13" w:rsidRPr="007A3205">
        <w:rPr>
          <w:szCs w:val="28"/>
        </w:rPr>
        <w:t xml:space="preserve"> закупки или продажи по цен</w:t>
      </w:r>
      <w:r w:rsidR="00737463" w:rsidRPr="007A3205">
        <w:rPr>
          <w:szCs w:val="28"/>
        </w:rPr>
        <w:t>ам, значительно отличающимся от </w:t>
      </w:r>
      <w:r w:rsidR="00543D13" w:rsidRPr="007A3205">
        <w:rPr>
          <w:szCs w:val="28"/>
        </w:rPr>
        <w:t>рыночных</w:t>
      </w:r>
      <w:r w:rsidRPr="007A3205">
        <w:rPr>
          <w:szCs w:val="28"/>
        </w:rPr>
        <w:t>;</w:t>
      </w:r>
    </w:p>
    <w:p w:rsidR="00543D13" w:rsidRPr="007A3205" w:rsidRDefault="00310EC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</w:t>
      </w:r>
      <w:r w:rsidR="00543D13" w:rsidRPr="007A3205">
        <w:rPr>
          <w:szCs w:val="28"/>
        </w:rPr>
        <w:t xml:space="preserve"> сомнительные платежи наличными.</w:t>
      </w:r>
    </w:p>
    <w:p w:rsidR="00983225" w:rsidRPr="007A3205" w:rsidRDefault="00837F81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 xml:space="preserve">10. </w:t>
      </w:r>
      <w:r w:rsidR="00983225" w:rsidRPr="007A3205">
        <w:rPr>
          <w:szCs w:val="28"/>
        </w:rPr>
        <w:t>Взаимодействие с правоохранительными органами и иными</w:t>
      </w:r>
    </w:p>
    <w:p w:rsidR="00983225" w:rsidRPr="007A3205" w:rsidRDefault="00983225" w:rsidP="000B084B">
      <w:pPr>
        <w:pStyle w:val="ConsPlusTitle"/>
        <w:spacing w:line="276" w:lineRule="auto"/>
        <w:ind w:firstLine="567"/>
        <w:jc w:val="center"/>
        <w:rPr>
          <w:szCs w:val="28"/>
        </w:rPr>
      </w:pPr>
      <w:r w:rsidRPr="007A3205">
        <w:rPr>
          <w:szCs w:val="28"/>
        </w:rPr>
        <w:t>государственными органами в целях противодействия коррупции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Сотрудничество с правоохранительными органами может ос</w:t>
      </w:r>
      <w:r w:rsidR="00310EC1" w:rsidRPr="007A3205">
        <w:rPr>
          <w:szCs w:val="28"/>
        </w:rPr>
        <w:t>уществляться в различных формах.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Во-первых, </w:t>
      </w:r>
      <w:r w:rsidR="00310EC1" w:rsidRPr="007A3205">
        <w:rPr>
          <w:szCs w:val="28"/>
        </w:rPr>
        <w:t>учреждение</w:t>
      </w:r>
      <w:r w:rsidRPr="007A3205">
        <w:rPr>
          <w:szCs w:val="28"/>
        </w:rPr>
        <w:t xml:space="preserve"> может принять на себя обязательство сообщать в правоохранительные органы о случаях совершения коррупционных правонарушений, о которых стало известно. </w:t>
      </w:r>
      <w:r w:rsidR="00310EC1" w:rsidRPr="007A3205">
        <w:rPr>
          <w:szCs w:val="28"/>
        </w:rPr>
        <w:t xml:space="preserve">Данная обязанность </w:t>
      </w:r>
      <w:r w:rsidRPr="007A3205">
        <w:rPr>
          <w:szCs w:val="28"/>
        </w:rPr>
        <w:t xml:space="preserve">может быть закреплена за лицом, ответственным за предупреждение и противодействие коррупции в </w:t>
      </w:r>
      <w:r w:rsidR="00310EC1" w:rsidRPr="007A3205">
        <w:rPr>
          <w:szCs w:val="28"/>
        </w:rPr>
        <w:t>учреждении</w:t>
      </w:r>
      <w:r w:rsidRPr="007A3205">
        <w:rPr>
          <w:szCs w:val="28"/>
        </w:rPr>
        <w:t>.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Организации следует воздерж</w:t>
      </w:r>
      <w:r w:rsidR="00737463" w:rsidRPr="007A3205">
        <w:rPr>
          <w:szCs w:val="28"/>
        </w:rPr>
        <w:t>иваться от каких-либо санкций в </w:t>
      </w:r>
      <w:r w:rsidRPr="007A3205">
        <w:rPr>
          <w:szCs w:val="28"/>
        </w:rPr>
        <w:t>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Сотрудничество с правоохранительными органами также может </w:t>
      </w:r>
      <w:r w:rsidR="00310EC1" w:rsidRPr="007A3205">
        <w:rPr>
          <w:szCs w:val="28"/>
        </w:rPr>
        <w:t xml:space="preserve">заключаться в оказании содействия представителям правоохранительных органов </w:t>
      </w:r>
      <w:r w:rsidRPr="007A3205">
        <w:rPr>
          <w:szCs w:val="28"/>
        </w:rPr>
        <w:t xml:space="preserve">при проведении ими инспекционных проверок деятельности </w:t>
      </w:r>
      <w:r w:rsidR="00310EC1" w:rsidRPr="007A3205">
        <w:rPr>
          <w:szCs w:val="28"/>
        </w:rPr>
        <w:t>учреждения</w:t>
      </w:r>
      <w:r w:rsidRPr="007A3205">
        <w:rPr>
          <w:szCs w:val="28"/>
        </w:rPr>
        <w:t xml:space="preserve"> по вопросам предупреждения и противодействия коррупции</w:t>
      </w:r>
      <w:r w:rsidR="00310EC1" w:rsidRPr="007A3205">
        <w:rPr>
          <w:szCs w:val="28"/>
        </w:rPr>
        <w:t xml:space="preserve">, </w:t>
      </w:r>
      <w:r w:rsidRPr="007A3205">
        <w:rPr>
          <w:szCs w:val="28"/>
        </w:rPr>
        <w:t>при проведении мероприятий по пресечению или расследованию коррупционных пре</w:t>
      </w:r>
      <w:r w:rsidR="00310EC1" w:rsidRPr="007A3205">
        <w:rPr>
          <w:szCs w:val="28"/>
        </w:rPr>
        <w:t>ступлений, включая оперативно-ра</w:t>
      </w:r>
      <w:r w:rsidRPr="007A3205">
        <w:rPr>
          <w:szCs w:val="28"/>
        </w:rPr>
        <w:t>зыскные мероприятия.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Руководству </w:t>
      </w:r>
      <w:r w:rsidR="00310EC1" w:rsidRPr="007A3205">
        <w:rPr>
          <w:szCs w:val="28"/>
        </w:rPr>
        <w:t>учреждения</w:t>
      </w:r>
      <w:r w:rsidRPr="007A3205">
        <w:rPr>
          <w:szCs w:val="28"/>
        </w:rPr>
        <w:t xml:space="preserve"> и е</w:t>
      </w:r>
      <w:r w:rsidR="00EB0BD9" w:rsidRPr="007A3205">
        <w:rPr>
          <w:szCs w:val="28"/>
        </w:rPr>
        <w:t>ё</w:t>
      </w:r>
      <w:r w:rsidRPr="007A3205">
        <w:rPr>
          <w:szCs w:val="28"/>
        </w:rPr>
        <w:t xml:space="preserve"> сотрудникам следует оказывать поддержку в выявлении и </w:t>
      </w:r>
      <w:r w:rsidR="00310EC1" w:rsidRPr="007A3205">
        <w:rPr>
          <w:szCs w:val="28"/>
        </w:rPr>
        <w:t>пресечении</w:t>
      </w:r>
      <w:r w:rsidRPr="007A3205">
        <w:rPr>
          <w:szCs w:val="28"/>
        </w:rPr>
        <w:t xml:space="preserve"> правоохранительными органами фактов коррупции, предпринимать н</w:t>
      </w:r>
      <w:r w:rsidR="00737463" w:rsidRPr="007A3205">
        <w:rPr>
          <w:szCs w:val="28"/>
        </w:rPr>
        <w:t>еобходимые меры по сохранению и </w:t>
      </w:r>
      <w:r w:rsidRPr="007A3205">
        <w:rPr>
          <w:szCs w:val="28"/>
        </w:rPr>
        <w:t xml:space="preserve">передаче в правоохранительные органы документов и информации, содержащей данные о коррупционных правонарушениях. </w:t>
      </w:r>
    </w:p>
    <w:p w:rsidR="00737463" w:rsidRPr="007A3205" w:rsidRDefault="00737463" w:rsidP="000B084B">
      <w:pPr>
        <w:pStyle w:val="ConsPlusNormal"/>
        <w:spacing w:line="276" w:lineRule="auto"/>
        <w:ind w:firstLine="567"/>
        <w:jc w:val="both"/>
        <w:rPr>
          <w:szCs w:val="28"/>
        </w:rPr>
      </w:pPr>
    </w:p>
    <w:p w:rsidR="00983225" w:rsidRPr="007A3205" w:rsidRDefault="00837F81" w:rsidP="000B084B">
      <w:pPr>
        <w:pStyle w:val="ConsPlusTitle"/>
        <w:spacing w:line="276" w:lineRule="auto"/>
        <w:ind w:firstLine="567"/>
        <w:jc w:val="center"/>
        <w:outlineLvl w:val="0"/>
        <w:rPr>
          <w:szCs w:val="28"/>
        </w:rPr>
      </w:pPr>
      <w:r w:rsidRPr="007A3205">
        <w:rPr>
          <w:szCs w:val="28"/>
        </w:rPr>
        <w:t xml:space="preserve">11. </w:t>
      </w:r>
      <w:r w:rsidR="00983225" w:rsidRPr="007A3205">
        <w:rPr>
          <w:szCs w:val="28"/>
        </w:rPr>
        <w:t>Участие в коллективных инициативах</w:t>
      </w:r>
    </w:p>
    <w:p w:rsidR="000C6A01" w:rsidRPr="007A3205" w:rsidRDefault="00837F8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Учреждения</w:t>
      </w:r>
      <w:r w:rsidR="000C6A01" w:rsidRPr="007A3205">
        <w:rPr>
          <w:szCs w:val="28"/>
        </w:rPr>
        <w:t xml:space="preserve"> могут не только реализо</w:t>
      </w:r>
      <w:r w:rsidR="00737463" w:rsidRPr="007A3205">
        <w:rPr>
          <w:szCs w:val="28"/>
        </w:rPr>
        <w:t>вывать меры по предупреждению и </w:t>
      </w:r>
      <w:r w:rsidR="000C6A01" w:rsidRPr="007A3205">
        <w:rPr>
          <w:szCs w:val="28"/>
        </w:rPr>
        <w:t>противодействию коррупции самостоят</w:t>
      </w:r>
      <w:r w:rsidR="00737463" w:rsidRPr="007A3205">
        <w:rPr>
          <w:szCs w:val="28"/>
        </w:rPr>
        <w:t>ельно, но и принимать участие в </w:t>
      </w:r>
      <w:r w:rsidR="000C6A01" w:rsidRPr="007A3205">
        <w:rPr>
          <w:szCs w:val="28"/>
        </w:rPr>
        <w:t>коллективных антикоррупционных инициативах.</w:t>
      </w:r>
    </w:p>
    <w:p w:rsidR="00EB0BD9" w:rsidRPr="007A3205" w:rsidRDefault="00EB0BD9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качестве коллективных инициатив можно рассматривать, например, проведение и участие в конференциях, семинарах, форумах и иных мероприятиях, посвященных вопро</w:t>
      </w:r>
      <w:r w:rsidR="00737463" w:rsidRPr="007A3205">
        <w:rPr>
          <w:szCs w:val="28"/>
        </w:rPr>
        <w:t>сам противодействия коррупции в </w:t>
      </w:r>
      <w:r w:rsidRPr="007A3205">
        <w:rPr>
          <w:szCs w:val="28"/>
        </w:rPr>
        <w:t>учреждениях, а также присоединение к антикоррупционным инициативам.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В качестве совместных действий антикоррупционной направленности рекомендуется участие в следующих мероприятиях:</w:t>
      </w:r>
    </w:p>
    <w:p w:rsidR="00EB0BD9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присоединение к Антикоррупционной </w:t>
      </w:r>
      <w:hyperlink w:anchor="P1180" w:history="1">
        <w:r w:rsidRPr="007A3205">
          <w:rPr>
            <w:szCs w:val="28"/>
          </w:rPr>
          <w:t>хартии</w:t>
        </w:r>
      </w:hyperlink>
      <w:r w:rsidRPr="007A3205">
        <w:rPr>
          <w:szCs w:val="28"/>
        </w:rPr>
        <w:t xml:space="preserve"> российского бизнеса </w:t>
      </w:r>
      <w:r w:rsidR="00A36CAC" w:rsidRPr="007A3205">
        <w:rPr>
          <w:szCs w:val="28"/>
        </w:rPr>
        <w:lastRenderedPageBreak/>
        <w:t>(о</w:t>
      </w:r>
      <w:r w:rsidR="00EB0BD9" w:rsidRPr="007A3205">
        <w:rPr>
          <w:szCs w:val="28"/>
        </w:rPr>
        <w:t>фициальный сайт Антикоррупционн</w:t>
      </w:r>
      <w:r w:rsidR="00737463" w:rsidRPr="007A3205">
        <w:rPr>
          <w:szCs w:val="28"/>
        </w:rPr>
        <w:t>ой хартии российского бизнеса в </w:t>
      </w:r>
      <w:r w:rsidR="00EB0BD9" w:rsidRPr="007A3205">
        <w:rPr>
          <w:szCs w:val="28"/>
        </w:rPr>
        <w:t xml:space="preserve">информационно-телекоммуникационной сети </w:t>
      </w:r>
      <w:r w:rsidR="00310EC1" w:rsidRPr="007A3205">
        <w:rPr>
          <w:szCs w:val="28"/>
        </w:rPr>
        <w:t>«</w:t>
      </w:r>
      <w:r w:rsidR="00EB0BD9" w:rsidRPr="007A3205">
        <w:rPr>
          <w:szCs w:val="28"/>
        </w:rPr>
        <w:t>Интернет</w:t>
      </w:r>
      <w:r w:rsidR="00310EC1" w:rsidRPr="007A3205">
        <w:rPr>
          <w:szCs w:val="28"/>
        </w:rPr>
        <w:t>» -</w:t>
      </w:r>
      <w:r w:rsidR="00EB0BD9" w:rsidRPr="007A3205">
        <w:rPr>
          <w:szCs w:val="28"/>
        </w:rPr>
        <w:t xml:space="preserve"> </w:t>
      </w:r>
      <w:hyperlink r:id="rId29" w:history="1">
        <w:r w:rsidR="00EB0BD9" w:rsidRPr="007A3205">
          <w:rPr>
            <w:rStyle w:val="a8"/>
            <w:color w:val="auto"/>
            <w:szCs w:val="28"/>
          </w:rPr>
          <w:t>http://against-corruption.ru</w:t>
        </w:r>
      </w:hyperlink>
      <w:r w:rsidR="00310EC1" w:rsidRPr="007A3205">
        <w:rPr>
          <w:szCs w:val="28"/>
        </w:rPr>
        <w:t>)</w:t>
      </w:r>
      <w:r w:rsidR="00A36CAC" w:rsidRPr="007A3205">
        <w:rPr>
          <w:szCs w:val="28"/>
        </w:rPr>
        <w:t>;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использование в совместных договорах стандартных антикоррупционных оговорок;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отказ от совместной деятельности с лицами (организациями), </w:t>
      </w:r>
      <w:r w:rsidR="00A36CAC" w:rsidRPr="007A3205">
        <w:rPr>
          <w:szCs w:val="28"/>
        </w:rPr>
        <w:t>вовлеченными</w:t>
      </w:r>
      <w:r w:rsidRPr="007A3205">
        <w:rPr>
          <w:szCs w:val="28"/>
        </w:rPr>
        <w:t xml:space="preserve"> в коррупционны</w:t>
      </w:r>
      <w:r w:rsidR="00A36CAC" w:rsidRPr="007A3205">
        <w:rPr>
          <w:szCs w:val="28"/>
        </w:rPr>
        <w:t>е</w:t>
      </w:r>
      <w:r w:rsidRPr="007A3205">
        <w:rPr>
          <w:szCs w:val="28"/>
        </w:rPr>
        <w:t xml:space="preserve"> преступления;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организация и проведение совместного обучения по вопросам профилактики и противодействия коррупции.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По вопросам профилактики и противодействия коррупции </w:t>
      </w:r>
      <w:r w:rsidR="00A36CAC" w:rsidRPr="007A3205">
        <w:rPr>
          <w:szCs w:val="28"/>
        </w:rPr>
        <w:t>учреждения</w:t>
      </w:r>
      <w:r w:rsidR="00310EC1" w:rsidRPr="007A3205">
        <w:rPr>
          <w:szCs w:val="28"/>
        </w:rPr>
        <w:t>,</w:t>
      </w:r>
      <w:r w:rsidRPr="007A3205">
        <w:rPr>
          <w:szCs w:val="28"/>
        </w:rPr>
        <w:t xml:space="preserve"> в том числе могут взаимодействовать со следующими объединениями: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Торгово-промышленной палатой Российской Федерации и е</w:t>
      </w:r>
      <w:r w:rsidR="00310EC1" w:rsidRPr="007A3205">
        <w:rPr>
          <w:szCs w:val="28"/>
        </w:rPr>
        <w:t xml:space="preserve">ё </w:t>
      </w:r>
      <w:r w:rsidRPr="007A3205">
        <w:rPr>
          <w:szCs w:val="28"/>
        </w:rPr>
        <w:t>региональными объединениями (www.tpprf.ru);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Российским союзом промышленников и предпринимателей (www.rspp.ru);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 xml:space="preserve">- Общероссийской общественной организацией </w:t>
      </w:r>
      <w:r w:rsidR="00310EC1" w:rsidRPr="007A3205">
        <w:rPr>
          <w:szCs w:val="28"/>
        </w:rPr>
        <w:t>«</w:t>
      </w:r>
      <w:r w:rsidRPr="007A3205">
        <w:rPr>
          <w:szCs w:val="28"/>
        </w:rPr>
        <w:t>Деловая Россия</w:t>
      </w:r>
      <w:r w:rsidR="00310EC1" w:rsidRPr="007A3205">
        <w:rPr>
          <w:szCs w:val="28"/>
        </w:rPr>
        <w:t>»</w:t>
      </w:r>
      <w:r w:rsidRPr="007A3205">
        <w:rPr>
          <w:szCs w:val="28"/>
        </w:rPr>
        <w:t xml:space="preserve"> (www.deloros.ru);</w:t>
      </w:r>
    </w:p>
    <w:p w:rsidR="000C6A01" w:rsidRPr="007A3205" w:rsidRDefault="000C6A01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7A3205">
        <w:rPr>
          <w:szCs w:val="28"/>
        </w:rPr>
        <w:t>- Общероссийской общественной организаци</w:t>
      </w:r>
      <w:r w:rsidR="00310EC1" w:rsidRPr="007A3205">
        <w:rPr>
          <w:szCs w:val="28"/>
        </w:rPr>
        <w:t>ей</w:t>
      </w:r>
      <w:r w:rsidRPr="007A3205">
        <w:rPr>
          <w:szCs w:val="28"/>
        </w:rPr>
        <w:t xml:space="preserve"> малого и среднего предпринимательства </w:t>
      </w:r>
      <w:r w:rsidR="00310EC1" w:rsidRPr="007A3205">
        <w:rPr>
          <w:szCs w:val="28"/>
        </w:rPr>
        <w:t>«</w:t>
      </w:r>
      <w:r w:rsidRPr="007A3205">
        <w:rPr>
          <w:szCs w:val="28"/>
        </w:rPr>
        <w:t>ОПОРА РОССИИ</w:t>
      </w:r>
      <w:r w:rsidR="00310EC1" w:rsidRPr="007A3205">
        <w:rPr>
          <w:szCs w:val="28"/>
        </w:rPr>
        <w:t>»</w:t>
      </w:r>
      <w:r w:rsidRPr="007A3205">
        <w:rPr>
          <w:szCs w:val="28"/>
        </w:rPr>
        <w:t xml:space="preserve"> (www.opora.ru).</w:t>
      </w:r>
    </w:p>
    <w:p w:rsidR="00E120A0" w:rsidRPr="007A3205" w:rsidRDefault="00E120A0" w:rsidP="000B084B">
      <w:pPr>
        <w:pStyle w:val="ConsPlusNormal"/>
        <w:spacing w:line="276" w:lineRule="auto"/>
        <w:ind w:firstLine="567"/>
        <w:jc w:val="both"/>
        <w:rPr>
          <w:szCs w:val="28"/>
        </w:rPr>
      </w:pPr>
    </w:p>
    <w:p w:rsidR="009D6F56" w:rsidRPr="007A3205" w:rsidRDefault="009D6F56" w:rsidP="000B084B">
      <w:pPr>
        <w:pStyle w:val="ConsPlusNormal"/>
        <w:spacing w:line="276" w:lineRule="auto"/>
        <w:ind w:firstLine="567"/>
        <w:jc w:val="both"/>
        <w:rPr>
          <w:szCs w:val="28"/>
        </w:rPr>
      </w:pPr>
      <w:bookmarkStart w:id="1" w:name="P174"/>
      <w:bookmarkEnd w:id="1"/>
    </w:p>
    <w:sectPr w:rsidR="009D6F56" w:rsidRPr="007A3205" w:rsidSect="007A3205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82" w:rsidRDefault="00A60B82" w:rsidP="00280993">
      <w:r>
        <w:separator/>
      </w:r>
    </w:p>
  </w:endnote>
  <w:endnote w:type="continuationSeparator" w:id="0">
    <w:p w:rsidR="00A60B82" w:rsidRDefault="00A60B82" w:rsidP="0028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82" w:rsidRDefault="00A60B82" w:rsidP="00280993">
      <w:r>
        <w:separator/>
      </w:r>
    </w:p>
  </w:footnote>
  <w:footnote w:type="continuationSeparator" w:id="0">
    <w:p w:rsidR="00A60B82" w:rsidRDefault="00A60B82" w:rsidP="00280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56"/>
    <w:rsid w:val="00001694"/>
    <w:rsid w:val="00003A1D"/>
    <w:rsid w:val="0000520E"/>
    <w:rsid w:val="00026003"/>
    <w:rsid w:val="00077E5B"/>
    <w:rsid w:val="00082C70"/>
    <w:rsid w:val="000A0779"/>
    <w:rsid w:val="000A4412"/>
    <w:rsid w:val="000A4BFC"/>
    <w:rsid w:val="000B084B"/>
    <w:rsid w:val="000C6A01"/>
    <w:rsid w:val="000E23FA"/>
    <w:rsid w:val="000F1187"/>
    <w:rsid w:val="00116755"/>
    <w:rsid w:val="001206BA"/>
    <w:rsid w:val="001425F1"/>
    <w:rsid w:val="00152F54"/>
    <w:rsid w:val="001D7663"/>
    <w:rsid w:val="001F3C39"/>
    <w:rsid w:val="002016CE"/>
    <w:rsid w:val="00221B0D"/>
    <w:rsid w:val="00230278"/>
    <w:rsid w:val="00230FDE"/>
    <w:rsid w:val="00280993"/>
    <w:rsid w:val="00297CFD"/>
    <w:rsid w:val="002B1119"/>
    <w:rsid w:val="002B169D"/>
    <w:rsid w:val="002B5942"/>
    <w:rsid w:val="002D0689"/>
    <w:rsid w:val="00302E0D"/>
    <w:rsid w:val="0030658D"/>
    <w:rsid w:val="00310EC1"/>
    <w:rsid w:val="00356936"/>
    <w:rsid w:val="00362237"/>
    <w:rsid w:val="00364CFA"/>
    <w:rsid w:val="003652D2"/>
    <w:rsid w:val="003677CB"/>
    <w:rsid w:val="003C000F"/>
    <w:rsid w:val="003E3E35"/>
    <w:rsid w:val="003E4360"/>
    <w:rsid w:val="003F15FE"/>
    <w:rsid w:val="00413CF8"/>
    <w:rsid w:val="00436DCB"/>
    <w:rsid w:val="00437BBF"/>
    <w:rsid w:val="00447F93"/>
    <w:rsid w:val="0045505D"/>
    <w:rsid w:val="00455A97"/>
    <w:rsid w:val="00461B26"/>
    <w:rsid w:val="00461F0F"/>
    <w:rsid w:val="00462016"/>
    <w:rsid w:val="00463E43"/>
    <w:rsid w:val="00476B18"/>
    <w:rsid w:val="00490843"/>
    <w:rsid w:val="004B2412"/>
    <w:rsid w:val="004D171F"/>
    <w:rsid w:val="004D6C40"/>
    <w:rsid w:val="00504C21"/>
    <w:rsid w:val="005058CD"/>
    <w:rsid w:val="005305AF"/>
    <w:rsid w:val="00535853"/>
    <w:rsid w:val="005411AE"/>
    <w:rsid w:val="00543D13"/>
    <w:rsid w:val="00556A7E"/>
    <w:rsid w:val="0058500C"/>
    <w:rsid w:val="005933EE"/>
    <w:rsid w:val="005A5368"/>
    <w:rsid w:val="005D5642"/>
    <w:rsid w:val="005D60CC"/>
    <w:rsid w:val="00602856"/>
    <w:rsid w:val="00603847"/>
    <w:rsid w:val="006039CE"/>
    <w:rsid w:val="0061298F"/>
    <w:rsid w:val="00643201"/>
    <w:rsid w:val="006476A2"/>
    <w:rsid w:val="006603F1"/>
    <w:rsid w:val="0066266C"/>
    <w:rsid w:val="006714FC"/>
    <w:rsid w:val="00675642"/>
    <w:rsid w:val="00675C9B"/>
    <w:rsid w:val="00697689"/>
    <w:rsid w:val="006A01D6"/>
    <w:rsid w:val="006B5208"/>
    <w:rsid w:val="006D5057"/>
    <w:rsid w:val="006D7B6E"/>
    <w:rsid w:val="006F0FDE"/>
    <w:rsid w:val="007027C6"/>
    <w:rsid w:val="007136C2"/>
    <w:rsid w:val="00733B60"/>
    <w:rsid w:val="00737463"/>
    <w:rsid w:val="00745870"/>
    <w:rsid w:val="00747A21"/>
    <w:rsid w:val="00766068"/>
    <w:rsid w:val="00796D59"/>
    <w:rsid w:val="007A3205"/>
    <w:rsid w:val="007B6B8F"/>
    <w:rsid w:val="007F67CA"/>
    <w:rsid w:val="00831147"/>
    <w:rsid w:val="00837F81"/>
    <w:rsid w:val="00844F28"/>
    <w:rsid w:val="008726C2"/>
    <w:rsid w:val="00892B62"/>
    <w:rsid w:val="008B3BF6"/>
    <w:rsid w:val="008C3293"/>
    <w:rsid w:val="008C7040"/>
    <w:rsid w:val="008E18BC"/>
    <w:rsid w:val="00927BB9"/>
    <w:rsid w:val="00981A08"/>
    <w:rsid w:val="00983225"/>
    <w:rsid w:val="009851C3"/>
    <w:rsid w:val="009B7FB8"/>
    <w:rsid w:val="009C1AB0"/>
    <w:rsid w:val="009D1984"/>
    <w:rsid w:val="009D6F56"/>
    <w:rsid w:val="009E57BC"/>
    <w:rsid w:val="00A02525"/>
    <w:rsid w:val="00A220B1"/>
    <w:rsid w:val="00A24527"/>
    <w:rsid w:val="00A2529D"/>
    <w:rsid w:val="00A36CAC"/>
    <w:rsid w:val="00A45CDD"/>
    <w:rsid w:val="00A60B82"/>
    <w:rsid w:val="00A60E3A"/>
    <w:rsid w:val="00A62E78"/>
    <w:rsid w:val="00A66C8E"/>
    <w:rsid w:val="00A755FB"/>
    <w:rsid w:val="00AD3250"/>
    <w:rsid w:val="00AD3DC5"/>
    <w:rsid w:val="00AD44A6"/>
    <w:rsid w:val="00B43FC7"/>
    <w:rsid w:val="00B477DD"/>
    <w:rsid w:val="00B525FB"/>
    <w:rsid w:val="00B52A20"/>
    <w:rsid w:val="00B832D2"/>
    <w:rsid w:val="00B84013"/>
    <w:rsid w:val="00BA083B"/>
    <w:rsid w:val="00BA5EA7"/>
    <w:rsid w:val="00BB5456"/>
    <w:rsid w:val="00BB6584"/>
    <w:rsid w:val="00BC2EC8"/>
    <w:rsid w:val="00C12574"/>
    <w:rsid w:val="00C26165"/>
    <w:rsid w:val="00C37E31"/>
    <w:rsid w:val="00C53ACB"/>
    <w:rsid w:val="00CB050D"/>
    <w:rsid w:val="00CB7F5B"/>
    <w:rsid w:val="00CC733F"/>
    <w:rsid w:val="00CE438E"/>
    <w:rsid w:val="00CE690C"/>
    <w:rsid w:val="00D31F09"/>
    <w:rsid w:val="00D77BE3"/>
    <w:rsid w:val="00D77DB5"/>
    <w:rsid w:val="00D9709E"/>
    <w:rsid w:val="00DC2D81"/>
    <w:rsid w:val="00DC62C6"/>
    <w:rsid w:val="00DD486B"/>
    <w:rsid w:val="00DE2CC8"/>
    <w:rsid w:val="00E028BB"/>
    <w:rsid w:val="00E02903"/>
    <w:rsid w:val="00E120A0"/>
    <w:rsid w:val="00E140DF"/>
    <w:rsid w:val="00E23744"/>
    <w:rsid w:val="00E346DB"/>
    <w:rsid w:val="00E421A4"/>
    <w:rsid w:val="00E63915"/>
    <w:rsid w:val="00EA4F6E"/>
    <w:rsid w:val="00EA5BE8"/>
    <w:rsid w:val="00EB0BD9"/>
    <w:rsid w:val="00EB2C1F"/>
    <w:rsid w:val="00F06785"/>
    <w:rsid w:val="00F12549"/>
    <w:rsid w:val="00F66CBA"/>
    <w:rsid w:val="00F76622"/>
    <w:rsid w:val="00F86F9E"/>
    <w:rsid w:val="00FB7816"/>
    <w:rsid w:val="00FE0221"/>
    <w:rsid w:val="00FE0975"/>
    <w:rsid w:val="00FE4D39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5B650-3F28-4C02-8A1D-E875B9DD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F5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6F5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6F5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9D6F5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6F5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9D6F5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6F5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6F5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09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0993"/>
  </w:style>
  <w:style w:type="paragraph" w:styleId="a5">
    <w:name w:val="footer"/>
    <w:basedOn w:val="a"/>
    <w:link w:val="a6"/>
    <w:uiPriority w:val="99"/>
    <w:semiHidden/>
    <w:unhideWhenUsed/>
    <w:rsid w:val="002809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0993"/>
  </w:style>
  <w:style w:type="table" w:styleId="a7">
    <w:name w:val="Table Grid"/>
    <w:basedOn w:val="a1"/>
    <w:uiPriority w:val="59"/>
    <w:rsid w:val="00B8401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0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0FF58E7E0AF6176F09AF42B58D5A2E21EC1A59A5196D6F8A1D16060A8B3BA4317A079A2F85EACBB005CE9444646B475DD86AEAB3622C4aCbDO" TargetMode="External"/><Relationship Id="rId13" Type="http://schemas.openxmlformats.org/officeDocument/2006/relationships/hyperlink" Target="consultantplus://offline/ref=6EA0FF58E7E0AF6176F09AF42B58D5A2E21EC1A59E5C96D6F8A1D16060A8B3BA4317A07BA1F054F9EA4F5DB5021055B672DD84AAB7a3b4O" TargetMode="External"/><Relationship Id="rId18" Type="http://schemas.openxmlformats.org/officeDocument/2006/relationships/hyperlink" Target="consultantplus://offline/ref=423E659401C493A0B8130526A4FDC6F68C5CA0BD362F174E20BFD34634D1CD2119619A701E4E4022CA4BAD8ABC55E5540D9BBD3C34qCf7O" TargetMode="External"/><Relationship Id="rId26" Type="http://schemas.openxmlformats.org/officeDocument/2006/relationships/hyperlink" Target="consultantplus://offline/ref=423E659401C493A0B8130526A4FDC6F68C5CA0BD3222174E20BFD34634D1CD2119619A731E4C487DCF5EBCD2B35EF24A0981A13E36C5q8f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B346398F4C4ADA1B69322A3C353922547B9D5687A990622F93B5847391AC65D33A67B56E5C8362E3018751C1F6w7K" TargetMode="External"/><Relationship Id="rId7" Type="http://schemas.openxmlformats.org/officeDocument/2006/relationships/hyperlink" Target="consultantplus://offline/ref=6EA0FF58E7E0AF6176F09AF42B58D5A2E21EC1A59A5196D6F8A1D16060A8B3BA4317A071A3F30BFCFF5E05BA030D4BB268C186A8aBb5O" TargetMode="External"/><Relationship Id="rId12" Type="http://schemas.openxmlformats.org/officeDocument/2006/relationships/hyperlink" Target="consultantplus://offline/ref=6EA0FF58E7E0AF6176F09AF42B58D5A2E312C6A39603C1D4A9F4DF6568F8E9AA555EAF7BBCF85BB3B90B0AaBb8O" TargetMode="External"/><Relationship Id="rId17" Type="http://schemas.openxmlformats.org/officeDocument/2006/relationships/hyperlink" Target="consultantplus://offline/ref=423E659401C493A0B8130526A4FDC6F68C5CA0BD362F174E20BFD34634D1CD2119619A701E4E4022CA4BAD8ABC55E5540D9BBD3C34qCf7O" TargetMode="External"/><Relationship Id="rId25" Type="http://schemas.openxmlformats.org/officeDocument/2006/relationships/hyperlink" Target="consultantplus://offline/ref=423E659401C493A0B8130526A4FDC6F68C5CA0BD3222174E20BFD34634D1CD2119619A731E4A4C7DCF5EBCD2B35EF24A0981A13E36C5q8f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3E659401C493A0B8130526A4FDC6F68C5CA0BD362F174E20BFD34634D1CD2119619A701E494022CA4BAD8ABC55E5540D9BBD3C34qCf7O" TargetMode="External"/><Relationship Id="rId20" Type="http://schemas.openxmlformats.org/officeDocument/2006/relationships/hyperlink" Target="consultantplus://offline/ref=09B346398F4C4ADA1B69322A3C353922547B9D5687A990622F93B5847391AC65C13A3FB96C599A66E614D1008733F4FB735677FDDB4BD26BF3wCK" TargetMode="External"/><Relationship Id="rId29" Type="http://schemas.openxmlformats.org/officeDocument/2006/relationships/hyperlink" Target="http://against-corruption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A0FF58E7E0AF6176F09AF42B58D5A2E21EC8A49A5096D6F8A1D16060A8B3BA4317A07BA2F05FA6EF5A4CED0D1148A876C798A8B536a2b2O" TargetMode="External"/><Relationship Id="rId24" Type="http://schemas.openxmlformats.org/officeDocument/2006/relationships/hyperlink" Target="consultantplus://offline/ref=423E659401C493A0B8130526A4FDC6F68C5CA0BD3222174E20BFD34634D1CD210B61C27C1E4455769F11FA87BCq5fC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23E659401C493A0B8130526A4FDC6F68C5CA0BD362F174E20BFD34634D1CD2119619A701E4E4022CA4BAD8ABC55E5540D9BBD3C34qCf7O" TargetMode="External"/><Relationship Id="rId23" Type="http://schemas.openxmlformats.org/officeDocument/2006/relationships/hyperlink" Target="consultantplus://offline/ref=09B346398F4C4ADA1B69322A3C35392254799D5786AA90622F93B5847391AC65C13A3FBC6A5E9D69B54EC104CE64FCE7764A69FDC54BFDw3K" TargetMode="External"/><Relationship Id="rId28" Type="http://schemas.openxmlformats.org/officeDocument/2006/relationships/hyperlink" Target="consultantplus://offline/ref=09B346398F4C4ADA1B69322A3C353922547C9C5E87AC90622F93B5847391AC65D33A67B56E5C8362E3018751C1F6w7K" TargetMode="External"/><Relationship Id="rId10" Type="http://schemas.openxmlformats.org/officeDocument/2006/relationships/hyperlink" Target="consultantplus://offline/ref=6EA0FF58E7E0AF6176F09AF42B58D5A2E21EC8A49A5096D6F8A1D16060A8B3BA4317A07AA4FA5FA6EF5A4CED0D1148A876C798A8B536a2b2O" TargetMode="External"/><Relationship Id="rId19" Type="http://schemas.openxmlformats.org/officeDocument/2006/relationships/hyperlink" Target="consultantplus://offline/ref=09B346398F4C4ADA1B69322A3C353922547B9D5687A990622F93B5847391AC65C13A3FB96C599A66E714D1008733F4FB735677FDDB4BD26BF3wC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A0FF58E7E0AF6176F09AF42B58D5A2E21EC1A59E5C96D6F8A1D16060A8B3BA5117F875A0FB41ADBF150AB802a1b3O" TargetMode="External"/><Relationship Id="rId14" Type="http://schemas.openxmlformats.org/officeDocument/2006/relationships/hyperlink" Target="consultantplus://offline/ref=6EA0FF58E7E0AF6176F09AF42B58D5A2E21EC1A59E5C96D6F8A1D16060A8B3BA5117F875A0FB41ADBF150AB802a1b3O" TargetMode="External"/><Relationship Id="rId22" Type="http://schemas.openxmlformats.org/officeDocument/2006/relationships/hyperlink" Target="consultantplus://offline/ref=09B346398F4C4ADA1B69322A3C35392254799D5786AA90622F93B5847391AC65C13A3FBC6A5E9D69B54EC104CE64FCE7764A69FDC54BFDw3K" TargetMode="External"/><Relationship Id="rId27" Type="http://schemas.openxmlformats.org/officeDocument/2006/relationships/hyperlink" Target="consultantplus://offline/ref=423E659401C493A0B8130526A4FDC6F68C5CA0BD3222174E20BFD34634D1CD2119619A7014484A7DCF5EBCD2B35EF24A0981A13E36C5q8f2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7C29-1B2F-4E45-981D-616D65AE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10351</Words>
  <Characters>59003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rautio</dc:creator>
  <cp:lastModifiedBy>Комогорова Оксана</cp:lastModifiedBy>
  <cp:revision>5</cp:revision>
  <dcterms:created xsi:type="dcterms:W3CDTF">2022-08-22T15:00:00Z</dcterms:created>
  <dcterms:modified xsi:type="dcterms:W3CDTF">2022-08-24T14:28:00Z</dcterms:modified>
</cp:coreProperties>
</file>