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</w:t>
      </w:r>
      <w:r>
        <w:rPr/>
        <w:t>ОТЧЕТ</w:t>
      </w:r>
    </w:p>
    <w:p>
      <w:pPr>
        <w:pStyle w:val="Normal"/>
        <w:rPr/>
      </w:pPr>
      <w:r>
        <w:rPr/>
        <w:t xml:space="preserve"> </w:t>
      </w:r>
      <w:r>
        <w:rPr/>
        <w:t>О РЕЗУЛЬТАТАХ САМООБСЛЕДОВАНИЯ</w:t>
      </w:r>
    </w:p>
    <w:p>
      <w:pPr>
        <w:pStyle w:val="Normal"/>
        <w:rPr/>
      </w:pPr>
      <w:r>
        <w:rPr/>
        <w:t xml:space="preserve"> </w:t>
      </w:r>
      <w:r>
        <w:rPr/>
        <w:t>за 2025 год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Муниципального дошкольного образовательного учреждения</w:t>
      </w:r>
    </w:p>
    <w:p>
      <w:pPr>
        <w:pStyle w:val="Normal"/>
        <w:rPr/>
      </w:pPr>
      <w:r>
        <w:rPr/>
        <w:t>«Детский сад № 105»</w:t>
      </w:r>
    </w:p>
    <w:p>
      <w:pPr>
        <w:pStyle w:val="Normal"/>
        <w:rPr/>
      </w:pPr>
      <w:r>
        <w:rPr/>
        <w:t>Петрозаводского городского округа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СОДЕРЖАНИЕ</w:t>
      </w:r>
    </w:p>
    <w:p>
      <w:pPr>
        <w:pStyle w:val="Normal"/>
        <w:rPr/>
      </w:pPr>
      <w:r>
        <w:rPr/>
        <w:t xml:space="preserve"> </w:t>
      </w:r>
      <w:r>
        <w:rPr/>
        <w:t xml:space="preserve">1  Вступительная часть  </w:t>
      </w:r>
      <w:r>
        <w:rPr>
          <w:sz w:val="28"/>
        </w:rPr>
        <w:t>2</w:t>
      </w: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 xml:space="preserve">2  Общие сведения об образовательном учреждении  </w:t>
      </w:r>
      <w:r>
        <w:rPr>
          <w:sz w:val="28"/>
        </w:rPr>
        <w:t>3</w:t>
      </w: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 xml:space="preserve">3  Аналитическая часть  5 </w:t>
      </w:r>
    </w:p>
    <w:p>
      <w:pPr>
        <w:pStyle w:val="Normal"/>
        <w:rPr/>
      </w:pPr>
      <w:r>
        <w:rPr/>
        <w:t xml:space="preserve"> </w:t>
      </w:r>
      <w:r>
        <w:rPr/>
        <w:t xml:space="preserve">3.1  Оценка системы управления Учреждения  5 </w:t>
      </w:r>
    </w:p>
    <w:p>
      <w:pPr>
        <w:pStyle w:val="Normal"/>
        <w:rPr/>
      </w:pPr>
      <w:r>
        <w:rPr/>
        <w:t xml:space="preserve"> </w:t>
      </w:r>
      <w:r>
        <w:rPr/>
        <w:t xml:space="preserve">3.2  Оценка образовательной деятельности  6 </w:t>
      </w:r>
    </w:p>
    <w:p>
      <w:pPr>
        <w:pStyle w:val="Normal"/>
        <w:rPr/>
      </w:pPr>
      <w:r>
        <w:rPr/>
        <w:t xml:space="preserve"> </w:t>
      </w:r>
      <w:r>
        <w:rPr/>
        <w:t xml:space="preserve">3.3  Оценка содержания и качества подготовки обучающихся  9 </w:t>
      </w:r>
    </w:p>
    <w:p>
      <w:pPr>
        <w:pStyle w:val="Normal"/>
        <w:rPr/>
      </w:pPr>
      <w:r>
        <w:rPr/>
        <w:t xml:space="preserve"> </w:t>
      </w:r>
      <w:r>
        <w:rPr/>
        <w:t xml:space="preserve">3.4  Оценка результативности образовательного процесса  11 </w:t>
      </w:r>
    </w:p>
    <w:p>
      <w:pPr>
        <w:pStyle w:val="Normal"/>
        <w:rPr/>
      </w:pPr>
      <w:r>
        <w:rPr/>
        <w:t xml:space="preserve"> </w:t>
      </w:r>
      <w:r>
        <w:rPr/>
        <w:t>3.5  Оценка качества кадрового обеспечения  1</w:t>
      </w:r>
      <w:r>
        <w:rPr/>
        <w:t>2</w:t>
      </w:r>
    </w:p>
    <w:p>
      <w:pPr>
        <w:pStyle w:val="Normal"/>
        <w:rPr/>
      </w:pPr>
      <w:r>
        <w:rPr/>
        <w:t xml:space="preserve"> </w:t>
      </w:r>
      <w:r>
        <w:rPr/>
        <w:t>3.6  Оценка учебно-методического обеспечения  1</w:t>
      </w:r>
      <w:r>
        <w:rPr/>
        <w:t>3</w:t>
      </w: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>3.7  Оценка состояния материально-технической базы  1</w:t>
      </w:r>
      <w:r>
        <w:rPr/>
        <w:t>5</w:t>
      </w:r>
    </w:p>
    <w:p>
      <w:pPr>
        <w:pStyle w:val="Normal"/>
        <w:rPr/>
      </w:pPr>
      <w:r>
        <w:rPr/>
        <w:t xml:space="preserve"> </w:t>
      </w:r>
      <w:r>
        <w:rPr/>
        <w:t>3.8  Оценка функционирования внутренней системы оценки качества образования  1</w:t>
      </w:r>
      <w:r>
        <w:rPr/>
        <w:t>6</w:t>
      </w: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 xml:space="preserve">4  Результаты анализа показателей деятельности образовательной организации  </w:t>
      </w:r>
      <w:r>
        <w:rPr/>
        <w:t>1</w:t>
      </w:r>
      <w:r>
        <w:rPr/>
        <w:t>7</w:t>
      </w:r>
    </w:p>
    <w:p>
      <w:pPr>
        <w:pStyle w:val="Normal"/>
        <w:rPr/>
      </w:pPr>
      <w:r>
        <w:rPr/>
        <w:t xml:space="preserve"> </w:t>
      </w:r>
      <w:r>
        <w:rPr/>
        <w:t xml:space="preserve">5  Основные выводы и рекомендации  </w:t>
      </w:r>
      <w:r>
        <w:rPr/>
        <w:t>1</w:t>
      </w:r>
      <w:r>
        <w:rPr/>
        <w:t>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1. ВСТУПИТЕЛЬНАЯ ЧАСТЬ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процессе самообследования пров</w:t>
      </w:r>
      <w:r>
        <w:rPr>
          <w:sz w:val="28"/>
        </w:rPr>
        <w:t xml:space="preserve">едена </w:t>
      </w:r>
      <w:r>
        <w:rPr/>
        <w:t>оценка образовательной деятельности, системы управления муниципального дошкольного образовательного учреждения «Детский сад № 105» Петрозаводского городского округа (далее – ДОУ, Детский сад), содержания и качества подготовки обучающихся, организации воспитательно–образовательного процесса, востребованности выпускников, качества кадрового, учебно-методического, материально-технического обеспечения, функционирования внутренней системы оценки качества.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— отчет) за 2025 год.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Процедура самообследования способствует:</w:t>
      </w:r>
    </w:p>
    <w:p>
      <w:pPr>
        <w:pStyle w:val="Normal"/>
        <w:rPr/>
      </w:pPr>
      <w:r>
        <w:rPr/>
        <w:t>1.  Рефлексивной оценке результатов деятельности педагогического коллектива, осознанию своих целей и задач и степени их достижения.</w:t>
      </w:r>
    </w:p>
    <w:p>
      <w:pPr>
        <w:pStyle w:val="Normal"/>
        <w:rPr/>
      </w:pPr>
      <w:r>
        <w:rPr/>
        <w:t>2.  Возможности заявить о своих достижениях, отличительных показателях.</w:t>
      </w:r>
    </w:p>
    <w:p>
      <w:pPr>
        <w:pStyle w:val="Normal"/>
        <w:rPr/>
      </w:pPr>
      <w:r>
        <w:rPr/>
        <w:t>3.  Выявлению существующих проблемных зон.</w:t>
      </w:r>
    </w:p>
    <w:p>
      <w:pPr>
        <w:pStyle w:val="Normal"/>
        <w:rPr/>
      </w:pPr>
      <w:r>
        <w:rPr/>
        <w:t>4.  Определению вектора дальнейшего развития дошкольной образовательной организации.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Нормативное обеспечение самообследования:</w:t>
      </w:r>
    </w:p>
    <w:p>
      <w:pPr>
        <w:pStyle w:val="Normal"/>
        <w:rPr/>
      </w:pPr>
      <w:r>
        <w:rPr/>
        <w:t xml:space="preserve">   </w:t>
      </w:r>
      <w:r>
        <w:rPr/>
        <w:t>Федеральный закон от 29.12.2012 № 273-ФЗ (ред. от 17.02.2023) «Об образовании в Российской Федерации» (с изм. и доп., вступ. в силу с 28.02.2023) Ст. 29. Информационная открытость образовательной организации (п.3 часть 2).</w:t>
      </w:r>
    </w:p>
    <w:p>
      <w:pPr>
        <w:pStyle w:val="Normal"/>
        <w:rPr/>
      </w:pPr>
      <w:r>
        <w:rPr/>
        <w:t xml:space="preserve">   </w:t>
      </w:r>
      <w:r>
        <w:rPr/>
        <w:t>Постановление Правительства РФ от 10.07.2013 № 582 (ред. от 11.07.2020)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организации».</w:t>
      </w:r>
    </w:p>
    <w:p>
      <w:pPr>
        <w:pStyle w:val="Normal"/>
        <w:rPr/>
      </w:pPr>
      <w:r>
        <w:rPr/>
        <w:t xml:space="preserve">   </w:t>
      </w:r>
      <w:r>
        <w:rPr/>
        <w:t>Приказ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 (в ред. приказа от 14.12.2017 № 1218).</w:t>
      </w:r>
    </w:p>
    <w:p>
      <w:pPr>
        <w:pStyle w:val="Normal"/>
        <w:rPr/>
      </w:pPr>
      <w:r>
        <w:rPr/>
        <w:t xml:space="preserve">   </w:t>
      </w:r>
      <w:r>
        <w:rPr/>
        <w:t>Приказ Министерства образования и науки РФ от 10 декабря 2013 г. № 1324 «Об утверждении показателей деятельности образовательной организации, подлежащей самообследованию» (С изм. и доп. от: 15 февраля 2017 г., 6 мая, 3 ноября 2022 г.).</w:t>
      </w:r>
    </w:p>
    <w:p>
      <w:pPr>
        <w:pStyle w:val="Normal"/>
        <w:rPr/>
      </w:pPr>
      <w:r>
        <w:rPr/>
        <w:t xml:space="preserve">   </w:t>
      </w:r>
      <w:r>
        <w:rPr/>
        <w:t>Федеральная образовательная программа дошкольного образования (утверждена приказом Минпросвещения России от 25 ноября 2022 г. № 1028).</w:t>
      </w:r>
    </w:p>
    <w:p>
      <w:pPr>
        <w:pStyle w:val="Normal"/>
        <w:rPr/>
      </w:pPr>
      <w:r>
        <w:rPr/>
        <w:t xml:space="preserve">   </w:t>
      </w:r>
      <w:r>
        <w:rPr/>
        <w:t>Федеральный государственный образовательный стандарт дошкольного образования (утвержден приказом Минобрнауки России от 17 октября 2013 г. № 1155).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Цель самообследования – обеспечение доступности и открытости информации о деятельности организации образования, а также анализ показателей деятельности Детского сада за 2025 год.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Источники информации:</w:t>
      </w:r>
    </w:p>
    <w:p>
      <w:pPr>
        <w:pStyle w:val="Normal"/>
        <w:rPr/>
      </w:pPr>
      <w:r>
        <w:rPr/>
        <w:t xml:space="preserve">   </w:t>
      </w:r>
      <w:r>
        <w:rPr/>
        <w:t>Нормативно-правовые документы, рабочие документы, регламентирующие направления деятельности Детского сада (аналитические материалы, планы и анализы работы, программы, расписания НОД, статистические данные).</w:t>
      </w:r>
    </w:p>
    <w:p>
      <w:pPr>
        <w:pStyle w:val="Normal"/>
        <w:rPr/>
      </w:pPr>
      <w:r>
        <w:rPr/>
        <w:t xml:space="preserve">   </w:t>
      </w:r>
      <w:r>
        <w:rPr/>
        <w:t>Данные официального сайта МДОУ «Детский сад № 105»: https://ds105ptz.ru</w:t>
      </w:r>
    </w:p>
    <w:p>
      <w:pPr>
        <w:pStyle w:val="Normal"/>
        <w:rPr/>
      </w:pPr>
      <w:r>
        <w:rPr/>
        <w:t xml:space="preserve">   </w:t>
      </w:r>
      <w:r>
        <w:rPr/>
        <w:t>Результаты мониторинга качества образования за 2025 год.</w:t>
      </w:r>
    </w:p>
    <w:p>
      <w:pPr>
        <w:pStyle w:val="Normal"/>
        <w:rPr/>
      </w:pPr>
      <w:r>
        <w:rPr/>
        <w:t xml:space="preserve">   </w:t>
      </w:r>
      <w:r>
        <w:rPr/>
        <w:t>Отчетная документация за 2025 год.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2. ОБЩИЕ СВЕДЕНИЯ ОБ ОБРАЗОВАТЕЛЬНОМ УЧРЕЖДЕНИИ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Общая характеристика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Полное наименование образовательной организации  - Муниципальное дошкольное образовательное учреждение «Детский сад № 105» Петрозаводского городского округа </w:t>
      </w:r>
    </w:p>
    <w:p>
      <w:pPr>
        <w:pStyle w:val="Normal"/>
        <w:rPr/>
      </w:pPr>
      <w:r>
        <w:rPr/>
        <w:t xml:space="preserve"> </w:t>
      </w:r>
      <w:r>
        <w:rPr/>
        <w:t xml:space="preserve">Сокращенное наименование образовательной организации  МДОУ «Детский сад № 105» </w:t>
      </w:r>
    </w:p>
    <w:p>
      <w:pPr>
        <w:pStyle w:val="Normal"/>
        <w:rPr/>
      </w:pPr>
      <w:r>
        <w:rPr/>
        <w:t xml:space="preserve"> </w:t>
      </w:r>
      <w:r>
        <w:rPr/>
        <w:t xml:space="preserve">Юридический адрес учреждения  185000, Республика Карелия, г. Петрозаводск, </w:t>
      </w:r>
      <w:r>
        <w:rPr/>
        <w:t>ул. Древлянка, дом 8</w:t>
      </w:r>
    </w:p>
    <w:p>
      <w:pPr>
        <w:pStyle w:val="Normal"/>
        <w:rPr/>
      </w:pPr>
      <w:r>
        <w:rPr/>
        <w:t xml:space="preserve"> </w:t>
      </w:r>
      <w:r>
        <w:rPr/>
        <w:t xml:space="preserve">Фактический адрес  185000, Республика Карелия, г. Петрозаводск, </w:t>
      </w:r>
      <w:r>
        <w:rPr/>
        <w:t>ул. Древлянка, дом 8.</w:t>
      </w:r>
    </w:p>
    <w:p>
      <w:pPr>
        <w:pStyle w:val="Normal"/>
        <w:rPr/>
      </w:pPr>
      <w:r>
        <w:rPr/>
        <w:t xml:space="preserve"> </w:t>
      </w:r>
      <w:r>
        <w:rPr/>
        <w:t xml:space="preserve">Официальный сайт  https://ds105ptz.ru </w:t>
      </w:r>
    </w:p>
    <w:p>
      <w:pPr>
        <w:pStyle w:val="Normal"/>
        <w:rPr/>
      </w:pPr>
      <w:r>
        <w:rPr/>
        <w:t xml:space="preserve"> </w:t>
      </w:r>
      <w:r>
        <w:rPr/>
        <w:t xml:space="preserve">Адрес электронной почты  ds105_ptz@mail.ru </w:t>
      </w:r>
    </w:p>
    <w:p>
      <w:pPr>
        <w:pStyle w:val="Normal"/>
        <w:rPr/>
      </w:pPr>
      <w:r>
        <w:rPr/>
        <w:t xml:space="preserve"> </w:t>
      </w:r>
      <w:r>
        <w:rPr/>
        <w:t xml:space="preserve">Телефон  (8142) </w:t>
      </w:r>
      <w:r>
        <w:rPr>
          <w:sz w:val="28"/>
        </w:rPr>
        <w:t>751089</w:t>
      </w:r>
    </w:p>
    <w:p>
      <w:pPr>
        <w:pStyle w:val="Normal"/>
        <w:rPr/>
      </w:pPr>
      <w:r>
        <w:rPr/>
        <w:t xml:space="preserve"> </w:t>
      </w:r>
      <w:r>
        <w:rPr/>
        <w:t xml:space="preserve">Учредители Образовательной организации  Администрация Петрозаводского городского округа </w:t>
      </w:r>
    </w:p>
    <w:p>
      <w:pPr>
        <w:pStyle w:val="Normal"/>
        <w:rPr/>
      </w:pPr>
      <w:r>
        <w:rPr/>
        <w:t xml:space="preserve"> </w:t>
      </w:r>
      <w:r>
        <w:rPr/>
        <w:t xml:space="preserve">Цель деятельности организации  Осуществление образовательной деятельности по реализации образовательных программ дошкольного образования </w:t>
      </w:r>
    </w:p>
    <w:p>
      <w:pPr>
        <w:pStyle w:val="Normal"/>
        <w:rPr/>
      </w:pPr>
      <w:r>
        <w:rPr/>
        <w:t xml:space="preserve"> </w:t>
      </w:r>
      <w:r>
        <w:rPr/>
        <w:t>Режим работы Детского сада  Пятидневная рабочая неделя с 7:00 до 1</w:t>
      </w:r>
      <w:r>
        <w:rPr/>
        <w:t>8</w:t>
      </w:r>
      <w:r>
        <w:rPr/>
        <w:t xml:space="preserve">:00 </w:t>
      </w:r>
    </w:p>
    <w:p>
      <w:pPr>
        <w:pStyle w:val="Normal"/>
        <w:rPr/>
      </w:pPr>
      <w:r>
        <w:rPr/>
        <w:t xml:space="preserve"> </w:t>
      </w:r>
      <w:r>
        <w:rPr/>
        <w:t xml:space="preserve">Количество групп  13 групп общеразвивающей направленности </w:t>
      </w:r>
    </w:p>
    <w:p>
      <w:pPr>
        <w:pStyle w:val="Normal"/>
        <w:rPr/>
      </w:pPr>
      <w:r>
        <w:rPr/>
        <w:t xml:space="preserve"> </w:t>
      </w:r>
      <w:r>
        <w:rPr/>
        <w:t xml:space="preserve">Количество воспитанников (на конец 2025 г.)  312 человек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Предметом деятельности организации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Основные виды деятельности:</w:t>
      </w:r>
    </w:p>
    <w:p>
      <w:pPr>
        <w:pStyle w:val="Normal"/>
        <w:rPr/>
      </w:pPr>
      <w:r>
        <w:rPr/>
        <w:t>1.  Предоставление гражданам общего образования: дошкольное образование.</w:t>
      </w:r>
    </w:p>
    <w:p>
      <w:pPr>
        <w:pStyle w:val="Normal"/>
        <w:rPr/>
      </w:pPr>
      <w:r>
        <w:rPr/>
        <w:t>2.  Предоставление гражданам дополнительного образования.</w:t>
      </w:r>
    </w:p>
    <w:p>
      <w:pPr>
        <w:pStyle w:val="Normal"/>
        <w:rPr/>
      </w:pPr>
      <w:r>
        <w:rPr/>
        <w:t>3.  Предоставление услуг по дневному уходу за детьми.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Реализуемые образовательные программы:</w:t>
      </w:r>
    </w:p>
    <w:p>
      <w:pPr>
        <w:pStyle w:val="Normal"/>
        <w:rPr/>
      </w:pPr>
      <w:r>
        <w:rPr/>
        <w:t xml:space="preserve">   </w:t>
      </w:r>
      <w:r>
        <w:rPr/>
        <w:t>Основная образовательная программа дошкольного образования МДОУ «Детский сад № 105», разработанная в соответствии с ФГОС ДО и ФОП ДО.</w:t>
      </w:r>
    </w:p>
    <w:p>
      <w:pPr>
        <w:pStyle w:val="Normal"/>
        <w:rPr/>
      </w:pPr>
      <w:r>
        <w:rPr/>
        <w:t xml:space="preserve">   </w:t>
      </w:r>
      <w:r>
        <w:rPr/>
        <w:t>Рабочая программа воспитания входит в содержание ОП ДО ДОУ, приложение к программе – календарный план воспитательной работы ДОУ.</w:t>
      </w:r>
    </w:p>
    <w:p>
      <w:pPr>
        <w:pStyle w:val="Normal"/>
        <w:rPr/>
      </w:pPr>
      <w:r>
        <w:rPr/>
        <w:t xml:space="preserve">   </w:t>
      </w:r>
      <w:r>
        <w:rPr/>
        <w:t>Парциальные программы по различным образовательным областям (физическое развитие, художественно-эстетическое развитие и др.).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Клиенты детского сада:</w:t>
      </w:r>
    </w:p>
    <w:p>
      <w:pPr>
        <w:pStyle w:val="Normal"/>
        <w:rPr/>
      </w:pPr>
      <w:r>
        <w:rPr/>
        <w:t>Семьи, имеющие детей от 1 года до 7 (8) лет, проживающие в Петрозаводском городском округе. Отношения между МДОУ «Детский сад № 105» и родителями (законными представителями воспитанников) строятся на договорной основе.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 АНАЛИТИЧЕСКАЯ ЧАСТЬ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3.1. Оценка системы управления Учреждения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Управление Детским садом осуществляется в соответствии с действующим законодательством и Уставом МДОУ «Детский сад № 105».</w:t>
      </w:r>
    </w:p>
    <w:p>
      <w:pPr>
        <w:pStyle w:val="Normal"/>
        <w:rPr/>
      </w:pPr>
      <w:r>
        <w:rPr/>
        <w:t>Управление Детским садом строится на принципах единоначалия и коллегиальности.</w:t>
      </w:r>
    </w:p>
    <w:p>
      <w:pPr>
        <w:pStyle w:val="Normal"/>
        <w:rPr/>
      </w:pPr>
      <w:r>
        <w:rPr/>
        <w:t>Единоличным исполнительным органом Образовательного учреждения является руководитель образовательного учреждения – заведующий Детским садом, который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садом.</w:t>
      </w:r>
    </w:p>
    <w:p>
      <w:pPr>
        <w:pStyle w:val="Normal"/>
        <w:rPr/>
      </w:pPr>
      <w:r>
        <w:rPr/>
        <w:t>Органы управления, действующие в Детском саду:</w:t>
      </w:r>
    </w:p>
    <w:p>
      <w:pPr>
        <w:pStyle w:val="Normal"/>
        <w:rPr/>
      </w:pPr>
      <w:r>
        <w:rPr/>
        <w:t>В Детском саду сформированы коллегиальные органы управления:</w:t>
      </w:r>
    </w:p>
    <w:p>
      <w:pPr>
        <w:pStyle w:val="Normal"/>
        <w:rPr/>
      </w:pPr>
      <w:r>
        <w:rPr/>
        <w:t xml:space="preserve">   </w:t>
      </w:r>
      <w:r>
        <w:rPr/>
        <w:t>Общее собрание работников Детского сада: представляет полномочия работников Детского сада, обсуждает вопросы состояния трудовой дисциплины, охраны труда, внесения предложений по улучшению финансово-хозяйственной деятельности.</w:t>
      </w:r>
    </w:p>
    <w:p>
      <w:pPr>
        <w:pStyle w:val="Normal"/>
        <w:rPr/>
      </w:pPr>
      <w:r>
        <w:rPr/>
        <w:t xml:space="preserve">   </w:t>
      </w:r>
      <w:r>
        <w:rPr/>
        <w:t>Педагогический совет: постоянно действующий коллегиальный орган управления педагогической деятельностью Детского сада, действующий в целях развития и совершенствования образовательной деятельности, повышения профессионального мастерства педагогических работников. В 2025 году состоялось 4 заседания педагогического совета, на которых рассматривались вопросы реализации ФОП ДО, итогов мониторинга, безопасности образовательного процесса.</w:t>
      </w:r>
    </w:p>
    <w:p>
      <w:pPr>
        <w:pStyle w:val="Normal"/>
        <w:rPr/>
      </w:pPr>
      <w:r>
        <w:rPr/>
        <w:t xml:space="preserve">   </w:t>
      </w:r>
      <w:r>
        <w:rPr/>
        <w:t>Совет родителей (законных представителей): В целях учета мнения родителей по вопросам управления Детского сада и при принятии локальных нормативных актов, затрагивающих их права и законные интересы.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Вывод: система управления Детского сада ведется в соответствие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 Демократизация системы управления способствует развитию инициативы участников образовательного процесса: педагогов, родителей (законных представителей) воспитанников.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3.2. Оценка образовательной деятельности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Образовательная деятельность в Детском саду организована в соответствии:</w:t>
      </w:r>
    </w:p>
    <w:p>
      <w:pPr>
        <w:pStyle w:val="Normal"/>
        <w:rPr/>
      </w:pPr>
      <w:r>
        <w:rPr/>
        <w:t xml:space="preserve">   </w:t>
      </w:r>
      <w:r>
        <w:rPr/>
        <w:t>Федеральным законом от 29.12.2012 № 273-ФЗ «Об образовании в Российской Федерации», ФГОС дошкольного образования.</w:t>
      </w:r>
    </w:p>
    <w:p>
      <w:pPr>
        <w:pStyle w:val="Normal"/>
        <w:rPr/>
      </w:pPr>
      <w:r>
        <w:rPr/>
        <w:t xml:space="preserve">   </w:t>
      </w:r>
      <w:r>
        <w:rPr/>
        <w:t>Федеральным законом «О внесении изменений в Федеральный Закон «Об образовании в Российской Федерации» (ФЗ № 304-ФЗ от 31 июля 2020 г).</w:t>
      </w:r>
    </w:p>
    <w:p>
      <w:pPr>
        <w:pStyle w:val="Normal"/>
        <w:rPr/>
      </w:pPr>
      <w:r>
        <w:rPr/>
        <w:t xml:space="preserve">   </w:t>
      </w:r>
      <w:r>
        <w:rPr/>
        <w:t>Приказом Министерства просвещения РФ от 15 мая 2020 г № 236 «Об утверждении Порядка приема на обучение по образовательным программам дошкольного образования».</w:t>
      </w:r>
    </w:p>
    <w:p>
      <w:pPr>
        <w:pStyle w:val="Normal"/>
        <w:rPr/>
      </w:pPr>
      <w:r>
        <w:rPr/>
        <w:t xml:space="preserve">   </w:t>
      </w:r>
      <w:r>
        <w:rPr/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>
      <w:pPr>
        <w:pStyle w:val="Normal"/>
        <w:rPr/>
      </w:pPr>
      <w:r>
        <w:rPr/>
        <w:t>Нормативное правовое и информационное обеспечение по вопросам воспитания обучающихся:</w:t>
      </w:r>
    </w:p>
    <w:p>
      <w:pPr>
        <w:pStyle w:val="Normal"/>
        <w:rPr/>
      </w:pPr>
      <w:r>
        <w:rPr/>
        <w:t xml:space="preserve">   </w:t>
      </w:r>
      <w:r>
        <w:rPr/>
        <w:t>Указ Президента Российской Федерации от 08.05.2024 г. № 309 «О национальных целях и стратегических задачах развития Российской Федерации на период до 2030 года».</w:t>
      </w:r>
    </w:p>
    <w:p>
      <w:pPr>
        <w:pStyle w:val="Normal"/>
        <w:rPr/>
      </w:pPr>
      <w:r>
        <w:rPr/>
        <w:t xml:space="preserve">   </w:t>
      </w:r>
      <w:r>
        <w:rPr/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>
      <w:pPr>
        <w:pStyle w:val="Normal"/>
        <w:rPr/>
      </w:pPr>
      <w:r>
        <w:rPr/>
        <w:t xml:space="preserve">   </w:t>
      </w:r>
      <w:r>
        <w:rPr/>
        <w:t>Федеральная образовательная программа дошкольного образования (утверждена приказом Минпросвещения России от 25 ноября 2022 г. № 1028).</w:t>
      </w:r>
    </w:p>
    <w:p>
      <w:pPr>
        <w:pStyle w:val="Normal"/>
        <w:rPr/>
      </w:pPr>
      <w:r>
        <w:rPr/>
        <w:t>Основной целью деятельности Детского сада является осуществление образовательной деятельности по образовательной программе дошкольного образования МДОУ «Детский сад № 105».</w:t>
      </w:r>
    </w:p>
    <w:p>
      <w:pPr>
        <w:pStyle w:val="Normal"/>
        <w:rPr/>
      </w:pPr>
      <w:r>
        <w:rPr/>
        <w:t>Образовательная деятельность по образовательным программам дошкольного образования осуществляется в группах общеразвивающей направленности.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 с учетом рабочей программы воспитания, санитарно-эпидемиологическими правилами и нормативами.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Содержание программ соответствует ФГОС ДО, а также, основным положениям возрастной психологии и дошкольной педагогики; выстроено с учетом принципа комплексно-тематического планирования образовательного процесса и принципа интеграции образовательных областей:</w:t>
      </w:r>
    </w:p>
    <w:p>
      <w:pPr>
        <w:pStyle w:val="Normal"/>
        <w:rPr/>
      </w:pPr>
      <w:r>
        <w:rPr/>
        <w:t xml:space="preserve">   </w:t>
      </w:r>
      <w:r>
        <w:rPr/>
        <w:t>социально-коммуникативное развитие;</w:t>
      </w:r>
    </w:p>
    <w:p>
      <w:pPr>
        <w:pStyle w:val="Normal"/>
        <w:rPr/>
      </w:pPr>
      <w:r>
        <w:rPr/>
        <w:t xml:space="preserve">   </w:t>
      </w:r>
      <w:r>
        <w:rPr/>
        <w:t>познавательное развитие;</w:t>
      </w:r>
    </w:p>
    <w:p>
      <w:pPr>
        <w:pStyle w:val="Normal"/>
        <w:rPr/>
      </w:pPr>
      <w:r>
        <w:rPr/>
        <w:t xml:space="preserve">   </w:t>
      </w:r>
      <w:r>
        <w:rPr/>
        <w:t>речевое развитие;</w:t>
      </w:r>
    </w:p>
    <w:p>
      <w:pPr>
        <w:pStyle w:val="Normal"/>
        <w:rPr/>
      </w:pPr>
      <w:r>
        <w:rPr/>
        <w:t xml:space="preserve">   </w:t>
      </w:r>
      <w:r>
        <w:rPr/>
        <w:t>художественно-эстетическое развитие;</w:t>
      </w:r>
    </w:p>
    <w:p>
      <w:pPr>
        <w:pStyle w:val="Normal"/>
        <w:rPr/>
      </w:pPr>
      <w:r>
        <w:rPr/>
        <w:t xml:space="preserve">   </w:t>
      </w:r>
      <w:r>
        <w:rPr/>
        <w:t>физическое развитие.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Образовательная деятельность ведётся на русском языке, в очной форме. В части, образовательной программы, формируемой участниками образовательных отношений, в ДОУ реализуются парциальные программы, направленные на художественно-эстетическое и физическое развитие.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Реализация ФОП ДО в 2025 году:</w:t>
      </w:r>
    </w:p>
    <w:p>
      <w:pPr>
        <w:pStyle w:val="Normal"/>
        <w:rPr/>
      </w:pPr>
      <w:r>
        <w:rPr/>
        <w:t>В 2025 году педагоги продолжили осваивать и реализовывать в работе с детьми ФОП ДО. Продолжилось знакомство педагогов с технологией М. Монтессори, с возможностью использования материалов в самостоятельной и индивидуальной деятельности детей. В связи с пополнением образовательной среды в группах Монтессори материалами и частичным обновлением педагогов, необходимо продолжить эту работу в следующем учебном году.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Предоставление дошкольного образования по ФОП ДО воспитанникам дошкольного отделения показывает, что фактическое выполнение плана посещения детьми от </w:t>
      </w:r>
      <w:r>
        <w:rPr>
          <w:sz w:val="28"/>
        </w:rPr>
        <w:t>3</w:t>
      </w:r>
      <w:r>
        <w:rPr/>
        <w:t xml:space="preserve"> до 7 (8) лет дошкольного отделения за год составляет 68%, фактическое посещение детей с 2 до 3 лет составляет 50%, фактическое посещение детей с 1 года до 2-х лет составляет 50%.</w:t>
      </w:r>
    </w:p>
    <w:p>
      <w:pPr>
        <w:pStyle w:val="Normal"/>
        <w:rPr/>
      </w:pPr>
      <w:r>
        <w:rPr/>
        <w:t>Воспитательная работа:</w:t>
      </w:r>
    </w:p>
    <w:p>
      <w:pPr>
        <w:pStyle w:val="Normal"/>
        <w:rPr/>
      </w:pPr>
      <w:r>
        <w:rPr/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 (законных представителей) воспитанников.</w:t>
      </w:r>
    </w:p>
    <w:p>
      <w:pPr>
        <w:pStyle w:val="Normal"/>
        <w:rPr/>
      </w:pPr>
      <w:r>
        <w:rPr/>
        <w:t>В 2025 году в ДОУ проводились мероприятия по формированию здоровьесберегающей среды:</w:t>
      </w:r>
    </w:p>
    <w:p>
      <w:pPr>
        <w:pStyle w:val="Normal"/>
        <w:rPr/>
      </w:pPr>
      <w:r>
        <w:rPr/>
        <w:t>1.  В учебном процессе использовались здоровьесберегающие и здоровьеформирующие технологии.</w:t>
      </w:r>
    </w:p>
    <w:p>
      <w:pPr>
        <w:pStyle w:val="Normal"/>
        <w:rPr/>
      </w:pPr>
      <w:r>
        <w:rPr/>
        <w:t>2.  Создавался положительный, мотивирующий на успешность морально-психологический климат в детских коллективах.</w:t>
      </w:r>
    </w:p>
    <w:p>
      <w:pPr>
        <w:pStyle w:val="Normal"/>
        <w:rPr/>
      </w:pPr>
      <w:r>
        <w:rPr/>
        <w:t>3.  Санитарно-гигиенический режим отвечал требованиям Санитарным правилам СП 2.4.3648-20.</w:t>
      </w:r>
    </w:p>
    <w:p>
      <w:pPr>
        <w:pStyle w:val="Normal"/>
        <w:rPr/>
      </w:pPr>
      <w:r>
        <w:rPr/>
        <w:t>4.  Соблюдались принципы дозированности нагрузки, исключающие негативное влияние на здоровье детей.</w:t>
      </w:r>
    </w:p>
    <w:p>
      <w:pPr>
        <w:pStyle w:val="Normal"/>
        <w:rPr/>
      </w:pPr>
      <w:r>
        <w:rPr/>
        <w:t>5.  Проводилась санитарно-просветительская работа со всеми участниками образовательного процесса.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Мероприятия 2025 года:</w:t>
      </w:r>
    </w:p>
    <w:p>
      <w:pPr>
        <w:pStyle w:val="Normal"/>
        <w:rPr/>
      </w:pPr>
      <w:r>
        <w:rPr/>
        <w:t>В течение 2025 года были реализованы следующие крупные мероприятия:</w:t>
      </w:r>
    </w:p>
    <w:p>
      <w:pPr>
        <w:pStyle w:val="Normal"/>
        <w:rPr/>
      </w:pPr>
      <w:r>
        <w:rPr/>
        <w:t xml:space="preserve">   </w:t>
      </w:r>
      <w:r>
        <w:rPr/>
        <w:t>Праздники: Осенний праздник, Новый год, весенний праздник, Выпускной бал.</w:t>
      </w:r>
    </w:p>
    <w:p>
      <w:pPr>
        <w:pStyle w:val="Normal"/>
        <w:rPr/>
      </w:pPr>
      <w:r>
        <w:rPr/>
        <w:t xml:space="preserve">   </w:t>
      </w:r>
      <w:r>
        <w:rPr/>
        <w:t>Спортивные развлечения: Зимняя спартакиада, Спортивный праздник ГТО, День защитника Отечества.</w:t>
      </w:r>
    </w:p>
    <w:p>
      <w:pPr>
        <w:pStyle w:val="Normal"/>
        <w:rPr/>
      </w:pPr>
      <w:r>
        <w:rPr/>
        <w:t xml:space="preserve">   </w:t>
      </w:r>
      <w:r>
        <w:rPr/>
        <w:t>Тематические развлечения: «Волшебник Недоучка» (1 сентября), «День рождения у Снеговика» (18 января), «Космическая сказка» (день космонавтики), «День Победы — Салют Победе!» (9 мая), «Здравствуй, лето!» (день защиты детей), «В поисках флага» (день России).</w:t>
      </w:r>
    </w:p>
    <w:p>
      <w:pPr>
        <w:pStyle w:val="Normal"/>
        <w:rPr/>
      </w:pPr>
      <w:r>
        <w:rPr/>
        <w:t xml:space="preserve">   </w:t>
      </w:r>
      <w:r>
        <w:rPr/>
        <w:t>Театрализованная неделя «</w:t>
      </w:r>
      <w:r>
        <w:rPr>
          <w:sz w:val="28"/>
        </w:rPr>
        <w:t>Карельские сказки</w:t>
      </w:r>
      <w:r>
        <w:rPr/>
        <w:t>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Вывод: образовательная деятельность в Детском саду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3.3. Оценка содержания и качества подготовки обучающихся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Сведения о численности воспитанников</w:t>
      </w:r>
    </w:p>
    <w:p>
      <w:pPr>
        <w:pStyle w:val="Normal"/>
        <w:rPr/>
      </w:pPr>
      <w:r>
        <w:rPr/>
        <w:t>В Детский сад принимаются дети от 1 года до 7 (8) лет.</w:t>
      </w:r>
    </w:p>
    <w:p>
      <w:pPr>
        <w:pStyle w:val="Normal"/>
        <w:rPr/>
      </w:pPr>
      <w:r>
        <w:rPr/>
        <w:t>По состоянию на 31 декабря 2025 г. в Детском саду функционировало 13 возрастных групп общеразвивающей направленности.</w:t>
      </w:r>
    </w:p>
    <w:p>
      <w:pPr>
        <w:pStyle w:val="Normal"/>
        <w:rPr/>
      </w:pPr>
      <w:r>
        <w:rPr/>
        <w:t>Всего детей в детском саду – 312 человек.</w:t>
      </w:r>
    </w:p>
    <w:p>
      <w:pPr>
        <w:pStyle w:val="Normal"/>
        <w:rPr/>
      </w:pPr>
      <w:r>
        <w:rPr/>
        <w:t>Обследовано на конец учебного года – это 85,2%.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Распределение по группам здоровья (Таблица 1):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Год  I группа здоровья  II группа здоровья  III группа здоровья  IV группа здоровья  V группа здоровья  Всего детей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2022  6%  89%  3%  1%  1%  324 </w:t>
      </w:r>
    </w:p>
    <w:p>
      <w:pPr>
        <w:pStyle w:val="Normal"/>
        <w:rPr/>
      </w:pPr>
      <w:r>
        <w:rPr/>
        <w:t xml:space="preserve"> </w:t>
      </w:r>
      <w:r>
        <w:rPr/>
        <w:t xml:space="preserve">2023  4%  91%  4%  0  1%  320 </w:t>
      </w:r>
    </w:p>
    <w:p>
      <w:pPr>
        <w:pStyle w:val="Normal"/>
        <w:rPr/>
      </w:pPr>
      <w:r>
        <w:rPr/>
        <w:t xml:space="preserve"> </w:t>
      </w:r>
      <w:r>
        <w:rPr/>
        <w:t xml:space="preserve">2024  12%  82%  5%  0  1%  307 </w:t>
      </w:r>
    </w:p>
    <w:p>
      <w:pPr>
        <w:pStyle w:val="Normal"/>
        <w:rPr/>
      </w:pPr>
      <w:r>
        <w:rPr/>
        <w:t xml:space="preserve"> </w:t>
      </w:r>
      <w:r>
        <w:rPr/>
        <w:t xml:space="preserve">2025  13%  81%  5%  0  1%  312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детском саду преобладают дети со 2 группой здоровья, также воспитываются 1 ребенок-инвалид. Необходимо продолжать уделять особое внимание здоровьесберегающим технологиям в детском саду.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Показатели заболеваемости воспитанников (Таблица 2):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tbl>
      <w:tblPr>
        <w:tblW w:w="9354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Название заболевания</w:t>
            </w:r>
          </w:p>
        </w:tc>
        <w:tc>
          <w:tcPr>
            <w:tcW w:w="2339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2022-2023 </w:t>
            </w:r>
          </w:p>
        </w:tc>
        <w:tc>
          <w:tcPr>
            <w:tcW w:w="2338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2023-2024</w:t>
            </w:r>
          </w:p>
        </w:tc>
        <w:tc>
          <w:tcPr>
            <w:tcW w:w="2339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2024-2025 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Всего заболеваний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991</w:t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986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1028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ОРВИ/ОРЗ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778</w:t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792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752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 xml:space="preserve">Острая кишечная инфекция 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338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3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Ветряная оспа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36</w:t>
            </w:r>
          </w:p>
        </w:tc>
        <w:tc>
          <w:tcPr>
            <w:tcW w:w="2338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30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79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 xml:space="preserve"> </w:t>
            </w:r>
            <w:r>
              <w:rPr/>
              <w:t>Скарлатина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2338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Пневмония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338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5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  <w:t>Прочие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172</w:t>
            </w:r>
          </w:p>
        </w:tc>
        <w:tc>
          <w:tcPr>
            <w:tcW w:w="2338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160</w:t>
            </w:r>
          </w:p>
        </w:tc>
        <w:tc>
          <w:tcPr>
            <w:tcW w:w="2339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187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Мониторинг индивидуальных достижений воспитанников:</w:t>
      </w:r>
    </w:p>
    <w:p>
      <w:pPr>
        <w:pStyle w:val="Normal"/>
        <w:rPr/>
      </w:pPr>
      <w:r>
        <w:rPr/>
        <w:t>Мониторинг индивидуальных достижений воспитанников на 2025 год показал повышение результатов по таким образовательным областям как: Физическое развитие, Познавательное развитие, Художественно-эстетическое развитие по сравнению с предыдущими годами.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Результаты диагностики по образовательным областям:</w:t>
      </w:r>
    </w:p>
    <w:p>
      <w:pPr>
        <w:pStyle w:val="Normal"/>
        <w:rPr/>
      </w:pPr>
      <w:r>
        <w:rPr/>
        <w:t xml:space="preserve">   </w:t>
      </w:r>
      <w:r>
        <w:rPr/>
        <w:t>Социально-коммуникативное развитие: Высокий уровень – 85%.</w:t>
      </w:r>
    </w:p>
    <w:p>
      <w:pPr>
        <w:pStyle w:val="Normal"/>
        <w:rPr/>
      </w:pPr>
      <w:r>
        <w:rPr/>
        <w:t xml:space="preserve">   </w:t>
      </w:r>
      <w:r>
        <w:rPr/>
        <w:t>Физическое развитие: Высокий уровень – 79%.</w:t>
      </w:r>
    </w:p>
    <w:p>
      <w:pPr>
        <w:pStyle w:val="Normal"/>
        <w:rPr/>
      </w:pPr>
      <w:r>
        <w:rPr/>
        <w:t xml:space="preserve">   </w:t>
      </w:r>
      <w:r>
        <w:rPr/>
        <w:t>Речевое развитие: Высокий уровень – 58%. (В следующем учебном году необходимо обратить внимание и усилить работу педагогов и специалистов на развитие речи детей).</w:t>
      </w:r>
    </w:p>
    <w:p>
      <w:pPr>
        <w:pStyle w:val="Normal"/>
        <w:rPr/>
      </w:pPr>
      <w:r>
        <w:rPr/>
        <w:t xml:space="preserve">   </w:t>
      </w:r>
      <w:r>
        <w:rPr/>
        <w:t>Познавательное развитие: Высокий уровень – 70%.</w:t>
      </w:r>
    </w:p>
    <w:p>
      <w:pPr>
        <w:pStyle w:val="Normal"/>
        <w:rPr/>
      </w:pPr>
      <w:r>
        <w:rPr/>
        <w:t xml:space="preserve">   </w:t>
      </w:r>
      <w:r>
        <w:rPr/>
        <w:t>Художественно-эстетическое развитие: Высокий уровень – 74%.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Готовность к школе:</w:t>
      </w:r>
    </w:p>
    <w:p>
      <w:pPr>
        <w:pStyle w:val="Normal"/>
        <w:rPr/>
      </w:pPr>
      <w:r>
        <w:rPr/>
        <w:t>В 2025 году проходила педагогическая и психологическая диагностика готовности к обучению в школе воспитанников подготовительных групп.</w:t>
      </w:r>
    </w:p>
    <w:p>
      <w:pPr>
        <w:pStyle w:val="Normal"/>
        <w:rPr/>
      </w:pPr>
      <w:r>
        <w:rPr/>
        <w:t>Обследовано: 5</w:t>
      </w:r>
      <w:r>
        <w:rPr/>
        <w:t xml:space="preserve">5 </w:t>
      </w:r>
      <w:r>
        <w:rPr/>
        <w:t>детей.</w:t>
      </w:r>
    </w:p>
    <w:p>
      <w:pPr>
        <w:pStyle w:val="Normal"/>
        <w:rPr/>
      </w:pPr>
      <w:r>
        <w:rPr/>
        <w:t>На конец учебного года к обучению в школе полностью подготовлены 47 детей (94%); условно готовы — 3 ребенка (6%); не готовых детей 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Вывод: таким образом, по результатам мониторинга за 2025 год можно с уверенностью сказать, что прослеживается положительная динамика развития детей по всем направлениям. У воспитанников сформирована школьная мотивация, уровень их физиологической зрелости в норме. Знания воспитанников достаточные, они способны применять их в игровой и повседневной деятельности.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3.4. Оценка результативности образовательного процесса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основе образовательного процесса в Детском саду лежит взаимодействие педагогических работников, администрации и родителей (законных представителей) воспитанников.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Проектная деятельность:</w:t>
      </w:r>
    </w:p>
    <w:p>
      <w:pPr>
        <w:pStyle w:val="Normal"/>
        <w:rPr/>
      </w:pPr>
      <w:r>
        <w:rPr/>
        <w:t>В 2025 году педагоги продолжили работать по проектам и реализованы в полном объеме 31 проект.</w:t>
      </w:r>
    </w:p>
    <w:p>
      <w:pPr>
        <w:pStyle w:val="Normal"/>
        <w:rPr/>
      </w:pPr>
      <w:r>
        <w:rPr/>
        <w:t xml:space="preserve">   </w:t>
      </w:r>
      <w:r>
        <w:rPr/>
        <w:t>Подготовительные группы и старшие группы по 17 проектов.</w:t>
      </w:r>
    </w:p>
    <w:p>
      <w:pPr>
        <w:pStyle w:val="Normal"/>
        <w:rPr/>
      </w:pPr>
      <w:r>
        <w:rPr/>
        <w:t xml:space="preserve">   </w:t>
      </w:r>
      <w:r>
        <w:rPr/>
        <w:t>Средние группы — 17 проектов.</w:t>
      </w:r>
    </w:p>
    <w:p>
      <w:pPr>
        <w:pStyle w:val="Normal"/>
        <w:rPr/>
      </w:pPr>
      <w:r>
        <w:rPr/>
        <w:t xml:space="preserve">   </w:t>
      </w:r>
      <w:r>
        <w:rPr/>
        <w:t>2 младшая группа (2 год обучения) - 12 проектов.</w:t>
      </w:r>
    </w:p>
    <w:p>
      <w:pPr>
        <w:pStyle w:val="Normal"/>
        <w:rPr/>
      </w:pPr>
      <w:r>
        <w:rPr/>
        <w:t xml:space="preserve">   </w:t>
      </w:r>
      <w:r>
        <w:rPr/>
        <w:t>2 младшая (1 год обучения), 1 младшая группы и группы раннего возраста (от 1 года до 2 лет) по 11 проектов.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Достижения педагогов и воспитанников в конкурсах 2025 года:</w:t>
      </w:r>
    </w:p>
    <w:p>
      <w:pPr>
        <w:pStyle w:val="Normal"/>
        <w:rPr/>
      </w:pPr>
      <w:r>
        <w:rPr/>
        <w:t>Педагоги и воспитанники МДОУ «Детский сад № 105» приняли активное участие в конкурсах различного уровня.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1  Фестиваль «Будущие чемпионы»  Команда МДОУ 105  Грамота за участие  Декабрь 2025 </w:t>
      </w:r>
    </w:p>
    <w:p>
      <w:pPr>
        <w:pStyle w:val="Normal"/>
        <w:rPr/>
      </w:pPr>
      <w:r>
        <w:rPr/>
        <w:t xml:space="preserve"> </w:t>
      </w:r>
      <w:r>
        <w:rPr/>
        <w:t xml:space="preserve">2  Всероссийский фестиваль-конкурс патриотической песни «Дружная Россия Родина моя»  Вокальный ансамбль "Морские котики", рук. Афанасьева В.В.  Диплом лауреата 2 степени  2025 </w:t>
      </w:r>
    </w:p>
    <w:p>
      <w:pPr>
        <w:pStyle w:val="Normal"/>
        <w:rPr/>
      </w:pPr>
      <w:r>
        <w:rPr/>
        <w:t xml:space="preserve"> </w:t>
      </w:r>
      <w:r>
        <w:rPr/>
        <w:t xml:space="preserve">3  Конкурс театрального мастерства «Театр начинается с...»  Шуба В.А.  Диплом I степени (Победитель)  2025 </w:t>
      </w:r>
    </w:p>
    <w:p>
      <w:pPr>
        <w:pStyle w:val="Normal"/>
        <w:rPr/>
      </w:pPr>
      <w:r>
        <w:rPr/>
        <w:t xml:space="preserve"> </w:t>
      </w:r>
      <w:r>
        <w:rPr/>
        <w:t xml:space="preserve">4  Почетная грамота Администрации Петрозаводского городского округа  Веселовская О.Л., воспитатель  За высокий профессионализм  2025 (по итогам года)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Методическая деятельность:</w:t>
      </w:r>
    </w:p>
    <w:p>
      <w:pPr>
        <w:pStyle w:val="Normal"/>
        <w:rPr/>
      </w:pPr>
      <w:r>
        <w:rPr/>
        <w:t>В октябре 2025 года педагоги учреждения представили свой педагогический опыт на различных площадках:</w:t>
      </w:r>
    </w:p>
    <w:p>
      <w:pPr>
        <w:pStyle w:val="Normal"/>
        <w:rPr/>
      </w:pPr>
      <w:r>
        <w:rPr/>
        <w:t xml:space="preserve">   </w:t>
      </w:r>
      <w:r>
        <w:rPr/>
        <w:t>Афанасьева Вероника Викторовна, музыкальный руководитель: Презентация опыта работы в музыкальном развитии дошкольников. Мероприятие: Открытие Ресурсного центра «Современный музыкальный» (01.10.2025).</w:t>
      </w:r>
    </w:p>
    <w:p>
      <w:pPr>
        <w:pStyle w:val="Normal"/>
        <w:rPr/>
      </w:pPr>
      <w:r>
        <w:rPr/>
        <w:t>Отзыв об открытом занятии:</w:t>
      </w:r>
    </w:p>
    <w:p>
      <w:pPr>
        <w:pStyle w:val="Normal"/>
        <w:rPr/>
      </w:pPr>
      <w:r>
        <w:rPr/>
        <w:t>Особое внимание в 2025 году было уделено инновационной деятельности. 18 марта 2025 года на базе дошкольных групп было проведено открытое занятие музыкальным руководителем Афанасьевой Вероникой Викторовной по теме «Организация театрализованной деятельности с детьми дошкольного возраста. Работа над характером героя с помощью «предлагаемых обстоятельств»».</w:t>
      </w:r>
    </w:p>
    <w:p>
      <w:pPr>
        <w:pStyle w:val="Normal"/>
        <w:rPr/>
      </w:pPr>
      <w:r>
        <w:rPr/>
        <w:t>Вывод: воспитательно-образовательный процесс в Детском саду строится с учетом требований санитарно-гигиенического режима. Содержание воспитательно-образовательной работы соответствует требованиям социального заказа родителей (законных представителей), обеспечивает развитие детей за счет 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3.5. Оценка качества кадрового обеспечения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Укомплектованность кадрами:</w:t>
      </w:r>
    </w:p>
    <w:p>
      <w:pPr>
        <w:pStyle w:val="Normal"/>
        <w:rPr/>
      </w:pPr>
      <w:r>
        <w:rPr/>
        <w:t>МДОУ «Детский сад № 105» на конец года укомплектован педагогическими работниками на 100%.</w:t>
      </w:r>
    </w:p>
    <w:p>
      <w:pPr>
        <w:pStyle w:val="Normal"/>
        <w:rPr/>
      </w:pPr>
      <w:r>
        <w:rPr/>
        <w:t xml:space="preserve">В 2025 году в учреждении трудились заместитель заведующего по ВМР, </w:t>
      </w:r>
      <w:r>
        <w:rPr/>
        <w:t>старший воспитатель,</w:t>
      </w:r>
      <w:r>
        <w:rPr/>
        <w:t xml:space="preserve"> заведующий хозяйством, два музыкальных руководителя, инструктор по физической культуре — 1 ст. и инструктор по физической культуре (плавание) — 1 ст., педагог-психолог — 1 ст. Имеется 1 вакансия — музыкальный руководитель.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Образовательный уровень педагогических работников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Общее количество педагогов и специалистов  - </w:t>
      </w:r>
      <w:r>
        <w:rPr/>
        <w:t>27, в</w:t>
      </w:r>
      <w:r>
        <w:rPr/>
        <w:t xml:space="preserve">ысшее образование — </w:t>
      </w:r>
      <w:r>
        <w:rPr/>
        <w:t>6 (23%),</w:t>
      </w:r>
      <w:r>
        <w:rPr/>
        <w:t xml:space="preserve"> </w:t>
      </w:r>
      <w:r>
        <w:rPr/>
        <w:t>с</w:t>
      </w:r>
      <w:r>
        <w:rPr/>
        <w:t xml:space="preserve">редне-специальное образование  - </w:t>
      </w:r>
      <w:r>
        <w:rPr/>
        <w:t>21 (77%), о</w:t>
      </w:r>
      <w:r>
        <w:rPr/>
        <w:t xml:space="preserve">бучение в ВУЗе, колледже — </w:t>
      </w:r>
      <w:r>
        <w:rPr/>
        <w:t>2 (7%)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Таким образом, 94% (27) педагогов имеют педагогическое образование, 6% (2) воспитателей обучаются.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Квалификационные категории: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Общее количество  - </w:t>
      </w:r>
      <w:r>
        <w:rPr/>
        <w:t>27, в</w:t>
      </w:r>
      <w:r>
        <w:rPr/>
        <w:t xml:space="preserve">ысшая категория — </w:t>
      </w:r>
      <w:r>
        <w:rPr/>
        <w:t>3, п</w:t>
      </w:r>
      <w:r>
        <w:rPr/>
        <w:t xml:space="preserve">ервая категория — </w:t>
      </w:r>
      <w:r>
        <w:rPr/>
        <w:t xml:space="preserve">2, </w:t>
      </w:r>
      <w:r>
        <w:rPr/>
        <w:t xml:space="preserve"> </w:t>
      </w:r>
      <w:r>
        <w:rPr/>
        <w:t>с</w:t>
      </w:r>
      <w:r>
        <w:rPr/>
        <w:t xml:space="preserve">оответствует должности — </w:t>
      </w:r>
      <w:r>
        <w:rPr/>
        <w:t>22.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Важное достижение 2025 года:</w:t>
      </w:r>
    </w:p>
    <w:p>
      <w:pPr>
        <w:pStyle w:val="Normal"/>
        <w:rPr/>
      </w:pPr>
      <w:r>
        <w:rPr/>
        <w:t>В 2025 году аттестацию на высшую квалификационную категорию прошел музыкальный руководитель (дополнительно к ранее аттестованным воспитателям). Это свидетельствует о росте профессионального мастерства специалистов учреждения.</w:t>
      </w:r>
    </w:p>
    <w:p>
      <w:pPr>
        <w:pStyle w:val="Normal"/>
        <w:rPr/>
      </w:pPr>
      <w:r>
        <w:rPr/>
        <w:t>Также в 2025 году аттестацию на первую квалификационную категорию прошел 1 специалист, на высшую категорию — 1 ст. воспитатель, 3 воспитателя прошли аттестацию на соответствие занимаемой должности.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3.6. Оценка учебно-методического обеспечения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Предметно-развивающая среда:</w:t>
      </w:r>
    </w:p>
    <w:p>
      <w:pPr>
        <w:pStyle w:val="Normal"/>
        <w:rPr/>
      </w:pPr>
      <w:r>
        <w:rPr/>
        <w:t>В учреждении уютно, красиво, удобно и комфортно детям, а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>
      <w:pPr>
        <w:pStyle w:val="Normal"/>
        <w:rPr/>
      </w:pPr>
      <w:r>
        <w:rPr/>
        <w:t>В 2025 году было проведено оснащение групп раннего возраста и 2-х групп для детей 2-3-х лет.</w:t>
      </w:r>
    </w:p>
    <w:p>
      <w:pPr>
        <w:pStyle w:val="Normal"/>
        <w:rPr/>
      </w:pPr>
      <w:r>
        <w:rPr/>
        <w:t>В детском саду для проведения педагогических советов, мастер-классов, открытых занятий, утренников и других мероприятий широко используются современные информационно-коммуникационные технологии.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Учебно-методическими пособиями детский сад укомплектован на 100%. Задача оснащения предметно-развивающей среды остается одной из главных. Необходимо продолжать работу по приобретению материалов М. Монтессори, игрового оборудования, дидактических и настольно-печатных игр по возрастам и направлениям деятельности.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Методический кабинет:</w:t>
      </w:r>
    </w:p>
    <w:p>
      <w:pPr>
        <w:pStyle w:val="Normal"/>
        <w:rPr/>
      </w:pPr>
      <w:r>
        <w:rPr/>
        <w:t>В учреждении достаточно кабинетов для работы специалистов. В методическом кабинете имеется современная литература, наглядные и дидактические пособия, раздаточный материал. В 2025 году кабинет пополнился небольшим количеством пособий по экспериментальной и исследовательской деятельности.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Повышение квалификации:</w:t>
      </w:r>
    </w:p>
    <w:p>
      <w:pPr>
        <w:pStyle w:val="Normal"/>
        <w:rPr/>
      </w:pPr>
      <w:r>
        <w:rPr/>
        <w:t>В течение года педагоги принимали участие в методических объединениях города как в очном формате так и онлайн. В образовательной организации семинары и консультации проводились в очном, дистанционном и индивидуальном формате.</w:t>
      </w:r>
    </w:p>
    <w:p>
      <w:pPr>
        <w:pStyle w:val="Normal"/>
        <w:rPr/>
      </w:pPr>
      <w:r>
        <w:rPr/>
        <w:t>Одним из направлений деятельности на 2025 учебный год явилось повышение компетенций педагогических работников в вопросах применения ФОП ДО.</w:t>
      </w:r>
    </w:p>
    <w:p>
      <w:pPr>
        <w:pStyle w:val="Normal"/>
        <w:rPr/>
      </w:pPr>
      <w:r>
        <w:rPr/>
        <w:t>В рамках работы над данной темой были проведены:</w:t>
      </w:r>
    </w:p>
    <w:p>
      <w:pPr>
        <w:pStyle w:val="Normal"/>
        <w:rPr/>
      </w:pPr>
      <w:r>
        <w:rPr/>
        <w:t xml:space="preserve">   </w:t>
      </w:r>
      <w:r>
        <w:rPr/>
        <w:t>Педагогический совет №2 «ФОП ДО: профессиональные педагогические компетенции в применении программы».</w:t>
      </w:r>
    </w:p>
    <w:p>
      <w:pPr>
        <w:pStyle w:val="Normal"/>
        <w:rPr/>
      </w:pPr>
      <w:r>
        <w:rPr/>
        <w:t xml:space="preserve">   </w:t>
      </w:r>
      <w:r>
        <w:rPr/>
        <w:t>Консультация для педагогов «Понятийное мышление как основа успешной подготовки к школе».</w:t>
      </w:r>
    </w:p>
    <w:p>
      <w:pPr>
        <w:pStyle w:val="Normal"/>
        <w:rPr/>
      </w:pPr>
      <w:r>
        <w:rPr/>
        <w:t xml:space="preserve">   </w:t>
      </w:r>
      <w:r>
        <w:rPr/>
        <w:t>Цикл семинаров-практикумов «Как научить детей читать», «Применение здоровьесберегающих технологий».</w:t>
      </w:r>
    </w:p>
    <w:p>
      <w:pPr>
        <w:pStyle w:val="Normal"/>
        <w:rPr/>
      </w:pPr>
      <w:r>
        <w:rPr/>
        <w:t xml:space="preserve">   </w:t>
      </w:r>
      <w:r>
        <w:rPr/>
        <w:t>Тематические контроли «Обогащение предметно-развивающей среды по образовательной области «Познавательное развитие»».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Вывод: учебно-методическое, библиотечное обеспечение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 и в соответствии с новой федеральной образовательной программой дошкольного образования.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3.7. Оценка состояния материально-технической базы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Характеристика здания и территории:</w:t>
      </w:r>
    </w:p>
    <w:p>
      <w:pPr>
        <w:pStyle w:val="Normal"/>
        <w:rPr/>
      </w:pPr>
      <w:r>
        <w:rPr/>
        <w:t>МДОУ «Детский сад № 105» функционирует в отдельно стоящем здании. Территория ДОУ озеленена, имеет ограждение по всему периметру.</w:t>
      </w:r>
    </w:p>
    <w:p>
      <w:pPr>
        <w:pStyle w:val="Normal"/>
        <w:rPr/>
      </w:pPr>
      <w:r>
        <w:rPr/>
        <w:t>В МДОУ «Детский сад № 105» функционируют 13 общеобразовательных групп для детей с 1 до 7 (8) лет. Предельная наполняемость групп дошкольного возраста составляет от 21 до 27 человек. Групповая ячейка разделена на спальную и игровую комнаты, туалет, умывальная комната, раздевалка.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Выполненные ремонтные работы летом 2025 года:</w:t>
      </w:r>
    </w:p>
    <w:p>
      <w:pPr>
        <w:pStyle w:val="Normal"/>
        <w:rPr/>
      </w:pPr>
      <w:r>
        <w:rPr/>
        <w:t xml:space="preserve">   </w:t>
      </w:r>
      <w:r>
        <w:rPr/>
        <w:t xml:space="preserve">Выполнен косметический ремонт стен, оконных откосов в группах №12, №11, №10, №9, №5, №2, </w:t>
      </w:r>
      <w:r>
        <w:rPr/>
        <w:t>№1</w:t>
      </w:r>
      <w:r>
        <w:rPr/>
        <w:t>.</w:t>
      </w:r>
    </w:p>
    <w:p>
      <w:pPr>
        <w:pStyle w:val="Normal"/>
        <w:rPr/>
      </w:pPr>
      <w:r>
        <w:rPr/>
        <w:t xml:space="preserve">   </w:t>
      </w:r>
      <w:r>
        <w:rPr/>
        <w:t>Выполнен ремонт ограждений на игровых площадках для ясельных групп №1, №10.</w:t>
      </w:r>
    </w:p>
    <w:p>
      <w:pPr>
        <w:pStyle w:val="Normal"/>
        <w:rPr/>
      </w:pPr>
      <w:r>
        <w:rPr/>
        <w:t xml:space="preserve">   </w:t>
      </w:r>
      <w:r>
        <w:rPr/>
        <w:t>Проведены работы по благоустройству территории детского сада (озеленение, высадка цветов, разработка клумб, обрезка кустов и деревьев).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Имеющаяся потребность в ремонте:</w:t>
      </w:r>
    </w:p>
    <w:p>
      <w:pPr>
        <w:pStyle w:val="Normal"/>
        <w:rPr/>
      </w:pPr>
      <w:r>
        <w:rPr/>
        <w:t xml:space="preserve">   </w:t>
      </w:r>
      <w:r>
        <w:rPr/>
        <w:t>Капитальный ремонт кровли здания, и здания бассейна.</w:t>
      </w:r>
    </w:p>
    <w:p>
      <w:pPr>
        <w:pStyle w:val="Normal"/>
        <w:rPr/>
      </w:pPr>
      <w:r>
        <w:rPr/>
        <w:t xml:space="preserve">   </w:t>
      </w:r>
      <w:r>
        <w:rPr/>
        <w:t>Капитальный ремонт стыков и заполнения оконных проёмов (окна, балконные двери, замена оконных блоков).</w:t>
      </w:r>
    </w:p>
    <w:p>
      <w:pPr>
        <w:pStyle w:val="Normal"/>
        <w:rPr/>
      </w:pPr>
      <w:r>
        <w:rPr/>
        <w:t xml:space="preserve">   </w:t>
      </w:r>
      <w:r>
        <w:rPr/>
        <w:t>Устройство тамбура центрального входа в здание.</w:t>
      </w:r>
    </w:p>
    <w:p>
      <w:pPr>
        <w:pStyle w:val="Normal"/>
        <w:rPr/>
      </w:pPr>
      <w:r>
        <w:rPr/>
        <w:t xml:space="preserve">   </w:t>
      </w:r>
      <w:r>
        <w:rPr/>
        <w:t>Замена стояков системы ГВС/ХВС здания.</w:t>
      </w:r>
    </w:p>
    <w:p>
      <w:pPr>
        <w:pStyle w:val="Normal"/>
        <w:rPr/>
      </w:pPr>
      <w:r>
        <w:rPr/>
        <w:t xml:space="preserve">   </w:t>
      </w:r>
      <w:r>
        <w:rPr/>
        <w:t>Капитальный ремонт с заменой канализационного выпуска КК №138 (кухня, прачечная).</w:t>
      </w:r>
    </w:p>
    <w:p>
      <w:pPr>
        <w:pStyle w:val="Normal"/>
        <w:rPr/>
      </w:pPr>
      <w:r>
        <w:rPr/>
        <w:t xml:space="preserve">   </w:t>
      </w:r>
      <w:r>
        <w:rPr/>
        <w:t>Капитальный ремонт помещения бассейна, фасада, здания.</w:t>
      </w:r>
    </w:p>
    <w:p>
      <w:pPr>
        <w:pStyle w:val="Normal"/>
        <w:rPr/>
      </w:pPr>
      <w:r>
        <w:rPr/>
        <w:t xml:space="preserve">   </w:t>
      </w:r>
      <w:r>
        <w:rPr/>
        <w:t>Установка оборудования для обеззараживания, дозирования, смешивания воды в чаше бассейна.</w:t>
      </w:r>
    </w:p>
    <w:p>
      <w:pPr>
        <w:pStyle w:val="Normal"/>
        <w:rPr/>
      </w:pPr>
      <w:r>
        <w:rPr/>
        <w:t xml:space="preserve">   </w:t>
      </w:r>
      <w:r>
        <w:rPr/>
        <w:t>Установка осушителей воздуха бассейна. Вентиляция.</w:t>
      </w:r>
    </w:p>
    <w:p>
      <w:pPr>
        <w:pStyle w:val="Normal"/>
        <w:rPr/>
      </w:pPr>
      <w:r>
        <w:rPr/>
        <w:t xml:space="preserve">   </w:t>
      </w:r>
      <w:r>
        <w:rPr/>
        <w:t>Капитальный ремонт наружных стационарных лестниц (пожарные эвакуационные выходы).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Безопасность:</w:t>
      </w:r>
    </w:p>
    <w:p>
      <w:pPr>
        <w:pStyle w:val="Normal"/>
        <w:rPr/>
      </w:pPr>
      <w:r>
        <w:rPr/>
        <w:t>В ДОУ созданы условия для обеспечения безопасности участников образовательного процесса:</w:t>
      </w:r>
    </w:p>
    <w:p>
      <w:pPr>
        <w:pStyle w:val="Normal"/>
        <w:rPr/>
      </w:pPr>
      <w:r>
        <w:rPr/>
        <w:t xml:space="preserve">   </w:t>
      </w:r>
      <w:r>
        <w:rPr/>
        <w:t>Система видеонаблюдения.</w:t>
      </w:r>
    </w:p>
    <w:p>
      <w:pPr>
        <w:pStyle w:val="Normal"/>
        <w:rPr/>
      </w:pPr>
      <w:r>
        <w:rPr/>
        <w:t xml:space="preserve">   </w:t>
      </w:r>
      <w:r>
        <w:rPr/>
        <w:t>Тревожная кнопка.</w:t>
      </w:r>
    </w:p>
    <w:p>
      <w:pPr>
        <w:pStyle w:val="Normal"/>
        <w:rPr/>
      </w:pPr>
      <w:r>
        <w:rPr/>
        <w:t xml:space="preserve">   </w:t>
      </w:r>
      <w:r>
        <w:rPr/>
        <w:t>Пожарная сигнализация.</w:t>
      </w:r>
    </w:p>
    <w:p>
      <w:pPr>
        <w:pStyle w:val="Normal"/>
        <w:rPr/>
      </w:pPr>
      <w:r>
        <w:rPr/>
        <w:t xml:space="preserve">   </w:t>
      </w:r>
      <w:r>
        <w:rPr/>
        <w:t>Охранная сигнализация.</w:t>
      </w:r>
    </w:p>
    <w:p>
      <w:pPr>
        <w:pStyle w:val="Normal"/>
        <w:rPr/>
      </w:pPr>
      <w:r>
        <w:rPr/>
        <w:t xml:space="preserve">   </w:t>
      </w:r>
      <w:r>
        <w:rPr/>
        <w:t>Пропускной режим.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Вывод: в образовательном учреждении созданы все необходимые условия для комфортного и безопасного обучения и воспитания детей в ДОУ. Оборудование и мебель соответствуют действующим санитарным требованиям.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3.8. Оценка функционирования внутренней системы оценки качества образования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ДОУ разработано Положение о внутренней оценке качества образования. 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Система внутренней оценки качества образования функционирует в соответствии с требованиями действующего законодательства.</w:t>
      </w:r>
    </w:p>
    <w:p>
      <w:pPr>
        <w:pStyle w:val="Normal"/>
        <w:rPr/>
      </w:pPr>
      <w:r>
        <w:rPr/>
        <w:t>В целях изучения удовлетворенности родителей качеством предоставляемых услуг в Детском саду, в конце 2024-2025 учебного года анкетирование родителей по удовлетворенности качеством предоставляемых услуг образовательным учреждением провести не удалось в связи с реорганизацией учреждения в форме выделения детского сада в самостоятельную организацию. По устным высказываниям родителей качество услуг предоставляемых нашим детским садом остается на хорошем уровне.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Контроль качества:</w:t>
      </w:r>
    </w:p>
    <w:p>
      <w:pPr>
        <w:pStyle w:val="Normal"/>
        <w:rPr/>
      </w:pPr>
      <w:r>
        <w:rPr/>
        <w:t>Осуществляется целенаправленный контроль за ходом и результатами образовательно-воспитательной работы во всех возрастных группах.</w:t>
      </w:r>
    </w:p>
    <w:p>
      <w:pPr>
        <w:pStyle w:val="Normal"/>
        <w:rPr/>
      </w:pPr>
      <w:r>
        <w:rPr/>
        <w:t>В течение года проводились различные формы контроля. В годовом плане Детского сада была предусмотрена периодичность проведения контроля и мероприятий по его осуществлению.</w:t>
      </w:r>
    </w:p>
    <w:p>
      <w:pPr>
        <w:pStyle w:val="Normal"/>
        <w:rPr/>
      </w:pPr>
      <w:r>
        <w:rPr/>
        <w:t>Сбор информации для анализа включал: наблюдения, проведение мониторинга, изучение продуктов детской деятельности, изучение документации образовательной работы, собеседования с педагогами и родителями (законными представителями), анализ содержания информации в родительских уголках.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Вывод: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 Система оценки качества образования охватывает все стороны образовательного процесса, что позволяет делать выводы об общем состоянии образовательной деятельности.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4. РЕЗУЛЬТАТЫ АНАЛИЗА ПОКАЗАТЕЛЕЙ ДЕЯТЕЛЬНОСТИ ОБРАЗОВАТЕЛЬНОЙ ОРГАНИЗАЦИИ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Показатели деятельности МДОУ «Детский сад № 105» за 2025 год</w:t>
      </w:r>
    </w:p>
    <w:p>
      <w:pPr>
        <w:pStyle w:val="Normal"/>
        <w:rPr/>
      </w:pPr>
      <w:r>
        <w:rPr/>
        <w:t>(Данные приведены по состоянию на 31.12.2025 г.)</w:t>
      </w:r>
    </w:p>
    <w:p>
      <w:pPr>
        <w:pStyle w:val="Normal"/>
        <w:rPr/>
      </w:pPr>
      <w:r>
        <w:rPr/>
      </w:r>
    </w:p>
    <w:tbl>
      <w:tblPr>
        <w:tblW w:w="9345" w:type="dxa"/>
        <w:jc w:val="righ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2340"/>
        <w:gridCol w:w="2340"/>
        <w:gridCol w:w="2340"/>
      </w:tblGrid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N п/п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Показатели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Единица измерения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Значение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1.    </w:t>
            </w:r>
          </w:p>
        </w:tc>
        <w:tc>
          <w:tcPr>
            <w:tcW w:w="7020" w:type="dxa"/>
            <w:gridSpan w:val="3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Образовательная деятельность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Общая численность воспитанников, осваивающих образовательную программу дошкольного образования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312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1.1.1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В режиме полного дня (8-12 часов)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312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1.2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Общая численность воспитанников в возрасте до 3 лет  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64 (поступило за год)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Общая численность воспитанников в возрасте от 3 до 8 лет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248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Численность воспитанников, получающих услуги присмотра и ухода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человек / %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312 / 100%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 </w:t>
            </w:r>
            <w:r>
              <w:rPr/>
              <w:t>1.</w:t>
            </w:r>
            <w:r>
              <w:rPr/>
              <w:t>5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Средний показатель пропущенных дней по болезни на одного воспитанника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дней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14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</w:t>
            </w:r>
            <w:r>
              <w:rPr/>
              <w:t>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Общая численность педагогических работников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27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1.</w:t>
            </w:r>
            <w:r>
              <w:rPr/>
              <w:t>6</w:t>
            </w:r>
            <w:r>
              <w:rPr/>
              <w:t xml:space="preserve">.1   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  <w:p>
            <w:pPr>
              <w:pStyle w:val="Normal"/>
              <w:spacing w:before="0" w:after="160"/>
              <w:rPr/>
            </w:pPr>
            <w:r>
              <w:rPr/>
              <w:t xml:space="preserve"> 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Имеющих высшее образование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человек/ %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6 / 23%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</w:t>
            </w:r>
            <w:r>
              <w:rPr/>
              <w:t>6</w:t>
            </w:r>
            <w:r>
              <w:rPr/>
              <w:t>.2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Имеющих среднее профессиональное образование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человек / %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21 / 77%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</w:t>
            </w:r>
            <w:r>
              <w:rPr/>
              <w:t>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Имеющих квалификационную категорию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человек / %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 </w:t>
            </w:r>
            <w:r>
              <w:rPr/>
              <w:t xml:space="preserve">3 / 12%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</w:t>
            </w:r>
            <w:r>
              <w:rPr/>
              <w:t>7</w:t>
            </w:r>
            <w:r>
              <w:rPr/>
              <w:t>.1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Высшая  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3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</w:t>
            </w:r>
            <w:r>
              <w:rPr/>
              <w:t>7</w:t>
            </w:r>
            <w:r>
              <w:rPr/>
              <w:t>.2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Первая  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человек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2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</w:t>
            </w:r>
            <w:r>
              <w:rPr/>
              <w:t>8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Соотношение педагогический работник/воспитанник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1/11.5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rPr/>
            </w:pPr>
            <w:r>
              <w:rPr/>
              <w:t>1</w:t>
            </w:r>
            <w:r>
              <w:rPr/>
              <w:t>.</w:t>
            </w:r>
            <w:r>
              <w:rPr/>
              <w:t>9</w:t>
            </w:r>
            <w:r>
              <w:rPr/>
              <w:t xml:space="preserve">   </w:t>
            </w:r>
          </w:p>
          <w:p>
            <w:pPr>
              <w:pStyle w:val="Normal"/>
              <w:spacing w:before="0" w:after="160"/>
              <w:rPr/>
            </w:pPr>
            <w:r>
              <w:rPr/>
              <w:t xml:space="preserve">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Наличие музыкального руководителя  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да (2 шт.)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1.10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Наличие инструктора по физической культуре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д</w:t>
            </w:r>
            <w:r>
              <w:rPr/>
              <w:t xml:space="preserve">а </w:t>
            </w:r>
            <w:r>
              <w:rPr/>
              <w:t>(2 шт.)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 </w:t>
            </w:r>
            <w:r>
              <w:rPr/>
              <w:t>1.1</w:t>
            </w:r>
            <w:r>
              <w:rPr>
                <w:sz w:val="28"/>
              </w:rPr>
              <w:t>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Наличие педагога-психолога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да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2.  </w:t>
            </w:r>
          </w:p>
        </w:tc>
        <w:tc>
          <w:tcPr>
            <w:tcW w:w="7020" w:type="dxa"/>
            <w:gridSpan w:val="3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Инфраструктура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2.1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Общая площадь помещений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кв.м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(</w:t>
            </w:r>
            <w:r>
              <w:rPr/>
              <w:t xml:space="preserve">согласно техпаспорту)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2.</w:t>
            </w:r>
            <w:r>
              <w:rPr/>
              <w:t>2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Наличие физкультурного зала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да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2.</w:t>
            </w:r>
            <w:r>
              <w:rPr/>
              <w:t>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Наличие музыкального зала 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 xml:space="preserve">да </w:t>
            </w:r>
          </w:p>
        </w:tc>
      </w:tr>
      <w:tr>
        <w:trPr/>
        <w:tc>
          <w:tcPr>
            <w:tcW w:w="232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2.</w:t>
            </w:r>
            <w:r>
              <w:rPr/>
              <w:t>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  <w:t>Наличие прогулочных площадок</w:t>
            </w:r>
          </w:p>
        </w:tc>
        <w:tc>
          <w:tcPr>
            <w:tcW w:w="2340" w:type="dxa"/>
            <w:tcBorders/>
          </w:tcPr>
          <w:p>
            <w:pPr>
              <w:pStyle w:val="Style24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Style24"/>
              <w:spacing w:before="0" w:after="160"/>
              <w:rPr/>
            </w:pPr>
            <w:r>
              <w:rPr/>
              <w:t>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5. ОСНОВНЫЕ ВЫВОДЫ И РЕКОМЕНДАЦИИ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Основные выводы по итогам самообследования за 2025 год: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Администрация ДОУ обеспечивает условия для профессионального роста сотрудников, организует своевременное обучение на курсах повышения квалификации. Педагоги изучают опыт работы своих коллег в других учреждениях города на семинарах, семинарах-практикумах, открытых показах педагогического процесса.</w:t>
      </w:r>
    </w:p>
    <w:p>
      <w:pPr>
        <w:pStyle w:val="Normal"/>
        <w:rPr/>
      </w:pPr>
      <w:r>
        <w:rPr/>
        <w:t>2.  Администрация и большинство членов коллектива способны адекватно анализировать состояние образовательного процесса, выдвигать предложения, проектировать новое состояние образовательной среды.</w:t>
      </w:r>
    </w:p>
    <w:p>
      <w:pPr>
        <w:pStyle w:val="Normal"/>
        <w:rPr/>
      </w:pPr>
      <w:r>
        <w:rPr/>
        <w:t>3.  Администрация разрабатывает локальные акты в соответствии с нормативными документами федерального, регионального и муниципального уровней. Имеется паспорт безопасности. Установлены: «кнопка тревожной сигнализации», камеры видеонаблюдения, система автоматизированной пожарной сигнализации.</w:t>
      </w:r>
    </w:p>
    <w:p>
      <w:pPr>
        <w:pStyle w:val="Normal"/>
        <w:rPr/>
      </w:pPr>
      <w:r>
        <w:rPr/>
        <w:t>4.  Все педагоги имеют среднее или высшее профессиональное образование по направлению педагогической деятельности. Сохраняется положительная тенденция стабильности педагогического коллектива.</w:t>
      </w:r>
    </w:p>
    <w:p>
      <w:pPr>
        <w:pStyle w:val="Normal"/>
        <w:rPr/>
      </w:pPr>
      <w:r>
        <w:rPr/>
        <w:t>5.  Сплоченный и работоспособный коллектив. В зависимости от поставленных задач формируются группы творчески работающих педагогов.</w:t>
      </w:r>
    </w:p>
    <w:p>
      <w:pPr>
        <w:pStyle w:val="Normal"/>
        <w:rPr/>
      </w:pPr>
      <w:r>
        <w:rPr/>
        <w:t>6.  Педагоги представляют опыт ДОУ на публичных мероприятиях в сфере образования (методических объединениях, городских семинарах, конференциях и др.). Успешно осуществляется внутреннее обучение педагогических кадров посредством взаимопосещений, открытых занятий, проектной деятельности, мастер-классов, наставничества.</w:t>
      </w:r>
    </w:p>
    <w:p>
      <w:pPr>
        <w:pStyle w:val="Normal"/>
        <w:rPr/>
      </w:pPr>
      <w:r>
        <w:rPr/>
        <w:t>7.  Имеется большой опыт участия педагогов в различных профессиональных конкурсах, олимпиадах (Конкурс театрального мастерства, Фестиваль «Будущие чемпионы» и др.).</w:t>
      </w:r>
    </w:p>
    <w:p>
      <w:pPr>
        <w:pStyle w:val="Normal"/>
        <w:rPr/>
      </w:pPr>
      <w:r>
        <w:rPr/>
        <w:t>8.  Качество образовательных услуг, оказываемых в ДОУ в рамках реализации основной общеобразовательной программы дошкольного образования, находится на высоком уровне.</w:t>
      </w:r>
    </w:p>
    <w:p>
      <w:pPr>
        <w:pStyle w:val="Normal"/>
        <w:rPr/>
      </w:pPr>
      <w:r>
        <w:rPr/>
        <w:t>9.  Состояние материально-технической базы ДОУ соответствует санитарно-гигиеническим требованиям и позволяет на оптимальном уровне реализовывать образовательные задачи.</w:t>
      </w:r>
    </w:p>
    <w:p>
      <w:pPr>
        <w:pStyle w:val="Normal"/>
        <w:rPr/>
      </w:pPr>
      <w:r>
        <w:rPr/>
        <w:t>10. В ДОУ достаточное ресурсное обеспечение для предоставления качественных образовательных услуг.</w:t>
      </w:r>
    </w:p>
    <w:p>
      <w:pPr>
        <w:pStyle w:val="Normal"/>
        <w:rPr/>
      </w:pPr>
      <w:r>
        <w:rPr/>
        <w:t>Приоритетные направления на 2026 год:</w:t>
      </w:r>
    </w:p>
    <w:p>
      <w:pPr>
        <w:pStyle w:val="Normal"/>
        <w:rPr/>
      </w:pPr>
      <w:r>
        <w:rPr/>
        <w:t>1.  Продолжить работу по внедрению ФОП ДО.</w:t>
      </w:r>
    </w:p>
    <w:p>
      <w:pPr>
        <w:pStyle w:val="Normal"/>
        <w:rPr/>
      </w:pPr>
      <w:r>
        <w:rPr/>
        <w:t>2.  Усилить работу по развитию речи детей (по результатам мониторинга).</w:t>
      </w:r>
    </w:p>
    <w:p>
      <w:pPr>
        <w:pStyle w:val="Normal"/>
        <w:rPr/>
      </w:pPr>
      <w:r>
        <w:rPr/>
        <w:t>3.  Продолжать пополнять материальную базу (Монтессори-материалы, оборудование для экспериментирования).</w:t>
      </w:r>
    </w:p>
    <w:p>
      <w:pPr>
        <w:pStyle w:val="Normal"/>
        <w:rPr/>
      </w:pPr>
      <w:r>
        <w:rPr/>
        <w:t>4.  Решать вопросы капитального ремонта здания (кровля, окна, бассейн).</w:t>
      </w:r>
    </w:p>
    <w:p>
      <w:pPr>
        <w:pStyle w:val="Normal"/>
        <w:widowControl/>
        <w:bidi w:val="0"/>
        <w:spacing w:lineRule="auto" w:line="240" w:before="0" w:after="160"/>
        <w:jc w:val="left"/>
        <w:rPr/>
      </w:pPr>
      <w:r>
        <w:rPr/>
        <w:t>5.  Стимулировать педагогов к прохождению аттестации на квалификационные категории.</w:t>
      </w:r>
    </w:p>
    <w:sectPr>
      <w:footerReference w:type="default" r:id="rId2"/>
      <w:type w:val="nextPage"/>
      <w:pgSz w:w="11906" w:h="16838"/>
      <w:pgMar w:left="1701" w:right="851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4093974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c428b2"/>
    <w:rPr>
      <w:rFonts w:ascii="Times New Roman" w:hAnsi="Times New Roman"/>
      <w:sz w:val="28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c428b2"/>
    <w:rPr>
      <w:rFonts w:ascii="Times New Roman" w:hAnsi="Times New Roman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428b2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428b2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3FAC-AA50-4799-8872-A4BD873C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LibreOffice/6.4.7.2$Linux_X86_64 LibreOffice_project/40$Build-2</Application>
  <Pages>20</Pages>
  <Words>3443</Words>
  <Characters>25657</Characters>
  <CharactersWithSpaces>29197</CharactersWithSpaces>
  <Paragraphs>366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2026-04-17T09:31:00Z</dcterms:created>
  <dc:creator>Воспитатель</dc:creator>
  <dc:description/>
  <dc:language>ru-RU</dc:language>
  <cp:lastModifiedBy/>
  <dcterms:modified xsi:type="dcterms:W3CDTF">2026-04-17T14:22:26Z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