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AD" w:rsidRPr="006E3FAD" w:rsidRDefault="006E3FAD" w:rsidP="006E3FAD">
      <w:pPr>
        <w:spacing w:after="0" w:line="240" w:lineRule="auto"/>
        <w:textAlignment w:val="baseline"/>
        <w:outlineLvl w:val="0"/>
        <w:rPr>
          <w:rFonts w:ascii="Trebuchet MS" w:eastAsia="Times New Roman" w:hAnsi="Trebuchet MS" w:cs="Times New Roman"/>
          <w:b/>
          <w:bCs/>
          <w:color w:val="353535"/>
          <w:kern w:val="36"/>
          <w:sz w:val="45"/>
          <w:szCs w:val="45"/>
          <w:lang w:eastAsia="ru-RU"/>
        </w:rPr>
      </w:pPr>
      <w:r w:rsidRPr="006E3FAD">
        <w:rPr>
          <w:rFonts w:ascii="Trebuchet MS" w:eastAsia="Times New Roman" w:hAnsi="Trebuchet MS" w:cs="Times New Roman"/>
          <w:b/>
          <w:bCs/>
          <w:color w:val="353535"/>
          <w:kern w:val="36"/>
          <w:sz w:val="45"/>
          <w:szCs w:val="45"/>
          <w:lang w:eastAsia="ru-RU"/>
        </w:rPr>
        <w:t>Как научить детей правильно питаться</w:t>
      </w:r>
    </w:p>
    <w:p w:rsidR="006E3FAD" w:rsidRPr="006E3FAD" w:rsidRDefault="006E3FAD" w:rsidP="006E3FAD">
      <w:pPr>
        <w:spacing w:after="0" w:line="240" w:lineRule="auto"/>
        <w:rPr>
          <w:rFonts w:ascii="Times New Roman" w:eastAsia="Times New Roman" w:hAnsi="Times New Roman" w:cs="Times New Roman"/>
          <w:sz w:val="24"/>
          <w:szCs w:val="24"/>
          <w:lang w:eastAsia="ru-RU"/>
        </w:rPr>
      </w:pPr>
      <w:hyperlink r:id="rId5" w:history="1">
        <w:r w:rsidRPr="006E3FAD">
          <w:rPr>
            <w:rFonts w:ascii="Arial" w:eastAsia="Times New Roman" w:hAnsi="Arial" w:cs="Arial"/>
            <w:b/>
            <w:bCs/>
            <w:color w:val="7A7A7A"/>
            <w:sz w:val="17"/>
            <w:szCs w:val="17"/>
            <w:bdr w:val="single" w:sz="6" w:space="2" w:color="B2B2B2" w:frame="1"/>
            <w:shd w:val="clear" w:color="auto" w:fill="FFFFFF"/>
            <w:lang w:eastAsia="ru-RU"/>
          </w:rPr>
          <w:t>12</w:t>
        </w:r>
      </w:hyperlink>
    </w:p>
    <w:p w:rsidR="006E3FAD" w:rsidRPr="006E3FAD" w:rsidRDefault="006E3FAD" w:rsidP="006E3FAD">
      <w:pPr>
        <w:shd w:val="clear" w:color="auto" w:fill="FFFFFF"/>
        <w:spacing w:line="300" w:lineRule="atLeast"/>
        <w:textAlignment w:val="baseline"/>
        <w:rPr>
          <w:rFonts w:ascii="inherit" w:eastAsia="Times New Roman" w:hAnsi="inherit" w:cs="Arial"/>
          <w:b/>
          <w:bCs/>
          <w:color w:val="000000"/>
          <w:sz w:val="21"/>
          <w:szCs w:val="21"/>
          <w:lang w:eastAsia="ru-RU"/>
        </w:rPr>
      </w:pPr>
      <w:r w:rsidRPr="006E3FAD">
        <w:rPr>
          <w:rFonts w:ascii="inherit" w:eastAsia="Times New Roman" w:hAnsi="inherit" w:cs="Arial"/>
          <w:b/>
          <w:bCs/>
          <w:color w:val="000000"/>
          <w:sz w:val="21"/>
          <w:szCs w:val="21"/>
          <w:lang w:eastAsia="ru-RU"/>
        </w:rPr>
        <w:t xml:space="preserve">Что </w:t>
      </w:r>
      <w:proofErr w:type="gramStart"/>
      <w:r w:rsidRPr="006E3FAD">
        <w:rPr>
          <w:rFonts w:ascii="inherit" w:eastAsia="Times New Roman" w:hAnsi="inherit" w:cs="Arial"/>
          <w:b/>
          <w:bCs/>
          <w:color w:val="000000"/>
          <w:sz w:val="21"/>
          <w:szCs w:val="21"/>
          <w:lang w:eastAsia="ru-RU"/>
        </w:rPr>
        <w:t>любят</w:t>
      </w:r>
      <w:proofErr w:type="gramEnd"/>
      <w:r w:rsidRPr="006E3FAD">
        <w:rPr>
          <w:rFonts w:ascii="inherit" w:eastAsia="Times New Roman" w:hAnsi="inherit" w:cs="Arial"/>
          <w:b/>
          <w:bCs/>
          <w:color w:val="000000"/>
          <w:sz w:val="21"/>
          <w:szCs w:val="21"/>
          <w:lang w:eastAsia="ru-RU"/>
        </w:rPr>
        <w:t xml:space="preserve"> есть дети? Конфеты, печенье, мороженое и пирожные, а вот овощи, супы и гарниры малыши не очень-то жалуют, чем очень огорчают своих мам. Почему так происходит и как это изменить?</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noProof/>
          <w:color w:val="000000"/>
          <w:sz w:val="21"/>
          <w:szCs w:val="21"/>
          <w:lang w:eastAsia="ru-RU"/>
        </w:rPr>
        <mc:AlternateContent>
          <mc:Choice Requires="wps">
            <w:drawing>
              <wp:inline distT="0" distB="0" distL="0" distR="0" wp14:anchorId="3818E6C5" wp14:editId="2E59DAAD">
                <wp:extent cx="304800" cy="304800"/>
                <wp:effectExtent l="0" t="0" r="0" b="0"/>
                <wp:docPr id="1" name="AutoShape 1" descr=" Фото Legion-Media.r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Фото Legion-Media.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fd0wIAANkFAAAOAAAAZHJzL2Uyb0RvYy54bWysVEtu2zAQ3RfoHQjuZUmO/JEQOUgtqyjg&#10;tAHSHoAWKYuoRKokbTktuulZeo6cIb1Rh5Tt2MmmaKsFQc5Qb2bePM7l1a6p0ZYpzaVIcTgIMGKi&#10;kJSLdYo/fcy9KUbaEEFJLQVL8T3T+Gr2+tVl1yZsKCtZU6YQgAiddG2KK2PaxPd1UbGG6IFsmQBn&#10;KVVDDBzV2qeKdIDe1P4wCMZ+JxVtlSyY1mDNeieeOfyyZIX5UJaaGVSnGHIzblVuXdnVn12SZK1I&#10;W/Finwb5iywawgUEPUJlxBC0UfwFVMMLJbUszaCQjS/LkhfM1QDVhMGzau4q0jJXC5Cj2yNN+v/B&#10;Fu+3twpxCr3DSJAGWnS9MdJFRmCiTBdAF3r8+fjw68fjA1qyNbTau2GUk4HaWAK7VieAc9feKkuB&#10;bpey+KyRkPOKiDW71i20oQ9wMCklu4oRCpWEFsI/w7AHDWho1d1ICikRSMnRuytVY2MAcWjnunh/&#10;7CLbGVSA8SKIpgH0ugDXfm8jkOTwc6u0ectkg+wmxQqyc+Bku9Smv3q4YmMJmfO6BjtJanFmAMze&#10;AqHhV+uzSbi+f4uDeDFdTCMvGo4XXhRkmXedzyNvnIeTUXaRzedZ+N3GDaOk4pQyYcMcNBhGf9bj&#10;/Wvo1XNUoZY1pxbOpqTVejWvFdoSeAO5+xzl4Hm65p+n4fiCWp6VFA6j4M0w9vLxdOJFeTTy4kkw&#10;9YIwfhOPgyiOsvy8pCUX7N9LQl2K49Fw5Lp0kvSz2gL3vayNJA03MGVq3qQYpAGfvUQSq8CFoG5v&#10;CK/7/QkVNv0nKqDdh0Y7vVqJ9upfSXoPclUS5ATKg3kIm0qqrxh1MFtSrL9siGIY1e8ESD4Oo8gO&#10;I3eIRpMhHNSpZ3XqIaIAqBQbjPrt3PQDbNMqvq4gUuiIEdK+3JI7Cdsn1Ge1f1wwP1wl+1lnB9Tp&#10;2d16msiz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CQhfd0wIAANk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Младенцу не знаком вкус соли и сахара до тех пор, пока в рацион не начинают </w:t>
      </w:r>
      <w:hyperlink r:id="rId6" w:history="1">
        <w:r w:rsidRPr="006E3FAD">
          <w:rPr>
            <w:rFonts w:ascii="inherit" w:eastAsia="Times New Roman" w:hAnsi="inherit" w:cs="Arial"/>
            <w:color w:val="1F75BB"/>
            <w:sz w:val="21"/>
            <w:szCs w:val="21"/>
            <w:u w:val="single"/>
            <w:bdr w:val="none" w:sz="0" w:space="0" w:color="auto" w:frame="1"/>
            <w:lang w:eastAsia="ru-RU"/>
          </w:rPr>
          <w:t>вводить прикорм.</w:t>
        </w:r>
      </w:hyperlink>
      <w:r w:rsidRPr="006E3FAD">
        <w:rPr>
          <w:rFonts w:ascii="inherit" w:eastAsia="Times New Roman" w:hAnsi="inherit" w:cs="Arial"/>
          <w:color w:val="000000"/>
          <w:sz w:val="21"/>
          <w:szCs w:val="21"/>
          <w:lang w:eastAsia="ru-RU"/>
        </w:rPr>
        <w:t> Педиатры не рекомендуют добавлять сахар и соль в блюда, которые готовят для ребенка. Однако многие мамы, ориентируясь на собственные вкусовые ощущения, досаливают и подслащивают еду, что приводит к формированию неправильных пищевых привычек у детей. Некоторые родители иногда сами угощают совсем маленьких детей разными «вкусностями», типа колбасы или сладостей. Часто этим грешат </w:t>
      </w:r>
      <w:hyperlink r:id="rId7" w:tgtFrame="_self" w:history="1">
        <w:r w:rsidRPr="006E3FAD">
          <w:rPr>
            <w:rFonts w:ascii="inherit" w:eastAsia="Times New Roman" w:hAnsi="inherit" w:cs="Arial"/>
            <w:color w:val="1F75BB"/>
            <w:sz w:val="21"/>
            <w:szCs w:val="21"/>
            <w:u w:val="single"/>
            <w:bdr w:val="none" w:sz="0" w:space="0" w:color="auto" w:frame="1"/>
            <w:lang w:eastAsia="ru-RU"/>
          </w:rPr>
          <w:t>бабушки и дедушки</w:t>
        </w:r>
      </w:hyperlink>
      <w:r w:rsidRPr="006E3FAD">
        <w:rPr>
          <w:rFonts w:ascii="inherit" w:eastAsia="Times New Roman" w:hAnsi="inherit" w:cs="Arial"/>
          <w:color w:val="000000"/>
          <w:sz w:val="21"/>
          <w:szCs w:val="21"/>
          <w:lang w:eastAsia="ru-RU"/>
        </w:rPr>
        <w:t>.  </w:t>
      </w:r>
    </w:p>
    <w:bookmarkStart w:id="0" w:name="clb1978784"/>
    <w:p w:rsidR="006E3FAD" w:rsidRPr="006E3FAD" w:rsidRDefault="006E3FAD" w:rsidP="006E3FAD">
      <w:pPr>
        <w:shd w:val="clear" w:color="auto" w:fill="FFFFFF"/>
        <w:spacing w:after="0" w:line="264"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fldChar w:fldCharType="begin"/>
      </w:r>
      <w:r w:rsidRPr="006E3FAD">
        <w:rPr>
          <w:rFonts w:ascii="inherit" w:eastAsia="Times New Roman" w:hAnsi="inherit" w:cs="Arial"/>
          <w:color w:val="000000"/>
          <w:sz w:val="21"/>
          <w:szCs w:val="21"/>
          <w:lang w:eastAsia="ru-RU"/>
        </w:rPr>
        <w:instrText xml:space="preserve"> HYPERLINK "https://deti.mail.ru/mail/skald02/" </w:instrText>
      </w:r>
      <w:r w:rsidRPr="006E3FAD">
        <w:rPr>
          <w:rFonts w:ascii="inherit" w:eastAsia="Times New Roman" w:hAnsi="inherit" w:cs="Arial"/>
          <w:color w:val="000000"/>
          <w:sz w:val="21"/>
          <w:szCs w:val="21"/>
          <w:lang w:eastAsia="ru-RU"/>
        </w:rPr>
        <w:fldChar w:fldCharType="separate"/>
      </w:r>
      <w:proofErr w:type="spellStart"/>
      <w:r w:rsidRPr="006E3FAD">
        <w:rPr>
          <w:rFonts w:ascii="inherit" w:eastAsia="Times New Roman" w:hAnsi="inherit" w:cs="Arial"/>
          <w:color w:val="1F75BB"/>
          <w:sz w:val="21"/>
          <w:szCs w:val="21"/>
          <w:bdr w:val="none" w:sz="0" w:space="0" w:color="auto" w:frame="1"/>
          <w:lang w:eastAsia="ru-RU"/>
        </w:rPr>
        <w:t>Зока</w:t>
      </w:r>
      <w:proofErr w:type="spellEnd"/>
      <w:r w:rsidRPr="006E3FAD">
        <w:rPr>
          <w:rFonts w:ascii="inherit" w:eastAsia="Times New Roman" w:hAnsi="inherit" w:cs="Arial"/>
          <w:color w:val="1F75BB"/>
          <w:sz w:val="21"/>
          <w:szCs w:val="21"/>
          <w:bdr w:val="none" w:sz="0" w:space="0" w:color="auto" w:frame="1"/>
          <w:lang w:eastAsia="ru-RU"/>
        </w:rPr>
        <w:t xml:space="preserve"> </w:t>
      </w:r>
      <w:proofErr w:type="spellStart"/>
      <w:r w:rsidRPr="006E3FAD">
        <w:rPr>
          <w:rFonts w:ascii="inherit" w:eastAsia="Times New Roman" w:hAnsi="inherit" w:cs="Arial"/>
          <w:color w:val="1F75BB"/>
          <w:sz w:val="21"/>
          <w:szCs w:val="21"/>
          <w:bdr w:val="none" w:sz="0" w:space="0" w:color="auto" w:frame="1"/>
          <w:lang w:eastAsia="ru-RU"/>
        </w:rPr>
        <w:t>Бадина</w:t>
      </w:r>
      <w:r w:rsidRPr="006E3FAD">
        <w:rPr>
          <w:rFonts w:ascii="inherit" w:eastAsia="Times New Roman" w:hAnsi="inherit" w:cs="Arial"/>
          <w:color w:val="000000"/>
          <w:sz w:val="21"/>
          <w:szCs w:val="21"/>
          <w:bdr w:val="none" w:sz="0" w:space="0" w:color="auto" w:frame="1"/>
          <w:lang w:eastAsia="ru-RU"/>
        </w:rPr>
        <w:t>Зока</w:t>
      </w:r>
      <w:proofErr w:type="spellEnd"/>
      <w:r w:rsidRPr="006E3FAD">
        <w:rPr>
          <w:rFonts w:ascii="inherit" w:eastAsia="Times New Roman" w:hAnsi="inherit" w:cs="Arial"/>
          <w:color w:val="000000"/>
          <w:sz w:val="21"/>
          <w:szCs w:val="21"/>
          <w:bdr w:val="none" w:sz="0" w:space="0" w:color="auto" w:frame="1"/>
          <w:lang w:eastAsia="ru-RU"/>
        </w:rPr>
        <w:t xml:space="preserve"> </w:t>
      </w:r>
      <w:proofErr w:type="spellStart"/>
      <w:r w:rsidRPr="006E3FAD">
        <w:rPr>
          <w:rFonts w:ascii="inherit" w:eastAsia="Times New Roman" w:hAnsi="inherit" w:cs="Arial"/>
          <w:color w:val="000000"/>
          <w:sz w:val="21"/>
          <w:szCs w:val="21"/>
          <w:bdr w:val="none" w:sz="0" w:space="0" w:color="auto" w:frame="1"/>
          <w:lang w:eastAsia="ru-RU"/>
        </w:rPr>
        <w:t>Бадина</w:t>
      </w:r>
      <w:proofErr w:type="spellEnd"/>
      <w:r w:rsidRPr="006E3FAD">
        <w:rPr>
          <w:rFonts w:ascii="inherit" w:eastAsia="Times New Roman" w:hAnsi="inherit" w:cs="Arial"/>
          <w:color w:val="000000"/>
          <w:sz w:val="21"/>
          <w:szCs w:val="21"/>
          <w:lang w:eastAsia="ru-RU"/>
        </w:rPr>
        <w:fldChar w:fldCharType="end"/>
      </w:r>
    </w:p>
    <w:p w:rsidR="006E3FAD" w:rsidRPr="006E3FAD" w:rsidRDefault="006E3FAD" w:rsidP="006E3FAD">
      <w:pPr>
        <w:shd w:val="clear" w:color="auto" w:fill="FFFFFF"/>
        <w:spacing w:line="210" w:lineRule="atLeast"/>
        <w:textAlignment w:val="baseline"/>
        <w:rPr>
          <w:rFonts w:ascii="Arial" w:eastAsia="Times New Roman" w:hAnsi="Arial" w:cs="Arial"/>
          <w:color w:val="8A8A8A"/>
          <w:sz w:val="18"/>
          <w:szCs w:val="18"/>
          <w:lang w:eastAsia="ru-RU"/>
        </w:rPr>
      </w:pPr>
      <w:r w:rsidRPr="006E3FAD">
        <w:rPr>
          <w:rFonts w:ascii="Arial" w:eastAsia="Times New Roman" w:hAnsi="Arial" w:cs="Arial"/>
          <w:color w:val="8A8A8A"/>
          <w:sz w:val="18"/>
          <w:szCs w:val="18"/>
          <w:lang w:eastAsia="ru-RU"/>
        </w:rPr>
        <w:t>пользователь «Дети </w:t>
      </w:r>
      <w:proofErr w:type="spellStart"/>
      <w:r w:rsidRPr="006E3FAD">
        <w:rPr>
          <w:rFonts w:ascii="Arial" w:eastAsia="Times New Roman" w:hAnsi="Arial" w:cs="Arial"/>
          <w:color w:val="8A8A8A"/>
          <w:sz w:val="18"/>
          <w:szCs w:val="18"/>
          <w:lang w:eastAsia="ru-RU"/>
        </w:rPr>
        <w:t>Mail.Ru</w:t>
      </w:r>
      <w:proofErr w:type="spellEnd"/>
      <w:r w:rsidRPr="006E3FAD">
        <w:rPr>
          <w:rFonts w:ascii="Arial" w:eastAsia="Times New Roman" w:hAnsi="Arial" w:cs="Arial"/>
          <w:color w:val="8A8A8A"/>
          <w:sz w:val="18"/>
          <w:szCs w:val="18"/>
          <w:lang w:eastAsia="ru-RU"/>
        </w:rPr>
        <w:t>»</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hyperlink r:id="rId8" w:anchor="rid98646" w:history="1">
        <w:proofErr w:type="gramStart"/>
        <w:r w:rsidRPr="006E3FAD">
          <w:rPr>
            <w:rFonts w:ascii="Arial" w:eastAsia="Times New Roman" w:hAnsi="Arial" w:cs="Arial"/>
            <w:i/>
            <w:iCs/>
            <w:color w:val="00060E"/>
            <w:sz w:val="18"/>
            <w:szCs w:val="18"/>
            <w:bdr w:val="none" w:sz="0" w:space="0" w:color="auto" w:frame="1"/>
            <w:lang w:eastAsia="ru-RU"/>
          </w:rPr>
          <w:t>Мой</w:t>
        </w:r>
        <w:proofErr w:type="gramEnd"/>
        <w:r w:rsidRPr="006E3FAD">
          <w:rPr>
            <w:rFonts w:ascii="Arial" w:eastAsia="Times New Roman" w:hAnsi="Arial" w:cs="Arial"/>
            <w:i/>
            <w:iCs/>
            <w:color w:val="00060E"/>
            <w:sz w:val="18"/>
            <w:szCs w:val="18"/>
            <w:bdr w:val="none" w:sz="0" w:space="0" w:color="auto" w:frame="1"/>
            <w:lang w:eastAsia="ru-RU"/>
          </w:rPr>
          <w:t xml:space="preserve"> до года и трех месяцев все несоленое ел спокойно, сейчас – отпихивает ложку и в папину тарелку </w:t>
        </w:r>
        <w:proofErr w:type="spellStart"/>
        <w:r w:rsidRPr="006E3FAD">
          <w:rPr>
            <w:rFonts w:ascii="Arial" w:eastAsia="Times New Roman" w:hAnsi="Arial" w:cs="Arial"/>
            <w:i/>
            <w:iCs/>
            <w:color w:val="00060E"/>
            <w:sz w:val="18"/>
            <w:szCs w:val="18"/>
            <w:bdr w:val="none" w:sz="0" w:space="0" w:color="auto" w:frame="1"/>
            <w:lang w:eastAsia="ru-RU"/>
          </w:rPr>
          <w:t>лезет.</w:t>
        </w:r>
      </w:hyperlink>
      <w:r w:rsidRPr="006E3FAD">
        <w:rPr>
          <w:rFonts w:ascii="inherit" w:eastAsia="Times New Roman" w:hAnsi="inherit" w:cs="Arial"/>
          <w:color w:val="000000"/>
          <w:sz w:val="21"/>
          <w:szCs w:val="21"/>
          <w:lang w:eastAsia="ru-RU"/>
        </w:rPr>
        <w:t>Что</w:t>
      </w:r>
      <w:proofErr w:type="spellEnd"/>
      <w:r w:rsidRPr="006E3FAD">
        <w:rPr>
          <w:rFonts w:ascii="inherit" w:eastAsia="Times New Roman" w:hAnsi="inherit" w:cs="Arial"/>
          <w:color w:val="000000"/>
          <w:sz w:val="21"/>
          <w:szCs w:val="21"/>
          <w:lang w:eastAsia="ru-RU"/>
        </w:rPr>
        <w:t xml:space="preserve"> делать в этой ситуации? Для начала, стоит посмотреть, а как питается семья. Если на столе преобладают мучные, жареные, копченые блюда, различные сладости, фаст-фуд и </w:t>
      </w:r>
      <w:hyperlink r:id="rId9" w:history="1">
        <w:r w:rsidRPr="006E3FAD">
          <w:rPr>
            <w:rFonts w:ascii="inherit" w:eastAsia="Times New Roman" w:hAnsi="inherit" w:cs="Arial"/>
            <w:color w:val="1F75BB"/>
            <w:sz w:val="21"/>
            <w:szCs w:val="21"/>
            <w:u w:val="single"/>
            <w:bdr w:val="none" w:sz="0" w:space="0" w:color="auto" w:frame="1"/>
            <w:lang w:eastAsia="ru-RU"/>
          </w:rPr>
          <w:t>газированные напитки</w:t>
        </w:r>
      </w:hyperlink>
      <w:r w:rsidRPr="006E3FAD">
        <w:rPr>
          <w:rFonts w:ascii="inherit" w:eastAsia="Times New Roman" w:hAnsi="inherit" w:cs="Arial"/>
          <w:color w:val="000000"/>
          <w:sz w:val="21"/>
          <w:szCs w:val="21"/>
          <w:lang w:eastAsia="ru-RU"/>
        </w:rPr>
        <w:t>, а количество овощей и фруктов сведено к минимуму, то, скорее всего, у ребенка будут проблемы со здоровьем.  </w:t>
      </w:r>
      <w:r w:rsidRPr="006E3FAD">
        <w:rPr>
          <w:rFonts w:ascii="inherit" w:eastAsia="Times New Roman" w:hAnsi="inherit" w:cs="Arial"/>
          <w:color w:val="000000"/>
          <w:sz w:val="21"/>
          <w:szCs w:val="21"/>
          <w:lang w:eastAsia="ru-RU"/>
        </w:rPr>
        <w:br/>
      </w:r>
      <w:r w:rsidRPr="006E3FAD">
        <w:rPr>
          <w:rFonts w:ascii="inherit" w:eastAsia="Times New Roman" w:hAnsi="inherit" w:cs="Arial"/>
          <w:color w:val="000000"/>
          <w:sz w:val="21"/>
          <w:szCs w:val="21"/>
          <w:lang w:eastAsia="ru-RU"/>
        </w:rPr>
        <w:br/>
        <w:t>Если вы хотите привить ребенку правильные пищевые привычки, то проанализируйте, что именно ест ваш ребенок в течение дня, учитывайте все приемы пищи, в том числе и перекусы.</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Прошу к столу</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Как приятно, когда </w:t>
      </w:r>
      <w:hyperlink r:id="rId10" w:history="1">
        <w:r w:rsidRPr="006E3FAD">
          <w:rPr>
            <w:rFonts w:ascii="inherit" w:eastAsia="Times New Roman" w:hAnsi="inherit" w:cs="Arial"/>
            <w:color w:val="1F75BB"/>
            <w:sz w:val="21"/>
            <w:szCs w:val="21"/>
            <w:u w:val="single"/>
            <w:bdr w:val="none" w:sz="0" w:space="0" w:color="auto" w:frame="1"/>
            <w:lang w:eastAsia="ru-RU"/>
          </w:rPr>
          <w:t>вся семья собирается за одним столом</w:t>
        </w:r>
      </w:hyperlink>
      <w:r w:rsidRPr="006E3FAD">
        <w:rPr>
          <w:rFonts w:ascii="inherit" w:eastAsia="Times New Roman" w:hAnsi="inherit" w:cs="Arial"/>
          <w:color w:val="000000"/>
          <w:sz w:val="21"/>
          <w:szCs w:val="21"/>
          <w:lang w:eastAsia="ru-RU"/>
        </w:rPr>
        <w:t>! Можно спокойно поговорить, обсудить накопившиеся за день дела и вопросы, побыть всем вместе, никуда не спешить. Для того</w:t>
      </w:r>
      <w:proofErr w:type="gramStart"/>
      <w:r w:rsidRPr="006E3FAD">
        <w:rPr>
          <w:rFonts w:ascii="inherit" w:eastAsia="Times New Roman" w:hAnsi="inherit" w:cs="Arial"/>
          <w:color w:val="000000"/>
          <w:sz w:val="21"/>
          <w:szCs w:val="21"/>
          <w:lang w:eastAsia="ru-RU"/>
        </w:rPr>
        <w:t>,</w:t>
      </w:r>
      <w:proofErr w:type="gramEnd"/>
      <w:r w:rsidRPr="006E3FAD">
        <w:rPr>
          <w:rFonts w:ascii="inherit" w:eastAsia="Times New Roman" w:hAnsi="inherit" w:cs="Arial"/>
          <w:color w:val="000000"/>
          <w:sz w:val="21"/>
          <w:szCs w:val="21"/>
          <w:lang w:eastAsia="ru-RU"/>
        </w:rPr>
        <w:t xml:space="preserve"> чтобы ребенок не отвлекался во время приема пищи, стоит убрать все развлекающие и отвлекающие факторы: игрушки и книги, выключить телевизор и приглушить громкую музыку. Между прочим, наблюдая за родителями, ребенок постепенно учится правильно вести себя за столом, пользоваться столовыми приборами и салфеткой, жевать с закрытым ртом и, конечно же, не баловаться и не играть едой.</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Любит – не любит</w:t>
      </w:r>
    </w:p>
    <w:p w:rsidR="006E3FAD" w:rsidRPr="006E3FAD" w:rsidRDefault="006E3FAD" w:rsidP="006E3FAD">
      <w:pPr>
        <w:shd w:val="clear" w:color="auto" w:fill="FFFFFF"/>
        <w:spacing w:after="27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У всех детей, впрочем, как и у взрослых, есть свои пищевые пристрастия. Кто-то терпеть не может лук, зато обожает капусту, причем в любом виде, а кто-то на дух не переносит овсяную кашу, зато с удовольствием ест рыбу. Поэтому, занимаясь приготовлением еды для детей, стоит учитывать эти особенности.</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Ложечку за папу, ложечку за маму</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 xml:space="preserve">Помните, как наши родители заставляли нас доедать все, что положено в тарелку? Хочешь, не хочешь, а доесть ты обязан! Не стоит поступать так со своими детьми: пользы такой метод не принесет, ведь причин, по </w:t>
      </w:r>
      <w:proofErr w:type="spellStart"/>
      <w:r w:rsidRPr="006E3FAD">
        <w:rPr>
          <w:rFonts w:ascii="inherit" w:eastAsia="Times New Roman" w:hAnsi="inherit" w:cs="Arial"/>
          <w:color w:val="000000"/>
          <w:sz w:val="21"/>
          <w:szCs w:val="21"/>
          <w:lang w:eastAsia="ru-RU"/>
        </w:rPr>
        <w:t>которым</w:t>
      </w:r>
      <w:hyperlink r:id="rId11" w:history="1">
        <w:r w:rsidRPr="006E3FAD">
          <w:rPr>
            <w:rFonts w:ascii="inherit" w:eastAsia="Times New Roman" w:hAnsi="inherit" w:cs="Arial"/>
            <w:color w:val="1F75BB"/>
            <w:sz w:val="21"/>
            <w:szCs w:val="21"/>
            <w:u w:val="single"/>
            <w:bdr w:val="none" w:sz="0" w:space="0" w:color="auto" w:frame="1"/>
            <w:lang w:eastAsia="ru-RU"/>
          </w:rPr>
          <w:t>ребенок</w:t>
        </w:r>
        <w:proofErr w:type="spellEnd"/>
        <w:r w:rsidRPr="006E3FAD">
          <w:rPr>
            <w:rFonts w:ascii="inherit" w:eastAsia="Times New Roman" w:hAnsi="inherit" w:cs="Arial"/>
            <w:color w:val="1F75BB"/>
            <w:sz w:val="21"/>
            <w:szCs w:val="21"/>
            <w:u w:val="single"/>
            <w:bdr w:val="none" w:sz="0" w:space="0" w:color="auto" w:frame="1"/>
            <w:lang w:eastAsia="ru-RU"/>
          </w:rPr>
          <w:t xml:space="preserve"> </w:t>
        </w:r>
        <w:proofErr w:type="gramStart"/>
        <w:r w:rsidRPr="006E3FAD">
          <w:rPr>
            <w:rFonts w:ascii="inherit" w:eastAsia="Times New Roman" w:hAnsi="inherit" w:cs="Arial"/>
            <w:color w:val="1F75BB"/>
            <w:sz w:val="21"/>
            <w:szCs w:val="21"/>
            <w:u w:val="single"/>
            <w:bdr w:val="none" w:sz="0" w:space="0" w:color="auto" w:frame="1"/>
            <w:lang w:eastAsia="ru-RU"/>
          </w:rPr>
          <w:t>отказывается</w:t>
        </w:r>
        <w:proofErr w:type="gramEnd"/>
        <w:r w:rsidRPr="006E3FAD">
          <w:rPr>
            <w:rFonts w:ascii="inherit" w:eastAsia="Times New Roman" w:hAnsi="inherit" w:cs="Arial"/>
            <w:color w:val="1F75BB"/>
            <w:sz w:val="21"/>
            <w:szCs w:val="21"/>
            <w:u w:val="single"/>
            <w:bdr w:val="none" w:sz="0" w:space="0" w:color="auto" w:frame="1"/>
            <w:lang w:eastAsia="ru-RU"/>
          </w:rPr>
          <w:t xml:space="preserve"> есть</w:t>
        </w:r>
      </w:hyperlink>
      <w:r w:rsidRPr="006E3FAD">
        <w:rPr>
          <w:rFonts w:ascii="inherit" w:eastAsia="Times New Roman" w:hAnsi="inherit" w:cs="Arial"/>
          <w:color w:val="000000"/>
          <w:sz w:val="21"/>
          <w:szCs w:val="21"/>
          <w:lang w:eastAsia="ru-RU"/>
        </w:rPr>
        <w:t>, может быть много, начиная от банального «нет настроения», и заканчивая недомоганием.</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Перекусам – да!</w:t>
      </w:r>
    </w:p>
    <w:p w:rsidR="006E3FAD" w:rsidRPr="006E3FAD" w:rsidRDefault="006E3FAD" w:rsidP="006E3FAD">
      <w:pPr>
        <w:shd w:val="clear" w:color="auto" w:fill="FFFFFF"/>
        <w:spacing w:after="27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Перекус перекусу рознь. Не стоит ими злоупотреблять, но иногда можно позволить ребенку перекусить между основными приемами пищи. Только вместо пончиков с сахарной пудрой, пряников и конфет, предложите малышу фрукты или овощи. Выложите на тарелку дольки огурца, помидора, морковки, яблока или груши – пусть ребенок сам сделает выбор. Такой перекус не перебьет аппетит, а лишь приглушит чувство голода, и вечером малыш сможет нормально поужинать.</w:t>
      </w:r>
    </w:p>
    <w:p w:rsidR="006E3FAD" w:rsidRPr="006E3FAD" w:rsidRDefault="006E3FAD" w:rsidP="006E3FAD">
      <w:pPr>
        <w:shd w:val="clear" w:color="auto" w:fill="FFFFFF"/>
        <w:spacing w:after="0" w:line="264" w:lineRule="atLeast"/>
        <w:textAlignment w:val="baseline"/>
        <w:rPr>
          <w:rFonts w:ascii="inherit" w:eastAsia="Times New Roman" w:hAnsi="inherit" w:cs="Arial"/>
          <w:color w:val="000000"/>
          <w:sz w:val="21"/>
          <w:szCs w:val="21"/>
          <w:lang w:eastAsia="ru-RU"/>
        </w:rPr>
      </w:pPr>
      <w:hyperlink r:id="rId12" w:history="1">
        <w:r w:rsidRPr="006E3FAD">
          <w:rPr>
            <w:rFonts w:ascii="inherit" w:eastAsia="Times New Roman" w:hAnsi="inherit" w:cs="Arial"/>
            <w:color w:val="1F75BB"/>
            <w:sz w:val="21"/>
            <w:szCs w:val="21"/>
            <w:bdr w:val="none" w:sz="0" w:space="0" w:color="auto" w:frame="1"/>
            <w:lang w:eastAsia="ru-RU"/>
          </w:rPr>
          <w:t>Не ваше дело</w:t>
        </w:r>
        <w:proofErr w:type="gramStart"/>
        <w:r w:rsidRPr="006E3FAD">
          <w:rPr>
            <w:rFonts w:ascii="inherit" w:eastAsia="Times New Roman" w:hAnsi="inherit" w:cs="Arial"/>
            <w:color w:val="1F75BB"/>
            <w:sz w:val="21"/>
            <w:szCs w:val="21"/>
            <w:bdr w:val="none" w:sz="0" w:space="0" w:color="auto" w:frame="1"/>
            <w:lang w:eastAsia="ru-RU"/>
          </w:rPr>
          <w:t xml:space="preserve"> Н</w:t>
        </w:r>
        <w:proofErr w:type="gramEnd"/>
        <w:r w:rsidRPr="006E3FAD">
          <w:rPr>
            <w:rFonts w:ascii="inherit" w:eastAsia="Times New Roman" w:hAnsi="inherit" w:cs="Arial"/>
            <w:color w:val="1F75BB"/>
            <w:sz w:val="21"/>
            <w:szCs w:val="21"/>
            <w:bdr w:val="none" w:sz="0" w:space="0" w:color="auto" w:frame="1"/>
            <w:lang w:eastAsia="ru-RU"/>
          </w:rPr>
          <w:t xml:space="preserve">е ваш </w:t>
        </w:r>
        <w:proofErr w:type="spellStart"/>
        <w:r w:rsidRPr="006E3FAD">
          <w:rPr>
            <w:rFonts w:ascii="inherit" w:eastAsia="Times New Roman" w:hAnsi="inherit" w:cs="Arial"/>
            <w:color w:val="1F75BB"/>
            <w:sz w:val="21"/>
            <w:szCs w:val="21"/>
            <w:bdr w:val="none" w:sz="0" w:space="0" w:color="auto" w:frame="1"/>
            <w:lang w:eastAsia="ru-RU"/>
          </w:rPr>
          <w:t>дело</w:t>
        </w:r>
        <w:r w:rsidRPr="006E3FAD">
          <w:rPr>
            <w:rFonts w:ascii="inherit" w:eastAsia="Times New Roman" w:hAnsi="inherit" w:cs="Arial"/>
            <w:color w:val="000000"/>
            <w:sz w:val="21"/>
            <w:szCs w:val="21"/>
            <w:bdr w:val="none" w:sz="0" w:space="0" w:color="auto" w:frame="1"/>
            <w:lang w:eastAsia="ru-RU"/>
          </w:rPr>
          <w:t>Не</w:t>
        </w:r>
        <w:proofErr w:type="spellEnd"/>
        <w:r w:rsidRPr="006E3FAD">
          <w:rPr>
            <w:rFonts w:ascii="inherit" w:eastAsia="Times New Roman" w:hAnsi="inherit" w:cs="Arial"/>
            <w:color w:val="000000"/>
            <w:sz w:val="21"/>
            <w:szCs w:val="21"/>
            <w:bdr w:val="none" w:sz="0" w:space="0" w:color="auto" w:frame="1"/>
            <w:lang w:eastAsia="ru-RU"/>
          </w:rPr>
          <w:t xml:space="preserve"> ваше дело Не ваш дело</w:t>
        </w:r>
      </w:hyperlink>
    </w:p>
    <w:p w:rsidR="006E3FAD" w:rsidRPr="006E3FAD" w:rsidRDefault="006E3FAD" w:rsidP="006E3FAD">
      <w:pPr>
        <w:shd w:val="clear" w:color="auto" w:fill="FFFFFF"/>
        <w:spacing w:line="210" w:lineRule="atLeast"/>
        <w:textAlignment w:val="baseline"/>
        <w:rPr>
          <w:rFonts w:ascii="Arial" w:eastAsia="Times New Roman" w:hAnsi="Arial" w:cs="Arial"/>
          <w:color w:val="8A8A8A"/>
          <w:sz w:val="18"/>
          <w:szCs w:val="18"/>
          <w:lang w:eastAsia="ru-RU"/>
        </w:rPr>
      </w:pPr>
      <w:r w:rsidRPr="006E3FAD">
        <w:rPr>
          <w:rFonts w:ascii="Arial" w:eastAsia="Times New Roman" w:hAnsi="Arial" w:cs="Arial"/>
          <w:color w:val="8A8A8A"/>
          <w:sz w:val="18"/>
          <w:szCs w:val="18"/>
          <w:lang w:eastAsia="ru-RU"/>
        </w:rPr>
        <w:t>пользователь «Дети </w:t>
      </w:r>
      <w:proofErr w:type="spellStart"/>
      <w:r w:rsidRPr="006E3FAD">
        <w:rPr>
          <w:rFonts w:ascii="Arial" w:eastAsia="Times New Roman" w:hAnsi="Arial" w:cs="Arial"/>
          <w:color w:val="8A8A8A"/>
          <w:sz w:val="18"/>
          <w:szCs w:val="18"/>
          <w:lang w:eastAsia="ru-RU"/>
        </w:rPr>
        <w:t>Mail.Ru</w:t>
      </w:r>
      <w:proofErr w:type="spellEnd"/>
      <w:r w:rsidRPr="006E3FAD">
        <w:rPr>
          <w:rFonts w:ascii="Arial" w:eastAsia="Times New Roman" w:hAnsi="Arial" w:cs="Arial"/>
          <w:color w:val="8A8A8A"/>
          <w:sz w:val="18"/>
          <w:szCs w:val="18"/>
          <w:lang w:eastAsia="ru-RU"/>
        </w:rPr>
        <w:t>»</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hyperlink r:id="rId13" w:anchor="rid98647" w:history="1">
        <w:r w:rsidRPr="006E3FAD">
          <w:rPr>
            <w:rFonts w:ascii="Arial" w:eastAsia="Times New Roman" w:hAnsi="Arial" w:cs="Arial"/>
            <w:i/>
            <w:iCs/>
            <w:color w:val="00060E"/>
            <w:sz w:val="18"/>
            <w:szCs w:val="18"/>
            <w:bdr w:val="none" w:sz="0" w:space="0" w:color="auto" w:frame="1"/>
            <w:lang w:eastAsia="ru-RU"/>
          </w:rPr>
          <w:t xml:space="preserve">У меня вообще не ест брокколи и цветную капусту. Я и не парюсь по этому поводу. Кефир тоже не пьет. Недавно только ряженку распробовала, и то только </w:t>
        </w:r>
        <w:proofErr w:type="gramStart"/>
        <w:r w:rsidRPr="006E3FAD">
          <w:rPr>
            <w:rFonts w:ascii="Arial" w:eastAsia="Times New Roman" w:hAnsi="Arial" w:cs="Arial"/>
            <w:i/>
            <w:iCs/>
            <w:color w:val="00060E"/>
            <w:sz w:val="18"/>
            <w:szCs w:val="18"/>
            <w:bdr w:val="none" w:sz="0" w:space="0" w:color="auto" w:frame="1"/>
            <w:lang w:eastAsia="ru-RU"/>
          </w:rPr>
          <w:t>потому</w:t>
        </w:r>
        <w:proofErr w:type="gramEnd"/>
        <w:r w:rsidRPr="006E3FAD">
          <w:rPr>
            <w:rFonts w:ascii="Arial" w:eastAsia="Times New Roman" w:hAnsi="Arial" w:cs="Arial"/>
            <w:i/>
            <w:iCs/>
            <w:color w:val="00060E"/>
            <w:sz w:val="18"/>
            <w:szCs w:val="18"/>
            <w:bdr w:val="none" w:sz="0" w:space="0" w:color="auto" w:frame="1"/>
            <w:lang w:eastAsia="ru-RU"/>
          </w:rPr>
          <w:t xml:space="preserve"> что увидела, как я из бутылки пью, и ей </w:t>
        </w:r>
        <w:proofErr w:type="spellStart"/>
        <w:r w:rsidRPr="006E3FAD">
          <w:rPr>
            <w:rFonts w:ascii="Arial" w:eastAsia="Times New Roman" w:hAnsi="Arial" w:cs="Arial"/>
            <w:i/>
            <w:iCs/>
            <w:color w:val="00060E"/>
            <w:sz w:val="18"/>
            <w:szCs w:val="18"/>
            <w:bdr w:val="none" w:sz="0" w:space="0" w:color="auto" w:frame="1"/>
            <w:lang w:eastAsia="ru-RU"/>
          </w:rPr>
          <w:t>захотелось.</w:t>
        </w:r>
      </w:hyperlink>
      <w:bookmarkEnd w:id="0"/>
      <w:r w:rsidRPr="006E3FAD">
        <w:rPr>
          <w:rFonts w:ascii="inherit" w:eastAsia="Times New Roman" w:hAnsi="inherit" w:cs="Arial"/>
          <w:b/>
          <w:bCs/>
          <w:color w:val="000000"/>
          <w:sz w:val="21"/>
          <w:szCs w:val="21"/>
          <w:bdr w:val="none" w:sz="0" w:space="0" w:color="auto" w:frame="1"/>
          <w:lang w:eastAsia="ru-RU"/>
        </w:rPr>
        <w:t>Сладкоежкам</w:t>
      </w:r>
      <w:proofErr w:type="spellEnd"/>
      <w:r w:rsidRPr="006E3FAD">
        <w:rPr>
          <w:rFonts w:ascii="inherit" w:eastAsia="Times New Roman" w:hAnsi="inherit" w:cs="Arial"/>
          <w:b/>
          <w:bCs/>
          <w:color w:val="000000"/>
          <w:sz w:val="21"/>
          <w:szCs w:val="21"/>
          <w:bdr w:val="none" w:sz="0" w:space="0" w:color="auto" w:frame="1"/>
          <w:lang w:eastAsia="ru-RU"/>
        </w:rPr>
        <w:t xml:space="preserve"> на заметку</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Постарайтесь минимизировать количество покупных сладостей, а взамен предложите ребенку </w:t>
      </w:r>
      <w:hyperlink r:id="rId14" w:tgtFrame="_self" w:history="1">
        <w:r w:rsidRPr="006E3FAD">
          <w:rPr>
            <w:rFonts w:ascii="inherit" w:eastAsia="Times New Roman" w:hAnsi="inherit" w:cs="Arial"/>
            <w:color w:val="1F75BB"/>
            <w:sz w:val="21"/>
            <w:szCs w:val="21"/>
            <w:u w:val="single"/>
            <w:bdr w:val="none" w:sz="0" w:space="0" w:color="auto" w:frame="1"/>
            <w:lang w:eastAsia="ru-RU"/>
          </w:rPr>
          <w:t>творожный десерт</w:t>
        </w:r>
      </w:hyperlink>
      <w:r w:rsidRPr="006E3FAD">
        <w:rPr>
          <w:rFonts w:ascii="inherit" w:eastAsia="Times New Roman" w:hAnsi="inherit" w:cs="Arial"/>
          <w:color w:val="000000"/>
          <w:sz w:val="21"/>
          <w:szCs w:val="21"/>
          <w:lang w:eastAsia="ru-RU"/>
        </w:rPr>
        <w:t xml:space="preserve">, домашний йогурт или фруктовый </w:t>
      </w:r>
      <w:proofErr w:type="spellStart"/>
      <w:r w:rsidRPr="006E3FAD">
        <w:rPr>
          <w:rFonts w:ascii="inherit" w:eastAsia="Times New Roman" w:hAnsi="inherit" w:cs="Arial"/>
          <w:color w:val="000000"/>
          <w:sz w:val="21"/>
          <w:szCs w:val="21"/>
          <w:lang w:eastAsia="ru-RU"/>
        </w:rPr>
        <w:t>смузи</w:t>
      </w:r>
      <w:proofErr w:type="spellEnd"/>
      <w:r w:rsidRPr="006E3FAD">
        <w:rPr>
          <w:rFonts w:ascii="inherit" w:eastAsia="Times New Roman" w:hAnsi="inherit" w:cs="Arial"/>
          <w:color w:val="000000"/>
          <w:sz w:val="21"/>
          <w:szCs w:val="21"/>
          <w:lang w:eastAsia="ru-RU"/>
        </w:rPr>
        <w:t>. При желании, можно самим сделать фруктовую пастилу или нежный зефир.</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«Награда» едой</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 xml:space="preserve">Как часто родители поощряют, или наоборот наказывают едой: «если доешь суп, тогда дам шоколадку», «если не съешь пюре, то не получишь печенье». Этот метод не так хорош, как кажется на первый взгляд. Ребенок начинает воспринимать еду не как пищу, а как нечто ценное, что должен заслужить. Пусть уж лучше для ребенка наградой послужит интересная игра, </w:t>
      </w:r>
      <w:proofErr w:type="spellStart"/>
      <w:r w:rsidRPr="006E3FAD">
        <w:rPr>
          <w:rFonts w:ascii="inherit" w:eastAsia="Times New Roman" w:hAnsi="inherit" w:cs="Arial"/>
          <w:color w:val="000000"/>
          <w:sz w:val="21"/>
          <w:szCs w:val="21"/>
          <w:lang w:eastAsia="ru-RU"/>
        </w:rPr>
        <w:t>прогулка,</w:t>
      </w:r>
      <w:hyperlink r:id="rId15" w:history="1">
        <w:r w:rsidRPr="006E3FAD">
          <w:rPr>
            <w:rFonts w:ascii="inherit" w:eastAsia="Times New Roman" w:hAnsi="inherit" w:cs="Arial"/>
            <w:color w:val="1F75BB"/>
            <w:sz w:val="21"/>
            <w:szCs w:val="21"/>
            <w:u w:val="single"/>
            <w:bdr w:val="none" w:sz="0" w:space="0" w:color="auto" w:frame="1"/>
            <w:lang w:eastAsia="ru-RU"/>
          </w:rPr>
          <w:t>просмотр</w:t>
        </w:r>
        <w:proofErr w:type="spellEnd"/>
        <w:r w:rsidRPr="006E3FAD">
          <w:rPr>
            <w:rFonts w:ascii="inherit" w:eastAsia="Times New Roman" w:hAnsi="inherit" w:cs="Arial"/>
            <w:color w:val="1F75BB"/>
            <w:sz w:val="21"/>
            <w:szCs w:val="21"/>
            <w:u w:val="single"/>
            <w:bdr w:val="none" w:sz="0" w:space="0" w:color="auto" w:frame="1"/>
            <w:lang w:eastAsia="ru-RU"/>
          </w:rPr>
          <w:t xml:space="preserve"> мультфильма</w:t>
        </w:r>
      </w:hyperlink>
      <w:r w:rsidRPr="006E3FAD">
        <w:rPr>
          <w:rFonts w:ascii="inherit" w:eastAsia="Times New Roman" w:hAnsi="inherit" w:cs="Arial"/>
          <w:color w:val="000000"/>
          <w:sz w:val="21"/>
          <w:szCs w:val="21"/>
          <w:lang w:eastAsia="ru-RU"/>
        </w:rPr>
        <w:t>.</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b/>
          <w:bCs/>
          <w:color w:val="000000"/>
          <w:sz w:val="21"/>
          <w:szCs w:val="21"/>
          <w:bdr w:val="none" w:sz="0" w:space="0" w:color="auto" w:frame="1"/>
          <w:lang w:eastAsia="ru-RU"/>
        </w:rPr>
        <w:t>Готовим вместе</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Кухня – самое притягательное место для маленьких детей, ведь именно там мама создает свои кулинарные шедевры. Так почему бы не позвать малыша на помощь? Пусть ребенок выполняет ту работу, которая ему под силу: помоет овощи, потрет морковь, взобьет яйцо в миске или просеет муку. Настоящее удовольствие для ребенка – это работа с тестом, ведь оно такое «живое». Его можно раскатывать, вырезать различные фигурки, лепить пирожки с мясной или овощной начинками. Попробуйте вместе </w:t>
      </w:r>
      <w:hyperlink r:id="rId16" w:tgtFrame="_self" w:history="1">
        <w:r w:rsidRPr="006E3FAD">
          <w:rPr>
            <w:rFonts w:ascii="inherit" w:eastAsia="Times New Roman" w:hAnsi="inherit" w:cs="Arial"/>
            <w:color w:val="1F75BB"/>
            <w:sz w:val="21"/>
            <w:szCs w:val="21"/>
            <w:u w:val="single"/>
            <w:bdr w:val="none" w:sz="0" w:space="0" w:color="auto" w:frame="1"/>
            <w:lang w:eastAsia="ru-RU"/>
          </w:rPr>
          <w:t>приготовить блюдо</w:t>
        </w:r>
      </w:hyperlink>
      <w:r w:rsidRPr="006E3FAD">
        <w:rPr>
          <w:rFonts w:ascii="inherit" w:eastAsia="Times New Roman" w:hAnsi="inherit" w:cs="Arial"/>
          <w:color w:val="000000"/>
          <w:sz w:val="21"/>
          <w:szCs w:val="21"/>
          <w:lang w:eastAsia="ru-RU"/>
        </w:rPr>
        <w:t>, которое ребенок не очень любит, например, рагу. Пусть он увидит, какие овощи нужны, как их правильно нарезать, как их нужно готовить. То, что малыш приготовил сам, он наверняка съест с удовольствием.</w:t>
      </w:r>
    </w:p>
    <w:p w:rsidR="006E3FAD" w:rsidRPr="006E3FAD" w:rsidRDefault="006E3FAD" w:rsidP="006E3FAD">
      <w:pPr>
        <w:shd w:val="clear" w:color="auto" w:fill="FFFFFF"/>
        <w:spacing w:after="0" w:line="300" w:lineRule="atLeast"/>
        <w:textAlignment w:val="baseline"/>
        <w:rPr>
          <w:rFonts w:ascii="inherit" w:eastAsia="Times New Roman" w:hAnsi="inherit" w:cs="Arial"/>
          <w:color w:val="000000"/>
          <w:sz w:val="21"/>
          <w:szCs w:val="21"/>
          <w:lang w:eastAsia="ru-RU"/>
        </w:rPr>
      </w:pPr>
      <w:r w:rsidRPr="006E3FAD">
        <w:rPr>
          <w:rFonts w:ascii="inherit" w:eastAsia="Times New Roman" w:hAnsi="inherit" w:cs="Arial"/>
          <w:color w:val="000000"/>
          <w:sz w:val="21"/>
          <w:szCs w:val="21"/>
          <w:lang w:eastAsia="ru-RU"/>
        </w:rPr>
        <w:t>Вот такие нехитрые правила можно использовать для того, чтобы научить детей правильно питаться. Но помните, что самое главное и самое важное – это, все-таки, личный пример родителей.</w:t>
      </w:r>
    </w:p>
    <w:p w:rsidR="00DD494E" w:rsidRDefault="00DD494E">
      <w:bookmarkStart w:id="1" w:name="_GoBack"/>
      <w:bookmarkEnd w:id="1"/>
    </w:p>
    <w:sectPr w:rsidR="00DD4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28"/>
    <w:rsid w:val="00025672"/>
    <w:rsid w:val="00362C10"/>
    <w:rsid w:val="006E3FAD"/>
    <w:rsid w:val="00716928"/>
    <w:rsid w:val="007518D5"/>
    <w:rsid w:val="00DD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6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95482">
      <w:bodyDiv w:val="1"/>
      <w:marLeft w:val="0"/>
      <w:marRight w:val="0"/>
      <w:marTop w:val="0"/>
      <w:marBottom w:val="0"/>
      <w:divBdr>
        <w:top w:val="none" w:sz="0" w:space="0" w:color="auto"/>
        <w:left w:val="none" w:sz="0" w:space="0" w:color="auto"/>
        <w:bottom w:val="none" w:sz="0" w:space="0" w:color="auto"/>
        <w:right w:val="none" w:sz="0" w:space="0" w:color="auto"/>
      </w:divBdr>
      <w:divsChild>
        <w:div w:id="69424756">
          <w:marLeft w:val="0"/>
          <w:marRight w:val="0"/>
          <w:marTop w:val="0"/>
          <w:marBottom w:val="0"/>
          <w:divBdr>
            <w:top w:val="none" w:sz="0" w:space="0" w:color="auto"/>
            <w:left w:val="none" w:sz="0" w:space="0" w:color="auto"/>
            <w:bottom w:val="none" w:sz="0" w:space="0" w:color="auto"/>
            <w:right w:val="none" w:sz="0" w:space="0" w:color="auto"/>
          </w:divBdr>
          <w:divsChild>
            <w:div w:id="1236353418">
              <w:marLeft w:val="0"/>
              <w:marRight w:val="0"/>
              <w:marTop w:val="0"/>
              <w:marBottom w:val="300"/>
              <w:divBdr>
                <w:top w:val="none" w:sz="0" w:space="0" w:color="auto"/>
                <w:left w:val="none" w:sz="0" w:space="0" w:color="auto"/>
                <w:bottom w:val="none" w:sz="0" w:space="0" w:color="auto"/>
                <w:right w:val="none" w:sz="0" w:space="0" w:color="auto"/>
              </w:divBdr>
            </w:div>
            <w:div w:id="587275860">
              <w:marLeft w:val="0"/>
              <w:marRight w:val="0"/>
              <w:marTop w:val="0"/>
              <w:marBottom w:val="0"/>
              <w:divBdr>
                <w:top w:val="none" w:sz="0" w:space="0" w:color="auto"/>
                <w:left w:val="none" w:sz="0" w:space="0" w:color="auto"/>
                <w:bottom w:val="none" w:sz="0" w:space="0" w:color="auto"/>
                <w:right w:val="none" w:sz="0" w:space="0" w:color="auto"/>
              </w:divBdr>
              <w:divsChild>
                <w:div w:id="1776288199">
                  <w:marLeft w:val="0"/>
                  <w:marRight w:val="0"/>
                  <w:marTop w:val="0"/>
                  <w:marBottom w:val="300"/>
                  <w:divBdr>
                    <w:top w:val="none" w:sz="0" w:space="0" w:color="auto"/>
                    <w:left w:val="none" w:sz="0" w:space="0" w:color="auto"/>
                    <w:bottom w:val="none" w:sz="0" w:space="0" w:color="auto"/>
                    <w:right w:val="none" w:sz="0" w:space="0" w:color="auto"/>
                  </w:divBdr>
                  <w:divsChild>
                    <w:div w:id="1501240662">
                      <w:marLeft w:val="0"/>
                      <w:marRight w:val="0"/>
                      <w:marTop w:val="0"/>
                      <w:marBottom w:val="0"/>
                      <w:divBdr>
                        <w:top w:val="none" w:sz="0" w:space="0" w:color="auto"/>
                        <w:left w:val="none" w:sz="0" w:space="0" w:color="auto"/>
                        <w:bottom w:val="none" w:sz="0" w:space="0" w:color="auto"/>
                        <w:right w:val="none" w:sz="0" w:space="0" w:color="auto"/>
                      </w:divBdr>
                    </w:div>
                  </w:divsChild>
                </w:div>
                <w:div w:id="1374575643">
                  <w:marLeft w:val="0"/>
                  <w:marRight w:val="0"/>
                  <w:marTop w:val="0"/>
                  <w:marBottom w:val="300"/>
                  <w:divBdr>
                    <w:top w:val="none" w:sz="0" w:space="0" w:color="auto"/>
                    <w:left w:val="none" w:sz="0" w:space="0" w:color="auto"/>
                    <w:bottom w:val="none" w:sz="0" w:space="0" w:color="auto"/>
                    <w:right w:val="none" w:sz="0" w:space="0" w:color="auto"/>
                  </w:divBdr>
                  <w:divsChild>
                    <w:div w:id="7055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i.mail.ru/forum/nashi_deti/detskoe_pitanie/izbiratelnyj_appetit/" TargetMode="External"/><Relationship Id="rId13" Type="http://schemas.openxmlformats.org/officeDocument/2006/relationships/hyperlink" Target="https://deti.mail.ru/forum/nashi_deti/detskoe_pitanie/izbiratelnyj_appet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ti.mail.ru/family/oh-uzh-eti-babushki/" TargetMode="External"/><Relationship Id="rId12" Type="http://schemas.openxmlformats.org/officeDocument/2006/relationships/hyperlink" Target="https://deti.mail.ru/mail/nnevashdelo/"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eti.mail.ru/baby/1-3/kak-nauchit-rebenka-gotovit/" TargetMode="External"/><Relationship Id="rId1" Type="http://schemas.openxmlformats.org/officeDocument/2006/relationships/styles" Target="styles.xml"/><Relationship Id="rId6" Type="http://schemas.openxmlformats.org/officeDocument/2006/relationships/hyperlink" Target="https://deti.mail.ru/tags/vvedenie-prikorma/" TargetMode="External"/><Relationship Id="rId11" Type="http://schemas.openxmlformats.org/officeDocument/2006/relationships/hyperlink" Target="https://deti.mail.ru/child/kak-nakormit-nehochuhu/" TargetMode="External"/><Relationship Id="rId5" Type="http://schemas.openxmlformats.org/officeDocument/2006/relationships/hyperlink" Target="https://deti.mail.ru/mama/kak-privit-rebenku-pravilnye-pishevye-privychki/comments/" TargetMode="External"/><Relationship Id="rId15" Type="http://schemas.openxmlformats.org/officeDocument/2006/relationships/hyperlink" Target="https://deti.mail.ru/forsmall/multiki/" TargetMode="External"/><Relationship Id="rId10" Type="http://schemas.openxmlformats.org/officeDocument/2006/relationships/hyperlink" Target="https://deti.mail.ru/family/semejnyj-uzhin-sposob-pitaniya-ili-obsheniya/" TargetMode="External"/><Relationship Id="rId4" Type="http://schemas.openxmlformats.org/officeDocument/2006/relationships/webSettings" Target="webSettings.xml"/><Relationship Id="rId9" Type="http://schemas.openxmlformats.org/officeDocument/2006/relationships/hyperlink" Target="https://deti.mail.ru/news/gazirovku-predlagayut-prodavat-tolko-po-pasportu/" TargetMode="External"/><Relationship Id="rId14" Type="http://schemas.openxmlformats.org/officeDocument/2006/relationships/hyperlink" Target="https://deti.mail.ru/recipes/gotovim_iz_krupy/423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3</cp:revision>
  <dcterms:created xsi:type="dcterms:W3CDTF">2015-07-08T07:34:00Z</dcterms:created>
  <dcterms:modified xsi:type="dcterms:W3CDTF">2015-07-08T07:34:00Z</dcterms:modified>
</cp:coreProperties>
</file>