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86" w:rsidRPr="00437C3F" w:rsidRDefault="002C2686" w:rsidP="00437C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437C3F">
        <w:rPr>
          <w:rFonts w:ascii="Times New Roman" w:hAnsi="Times New Roman" w:cs="Times New Roman"/>
          <w:b/>
          <w:sz w:val="20"/>
          <w:szCs w:val="20"/>
        </w:rPr>
        <w:t>ДОГОВОР № ____________</w:t>
      </w:r>
    </w:p>
    <w:p w:rsidR="002C2686" w:rsidRPr="00437C3F" w:rsidRDefault="002C2686" w:rsidP="001562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C3F">
        <w:rPr>
          <w:rFonts w:ascii="Times New Roman" w:hAnsi="Times New Roman" w:cs="Times New Roman"/>
          <w:b/>
          <w:sz w:val="20"/>
          <w:szCs w:val="20"/>
        </w:rPr>
        <w:t>ОБ ОБРАЗОВАНИИ</w:t>
      </w:r>
      <w:r w:rsidR="001562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7C3F">
        <w:rPr>
          <w:rFonts w:ascii="Times New Roman" w:hAnsi="Times New Roman" w:cs="Times New Roman"/>
          <w:b/>
          <w:sz w:val="20"/>
          <w:szCs w:val="20"/>
        </w:rPr>
        <w:t>ПО ДОПОЛНИТЕЛЬНЫМ ОБЩЕОБРАЗОВАТЕЛЬНЫМ ПРОГРАММАМ</w:t>
      </w:r>
    </w:p>
    <w:p w:rsidR="002C2686" w:rsidRPr="00437C3F" w:rsidRDefault="002C2686" w:rsidP="00437C3F">
      <w:pPr>
        <w:tabs>
          <w:tab w:val="left" w:pos="7230"/>
        </w:tabs>
        <w:spacing w:before="100"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г. Каменск-Уральский</w:t>
      </w:r>
      <w:r w:rsidRPr="00437C3F">
        <w:rPr>
          <w:rFonts w:ascii="Times New Roman" w:hAnsi="Times New Roman" w:cs="Times New Roman"/>
          <w:sz w:val="20"/>
          <w:szCs w:val="20"/>
        </w:rPr>
        <w:tab/>
        <w:t>«_____» ____________ 20_____ г.</w:t>
      </w:r>
    </w:p>
    <w:p w:rsidR="002C2686" w:rsidRPr="00437C3F" w:rsidRDefault="00156228" w:rsidP="002C2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r w:rsidR="002C2686" w:rsidRPr="00437C3F">
        <w:rPr>
          <w:rFonts w:ascii="Times New Roman" w:hAnsi="Times New Roman" w:cs="Times New Roman"/>
          <w:sz w:val="20"/>
          <w:szCs w:val="20"/>
        </w:rPr>
        <w:t>осударственное автономное</w:t>
      </w:r>
      <w:proofErr w:type="gramEnd"/>
      <w:r w:rsidR="002C2686" w:rsidRPr="00437C3F">
        <w:rPr>
          <w:rFonts w:ascii="Times New Roman" w:hAnsi="Times New Roman" w:cs="Times New Roman"/>
          <w:sz w:val="20"/>
          <w:szCs w:val="20"/>
        </w:rPr>
        <w:t xml:space="preserve"> учреждение дополнительного образования Свердловской области «Детская школа искусств № 2 города Каменска-Уральского», осуществляющие образовательную деятельность (далее – образовательная организация) на основании лицензии от 30.03.2020 № 20326 серия </w:t>
      </w:r>
      <w:proofErr w:type="spellStart"/>
      <w:r w:rsidR="002C2686" w:rsidRPr="00437C3F">
        <w:rPr>
          <w:rFonts w:ascii="Times New Roman" w:hAnsi="Times New Roman" w:cs="Times New Roman"/>
          <w:sz w:val="20"/>
          <w:szCs w:val="20"/>
        </w:rPr>
        <w:t>66Л01</w:t>
      </w:r>
      <w:proofErr w:type="spellEnd"/>
      <w:r w:rsidR="002C2686" w:rsidRPr="00437C3F">
        <w:rPr>
          <w:rFonts w:ascii="Times New Roman" w:hAnsi="Times New Roman" w:cs="Times New Roman"/>
          <w:sz w:val="20"/>
          <w:szCs w:val="20"/>
        </w:rPr>
        <w:t xml:space="preserve"> №0007073, выданной Министерством общего и профессионального образования Свердловской области на срок – бессрочно, именуемое в дальнейшем «Исполнитель», в лице директора Субботиной Татьяны Михайловны действующего на основании Устава и приказа № 286 по городскому управлению культуры от 14.11.1997 г. и</w:t>
      </w:r>
      <w:r w:rsidR="00813409">
        <w:rPr>
          <w:rFonts w:ascii="Times New Roman" w:hAnsi="Times New Roman" w:cs="Times New Roman"/>
          <w:sz w:val="20"/>
          <w:szCs w:val="20"/>
        </w:rPr>
        <w:t xml:space="preserve"> _______________________________________</w:t>
      </w:r>
    </w:p>
    <w:p w:rsidR="002C2686" w:rsidRPr="00437C3F" w:rsidRDefault="002C2686" w:rsidP="002C2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813409">
        <w:rPr>
          <w:rFonts w:ascii="Times New Roman" w:hAnsi="Times New Roman" w:cs="Times New Roman"/>
          <w:sz w:val="20"/>
          <w:szCs w:val="20"/>
        </w:rPr>
        <w:t>_________________</w:t>
      </w:r>
    </w:p>
    <w:p w:rsidR="002C2686" w:rsidRPr="00437C3F" w:rsidRDefault="002C2686" w:rsidP="002819C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437C3F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 законного представителя лица, зачисляемого на обучение 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</w:r>
      <w:proofErr w:type="gramEnd"/>
    </w:p>
    <w:p w:rsidR="002C2686" w:rsidRPr="00437C3F" w:rsidRDefault="002819CF" w:rsidP="002C2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именуем____ в дальнейшем «Заказчик», действующий в интересах несовершеннолетнего</w:t>
      </w:r>
      <w:r w:rsidR="00813409">
        <w:rPr>
          <w:rFonts w:ascii="Times New Roman" w:hAnsi="Times New Roman" w:cs="Times New Roman"/>
          <w:sz w:val="20"/>
          <w:szCs w:val="20"/>
        </w:rPr>
        <w:t xml:space="preserve"> ________________________</w:t>
      </w:r>
    </w:p>
    <w:p w:rsidR="002819CF" w:rsidRPr="00437C3F" w:rsidRDefault="002819CF" w:rsidP="002819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813409">
        <w:rPr>
          <w:rFonts w:ascii="Times New Roman" w:hAnsi="Times New Roman" w:cs="Times New Roman"/>
          <w:sz w:val="20"/>
          <w:szCs w:val="20"/>
        </w:rPr>
        <w:t>_________________</w:t>
      </w:r>
    </w:p>
    <w:p w:rsidR="002C2686" w:rsidRPr="00437C3F" w:rsidRDefault="002819CF" w:rsidP="002819C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37C3F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 лица, зачисляемого на обучение)</w:t>
      </w:r>
    </w:p>
    <w:p w:rsidR="002C2686" w:rsidRPr="00437C3F" w:rsidRDefault="002819CF" w:rsidP="002C2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именуем___ в дальнейшем «Обучающийся», совместно именуемые Стороны, заключили настоящий Договор о нижеследующем:</w:t>
      </w:r>
    </w:p>
    <w:p w:rsidR="002819CF" w:rsidRPr="00437C3F" w:rsidRDefault="002819CF" w:rsidP="002819CF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C3F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2C2686" w:rsidRPr="00437C3F" w:rsidRDefault="002819CF" w:rsidP="002819CF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Исполнитель обязуется предоставить, а Обучающийся/Заказчик (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ненужное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вычеркнуть) обязуется оплатить образовательную услугу по обучению в рамках дополнительной общеобразовательной программы ______________________________________________</w:t>
      </w:r>
      <w:r w:rsidR="00813409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Pr="00437C3F">
        <w:rPr>
          <w:rFonts w:ascii="Times New Roman" w:hAnsi="Times New Roman" w:cs="Times New Roman"/>
          <w:sz w:val="20"/>
          <w:szCs w:val="20"/>
        </w:rPr>
        <w:t>_________</w:t>
      </w:r>
    </w:p>
    <w:p w:rsidR="002819CF" w:rsidRPr="00437C3F" w:rsidRDefault="002819CF" w:rsidP="0081340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37C3F">
        <w:rPr>
          <w:rFonts w:ascii="Times New Roman" w:hAnsi="Times New Roman" w:cs="Times New Roman"/>
          <w:i/>
          <w:sz w:val="20"/>
          <w:szCs w:val="20"/>
        </w:rPr>
        <w:t>(наименование дополнительной общеобразовательной программы;</w:t>
      </w:r>
    </w:p>
    <w:p w:rsidR="002819CF" w:rsidRPr="00437C3F" w:rsidRDefault="002819CF" w:rsidP="002819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813409">
        <w:rPr>
          <w:rFonts w:ascii="Times New Roman" w:hAnsi="Times New Roman" w:cs="Times New Roman"/>
          <w:sz w:val="20"/>
          <w:szCs w:val="20"/>
        </w:rPr>
        <w:t>_________________</w:t>
      </w:r>
      <w:r w:rsidRPr="00437C3F">
        <w:rPr>
          <w:rFonts w:ascii="Times New Roman" w:hAnsi="Times New Roman" w:cs="Times New Roman"/>
          <w:sz w:val="20"/>
          <w:szCs w:val="20"/>
        </w:rPr>
        <w:t>_</w:t>
      </w:r>
    </w:p>
    <w:p w:rsidR="002819CF" w:rsidRPr="00437C3F" w:rsidRDefault="002819CF" w:rsidP="002819C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437C3F">
        <w:rPr>
          <w:rFonts w:ascii="Times New Roman" w:hAnsi="Times New Roman" w:cs="Times New Roman"/>
          <w:i/>
          <w:sz w:val="20"/>
          <w:szCs w:val="20"/>
        </w:rPr>
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proofErr w:type="gramEnd"/>
    </w:p>
    <w:p w:rsidR="002819CF" w:rsidRPr="00437C3F" w:rsidRDefault="002819CF" w:rsidP="00281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в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</w:t>
      </w:r>
    </w:p>
    <w:p w:rsidR="002C2686" w:rsidRPr="00437C3F" w:rsidRDefault="002819CF" w:rsidP="002819CF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Срок освоения образовательной программы на момент подписания, составляет:</w:t>
      </w:r>
      <w:r w:rsidR="00813409">
        <w:rPr>
          <w:rFonts w:ascii="Times New Roman" w:hAnsi="Times New Roman" w:cs="Times New Roman"/>
          <w:sz w:val="20"/>
          <w:szCs w:val="20"/>
        </w:rPr>
        <w:t xml:space="preserve"> ___________________</w:t>
      </w:r>
    </w:p>
    <w:p w:rsidR="002819CF" w:rsidRPr="00437C3F" w:rsidRDefault="002819CF" w:rsidP="002819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 w:rsidR="00813409">
        <w:rPr>
          <w:rFonts w:ascii="Times New Roman" w:hAnsi="Times New Roman" w:cs="Times New Roman"/>
          <w:sz w:val="20"/>
          <w:szCs w:val="20"/>
        </w:rPr>
        <w:t>_________________</w:t>
      </w:r>
      <w:r w:rsidRPr="00437C3F">
        <w:rPr>
          <w:rFonts w:ascii="Times New Roman" w:hAnsi="Times New Roman" w:cs="Times New Roman"/>
          <w:sz w:val="20"/>
          <w:szCs w:val="20"/>
        </w:rPr>
        <w:t>_____</w:t>
      </w:r>
    </w:p>
    <w:p w:rsidR="002819CF" w:rsidRPr="00437C3F" w:rsidRDefault="002819CF" w:rsidP="002819C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37C3F">
        <w:rPr>
          <w:rFonts w:ascii="Times New Roman" w:hAnsi="Times New Roman" w:cs="Times New Roman"/>
          <w:i/>
          <w:sz w:val="20"/>
          <w:szCs w:val="20"/>
        </w:rPr>
        <w:t xml:space="preserve">(количество </w:t>
      </w:r>
      <w:proofErr w:type="gramStart"/>
      <w:r w:rsidRPr="00437C3F">
        <w:rPr>
          <w:rFonts w:ascii="Times New Roman" w:hAnsi="Times New Roman" w:cs="Times New Roman"/>
          <w:i/>
          <w:sz w:val="20"/>
          <w:szCs w:val="20"/>
        </w:rPr>
        <w:t>часов/ дней/ месяцев/ лет</w:t>
      </w:r>
      <w:proofErr w:type="gramEnd"/>
      <w:r w:rsidRPr="00437C3F">
        <w:rPr>
          <w:rFonts w:ascii="Times New Roman" w:hAnsi="Times New Roman" w:cs="Times New Roman"/>
          <w:i/>
          <w:sz w:val="20"/>
          <w:szCs w:val="20"/>
        </w:rPr>
        <w:t>)</w:t>
      </w:r>
    </w:p>
    <w:p w:rsidR="002819CF" w:rsidRPr="00437C3F" w:rsidRDefault="002819CF" w:rsidP="00813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Срок обучения по индивидуальному учебному плану (при его наличии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Обучающегося), в том числе ускоренному обучению, составляет:</w:t>
      </w:r>
      <w:r w:rsidR="00813409">
        <w:rPr>
          <w:rFonts w:ascii="Times New Roman" w:hAnsi="Times New Roman" w:cs="Times New Roman"/>
          <w:sz w:val="20"/>
          <w:szCs w:val="20"/>
        </w:rPr>
        <w:t xml:space="preserve"> </w:t>
      </w:r>
      <w:r w:rsidRPr="00437C3F">
        <w:rPr>
          <w:rFonts w:ascii="Times New Roman" w:hAnsi="Times New Roman" w:cs="Times New Roman"/>
          <w:sz w:val="20"/>
          <w:szCs w:val="20"/>
        </w:rPr>
        <w:t>___</w:t>
      </w:r>
      <w:r w:rsidR="00813409">
        <w:rPr>
          <w:rFonts w:ascii="Times New Roman" w:hAnsi="Times New Roman" w:cs="Times New Roman"/>
          <w:sz w:val="20"/>
          <w:szCs w:val="20"/>
        </w:rPr>
        <w:t>_________</w:t>
      </w:r>
      <w:r w:rsidRPr="00437C3F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813409">
        <w:rPr>
          <w:rFonts w:ascii="Times New Roman" w:hAnsi="Times New Roman" w:cs="Times New Roman"/>
          <w:sz w:val="20"/>
          <w:szCs w:val="20"/>
        </w:rPr>
        <w:t>________</w:t>
      </w:r>
    </w:p>
    <w:p w:rsidR="002819CF" w:rsidRPr="00437C3F" w:rsidRDefault="002819CF" w:rsidP="002819C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37C3F">
        <w:rPr>
          <w:rFonts w:ascii="Times New Roman" w:hAnsi="Times New Roman" w:cs="Times New Roman"/>
          <w:i/>
          <w:sz w:val="20"/>
          <w:szCs w:val="20"/>
        </w:rPr>
        <w:t xml:space="preserve">(количество </w:t>
      </w:r>
      <w:proofErr w:type="gramStart"/>
      <w:r w:rsidRPr="00437C3F">
        <w:rPr>
          <w:rFonts w:ascii="Times New Roman" w:hAnsi="Times New Roman" w:cs="Times New Roman"/>
          <w:i/>
          <w:sz w:val="20"/>
          <w:szCs w:val="20"/>
        </w:rPr>
        <w:t>часов/ дней/ месяцев/ лет</w:t>
      </w:r>
      <w:proofErr w:type="gramEnd"/>
      <w:r w:rsidRPr="00437C3F">
        <w:rPr>
          <w:rFonts w:ascii="Times New Roman" w:hAnsi="Times New Roman" w:cs="Times New Roman"/>
          <w:i/>
          <w:sz w:val="20"/>
          <w:szCs w:val="20"/>
        </w:rPr>
        <w:t>)</w:t>
      </w:r>
    </w:p>
    <w:p w:rsidR="002819CF" w:rsidRPr="00437C3F" w:rsidRDefault="002819CF" w:rsidP="002819CF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После освоения Обучающимся образовательной программы ему выдается:</w:t>
      </w:r>
      <w:r w:rsidR="006B0486" w:rsidRPr="00437C3F">
        <w:rPr>
          <w:rFonts w:ascii="Times New Roman" w:hAnsi="Times New Roman" w:cs="Times New Roman"/>
          <w:sz w:val="20"/>
          <w:szCs w:val="20"/>
        </w:rPr>
        <w:t xml:space="preserve"> свидетельство (сертификат) об обучении, установленного Учреждением образца.</w:t>
      </w:r>
    </w:p>
    <w:p w:rsidR="002819CF" w:rsidRPr="00437C3F" w:rsidRDefault="002819CF" w:rsidP="002819CF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C3F">
        <w:rPr>
          <w:rFonts w:ascii="Times New Roman" w:hAnsi="Times New Roman" w:cs="Times New Roman"/>
          <w:b/>
          <w:sz w:val="20"/>
          <w:szCs w:val="20"/>
        </w:rPr>
        <w:t>Права Исполнителя, Заказчика и Обучающегося</w:t>
      </w:r>
    </w:p>
    <w:p w:rsidR="002819CF" w:rsidRPr="00437C3F" w:rsidRDefault="002819CF" w:rsidP="002819CF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Исполнитель вправе:</w:t>
      </w:r>
    </w:p>
    <w:p w:rsidR="002819CF" w:rsidRPr="00437C3F" w:rsidRDefault="002819CF" w:rsidP="002819CF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819CF" w:rsidRPr="00437C3F" w:rsidRDefault="002819CF" w:rsidP="002819CF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Применять к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B0486" w:rsidRPr="00437C3F" w:rsidRDefault="006B0486" w:rsidP="006B0486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Исполнитель вправе отказать Заказчику и Обучающемуся в заключени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2819CF" w:rsidRPr="00437C3F" w:rsidRDefault="006B0486" w:rsidP="006B0486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Вследствие отсева учащихся, Исполнитель имеет право на переформирование групп с учётом возраста, уровня развития и способностей Обучающегося.</w:t>
      </w:r>
    </w:p>
    <w:p w:rsidR="006B0486" w:rsidRPr="00437C3F" w:rsidRDefault="006B0486" w:rsidP="006B048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Заказчик вправе:</w:t>
      </w:r>
    </w:p>
    <w:p w:rsidR="002819CF" w:rsidRPr="00437C3F" w:rsidRDefault="006B0486" w:rsidP="006B0486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 (информация содержится, в том числе на официальном сайте исполнителя </w:t>
      </w:r>
      <w:proofErr w:type="spellStart"/>
      <w:r w:rsidRPr="00437C3F">
        <w:rPr>
          <w:rFonts w:ascii="Times New Roman" w:hAnsi="Times New Roman" w:cs="Times New Roman"/>
          <w:sz w:val="20"/>
          <w:szCs w:val="20"/>
        </w:rPr>
        <w:t>https</w:t>
      </w:r>
      <w:proofErr w:type="spellEnd"/>
      <w:r w:rsidRPr="00437C3F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437C3F">
        <w:rPr>
          <w:rFonts w:ascii="Times New Roman" w:hAnsi="Times New Roman" w:cs="Times New Roman"/>
          <w:sz w:val="20"/>
          <w:szCs w:val="20"/>
        </w:rPr>
        <w:t>dshci2.nubex.ru</w:t>
      </w:r>
      <w:proofErr w:type="spellEnd"/>
      <w:r w:rsidRPr="00437C3F">
        <w:rPr>
          <w:rFonts w:ascii="Times New Roman" w:hAnsi="Times New Roman" w:cs="Times New Roman"/>
          <w:sz w:val="20"/>
          <w:szCs w:val="20"/>
        </w:rPr>
        <w:t>/ в информационно телекоммуникационной сети «Интернет»).</w:t>
      </w:r>
    </w:p>
    <w:p w:rsidR="006B0486" w:rsidRPr="00437C3F" w:rsidRDefault="006B0486" w:rsidP="006B048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Обучающийся также вправе:</w:t>
      </w:r>
      <w:proofErr w:type="gramEnd"/>
    </w:p>
    <w:p w:rsidR="006B0486" w:rsidRPr="00437C3F" w:rsidRDefault="006B0486" w:rsidP="006B0486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B0486" w:rsidRPr="00437C3F" w:rsidRDefault="006B0486" w:rsidP="006B0486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6B0486" w:rsidRPr="00437C3F" w:rsidRDefault="006B0486" w:rsidP="006B0486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B0486" w:rsidRPr="00437C3F" w:rsidRDefault="006B0486" w:rsidP="006B0486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B0486" w:rsidRPr="00437C3F" w:rsidRDefault="006B0486" w:rsidP="006B0486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lastRenderedPageBreak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B0486" w:rsidRPr="00437C3F" w:rsidRDefault="006B0486" w:rsidP="006B0486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C3F">
        <w:rPr>
          <w:rFonts w:ascii="Times New Roman" w:hAnsi="Times New Roman" w:cs="Times New Roman"/>
          <w:b/>
          <w:sz w:val="20"/>
          <w:szCs w:val="20"/>
        </w:rPr>
        <w:t>Обязанности Исполнителя, Заказчика и Обучающегося</w:t>
      </w:r>
    </w:p>
    <w:p w:rsidR="006B0486" w:rsidRPr="00437C3F" w:rsidRDefault="006B0486" w:rsidP="006B048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Исполнитель обязан:</w:t>
      </w:r>
    </w:p>
    <w:p w:rsidR="006B0486" w:rsidRPr="00437C3F" w:rsidRDefault="006B0486" w:rsidP="006B0486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596BA3" w:rsidRPr="00437C3F">
        <w:rPr>
          <w:rFonts w:ascii="Times New Roman" w:hAnsi="Times New Roman" w:cs="Times New Roman"/>
          <w:sz w:val="20"/>
          <w:szCs w:val="20"/>
        </w:rPr>
        <w:t xml:space="preserve"> обучающегося.</w:t>
      </w:r>
    </w:p>
    <w:p w:rsidR="00596BA3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596BA3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ии у О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>бучающегося), и расписанием занятий Исполнителя.</w:t>
      </w:r>
    </w:p>
    <w:p w:rsidR="00596BA3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596BA3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96BA3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Принимать от Обучающегося и (или) Заказчика плату за образовательные услуги.</w:t>
      </w:r>
    </w:p>
    <w:p w:rsidR="006B0486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96BA3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Предоставить платные образовательные услуги надлежащего качества, в соответствии с обязательными требованиями предусмотренными законодательством РФ в установленном настоящим договором порядке и в порядке, установленном законодательством РФ.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Кроме того, в понятие качества платных образовательных услуг входит их безопасность, а именно выполнение Исполнителем требований СанПиНов, Правил противопожарного режима РФ (утвержденных Постановление Правительства РФ от 25.04.2012 года №390 «О противопожарном режиме») и иных правил и требований, в области обеспечения безопасности, предусмотренных Законодательством РФ.</w:t>
      </w:r>
      <w:proofErr w:type="gramEnd"/>
    </w:p>
    <w:p w:rsidR="00596BA3" w:rsidRPr="00437C3F" w:rsidRDefault="00596BA3" w:rsidP="00596BA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Заказчик обязан:</w:t>
      </w:r>
    </w:p>
    <w:p w:rsidR="00596BA3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определенных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596BA3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Извещать Исполнителя о причинах отсутствия на занятиях Обучающегося в случае, если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Обучающегося отсутствует такая возможность.</w:t>
      </w:r>
    </w:p>
    <w:p w:rsidR="00596BA3" w:rsidRPr="00437C3F" w:rsidRDefault="00596BA3" w:rsidP="00596BA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7C3F">
        <w:rPr>
          <w:rFonts w:ascii="Times New Roman" w:hAnsi="Times New Roman" w:cs="Times New Roman"/>
          <w:sz w:val="20"/>
          <w:szCs w:val="20"/>
        </w:rPr>
        <w:t>Обучающийся обязан соблюдать требования, установленные в статье 43 Федерального закона от 29 декабря 2012 года № 273-ФЗ «Об образовании в Российской Федерации», в том числе:</w:t>
      </w:r>
      <w:proofErr w:type="gramEnd"/>
    </w:p>
    <w:p w:rsidR="00596BA3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Выполнять задания для подготовки к занятиям, предусмотренным учебным планом, в том числе индивидуальным.</w:t>
      </w:r>
    </w:p>
    <w:p w:rsidR="00596BA3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Извещать Исполнителя о причинах отсутствия на занятиях.</w:t>
      </w:r>
    </w:p>
    <w:p w:rsidR="00596BA3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596BA3" w:rsidRPr="00437C3F" w:rsidRDefault="00596BA3" w:rsidP="00596BA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Соблюдать требования учредительных документов, правила внутреннего распорядка обучающихся и иные локальные нормативные акты Исполнителя.</w:t>
      </w:r>
    </w:p>
    <w:p w:rsidR="00596BA3" w:rsidRPr="00437C3F" w:rsidRDefault="00596BA3" w:rsidP="00596BA3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C3F">
        <w:rPr>
          <w:rFonts w:ascii="Times New Roman" w:hAnsi="Times New Roman" w:cs="Times New Roman"/>
          <w:b/>
          <w:sz w:val="20"/>
          <w:szCs w:val="20"/>
        </w:rPr>
        <w:t>Стоимость услуг, сроки и порядок их оплаты</w:t>
      </w:r>
    </w:p>
    <w:p w:rsidR="00596BA3" w:rsidRPr="00437C3F" w:rsidRDefault="00596BA3" w:rsidP="00596BA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Полная стоимость платных образовательных услуг за весь период обучения Обучающегося составляет ________________________________________</w:t>
      </w:r>
      <w:r w:rsidR="00813409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437C3F">
        <w:rPr>
          <w:rFonts w:ascii="Times New Roman" w:hAnsi="Times New Roman" w:cs="Times New Roman"/>
          <w:sz w:val="20"/>
          <w:szCs w:val="20"/>
        </w:rPr>
        <w:t>_______________ рублей.</w:t>
      </w:r>
    </w:p>
    <w:p w:rsidR="00596BA3" w:rsidRPr="00437C3F" w:rsidRDefault="00596BA3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7C3F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proofErr w:type="gramEnd"/>
    </w:p>
    <w:p w:rsidR="00596BA3" w:rsidRPr="00437C3F" w:rsidRDefault="00596BA3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7C3F">
        <w:rPr>
          <w:rFonts w:ascii="Times New Roman" w:hAnsi="Times New Roman" w:cs="Times New Roman"/>
          <w:sz w:val="20"/>
          <w:szCs w:val="20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Обучающегося.</w:t>
      </w:r>
      <w:proofErr w:type="gramEnd"/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Заказчик ежемесячно оплачивает услуги, предусмотренные разделом I настоящего Договора, в сумме: </w:t>
      </w:r>
      <w:r w:rsidR="008134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C447A6" w:rsidRPr="00437C3F" w:rsidRDefault="00C447A6" w:rsidP="0081340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37C3F">
        <w:rPr>
          <w:rFonts w:ascii="Times New Roman" w:hAnsi="Times New Roman" w:cs="Times New Roman"/>
          <w:i/>
          <w:sz w:val="20"/>
          <w:szCs w:val="20"/>
        </w:rPr>
        <w:t>(Указать денежную сумму в рублях цифрой и прописью)</w:t>
      </w:r>
    </w:p>
    <w:p w:rsidR="00C447A6" w:rsidRPr="00437C3F" w:rsidRDefault="00C447A6" w:rsidP="00C44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не позднее 10 числа месяца (предварительная оплата услуг), подлежащего оплате. Оплата может производиться путем наличных расчетов / безналичных расчетов (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ненужное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вычеркнуть). В безналичном порядке оплата производится на счет, указанный в разделе 9 настоящего Договора.</w:t>
      </w:r>
    </w:p>
    <w:p w:rsidR="00C447A6" w:rsidRPr="00437C3F" w:rsidRDefault="00C447A6" w:rsidP="00C44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Размер платы за обучение включает в себя объем учебных часов рабочего учебного плана, предусмотренного для освоения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образовательной программы.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Исполнитель вправе перевести Обучающегося с очной формы обучения на дистанционную форму обучения, предварительно уведомив об этом Заказчика и Обучающегося по номерам телефонов или адресу электронной почты указанным в договоре, до начала занятий.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lastRenderedPageBreak/>
        <w:t xml:space="preserve">Считается, что Исполнитель исполнил обязательства по уведомлению Заказчика и Обучающегося, в случае если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контакты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указанные в договоре являются не достоверными или Заказчик и Обучающийся не отвечают на телефонные звонки (вызовы).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В случае перевода Обучающегося на дистанционную форму обучения Исполнитель направляет (передает) Заказчику «Уведомление о стоимости обучения» с указанием стоимости обучения в период дистанционного обучения.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7C3F">
        <w:rPr>
          <w:rFonts w:ascii="Times New Roman" w:hAnsi="Times New Roman" w:cs="Times New Roman"/>
          <w:sz w:val="20"/>
          <w:szCs w:val="20"/>
        </w:rPr>
        <w:t>Оплата за дистанционного обучение производится не позднее 10 числа месяца (предварительная оплата услуг), подлежащего оплате.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Оплата может производиться путем наличных и безналичных расчетов. В безналичном порядке оплата производится на счет, указанный в разделе 9 настоящего Договора.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При этом полная стоимость платных образовательных услуг подлежит перерасчету.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Моментом оплаты платной образовательной деятельности считается дата фактического поступления денежных средств на расчетный счет Исполнителя.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В случае несвоевременной оплаты за предоставление платных дополнительных образовательных услуг Исполнитель имеет право прекратить предоставление услуг до полного погашения задолженности.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При длительных задержках Заказчиком оплаты стоимости услуг (более 2 месяцев) договор с ними расторгается.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В случае болезни работника, оказывающего платные услуги, Исполнитель предоставляет замену или занятия должны быть проведены тем же работником в установленном порядке в последующем.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В случае если обучающийся пропустил занятие по уважительной причине (болезни, семейным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 xml:space="preserve">обстоятельствам) 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Исполнитель производит перерасчет платы. Перерасчет производится в календарных днях, на основании письменного заявления Обучающегося или Заказчика (законного представителя обучающегося) и Приказа директора Учреждения. К заявлению прикладываются документы, подтверждающие уважительную причину пропуска занятий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>.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7C3F">
        <w:rPr>
          <w:rFonts w:ascii="Times New Roman" w:hAnsi="Times New Roman" w:cs="Times New Roman"/>
          <w:sz w:val="20"/>
          <w:szCs w:val="20"/>
        </w:rPr>
        <w:t>Если Обучающемуся необходимо пропустить занятия по уважительным причинам (семейные обстоятельства и пр.) в течение длительного срока (месяц и более), по его заявлению (если Обучающийся старше 18 лет) или заявлению его родителей (законных представителей), Учреждение освобождает его от оплаты за обучение, оставив за ним место на время его отсутствия.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При этом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если Обучающийся в течение указанного в заявлении срока посещал занятия, то оплата будет производиться за фактически оказанные услуги.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В указанных случаях Исполнитель вправе, провести с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пропущенные занятия, при условии их оплаты.</w:t>
      </w:r>
    </w:p>
    <w:p w:rsidR="00596BA3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Если занятия пропущены по неуважительной причине, то по требованию Заказчика Исполнитель производит перерасчет стоимости услуг, согласно перерасчету плата будет производиться только за фактически оказанные услуги.</w:t>
      </w:r>
    </w:p>
    <w:p w:rsidR="00C447A6" w:rsidRPr="00437C3F" w:rsidRDefault="00C447A6" w:rsidP="00C447A6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C3F">
        <w:rPr>
          <w:rFonts w:ascii="Times New Roman" w:hAnsi="Times New Roman" w:cs="Times New Roman"/>
          <w:b/>
          <w:sz w:val="20"/>
          <w:szCs w:val="20"/>
        </w:rPr>
        <w:t>Основания изменения и расторжения договора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Настоящий Договор расторгается досрочно: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7C3F">
        <w:rPr>
          <w:rFonts w:ascii="Times New Roman" w:hAnsi="Times New Roman" w:cs="Times New Roman"/>
          <w:sz w:val="20"/>
          <w:szCs w:val="20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  <w:proofErr w:type="gramEnd"/>
    </w:p>
    <w:p w:rsidR="00C447A6" w:rsidRPr="00437C3F" w:rsidRDefault="00C447A6" w:rsidP="00C4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Обучающийся/Заказчик (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ненужное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447A6" w:rsidRPr="00437C3F" w:rsidRDefault="00C447A6" w:rsidP="00C447A6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C3F">
        <w:rPr>
          <w:rFonts w:ascii="Times New Roman" w:hAnsi="Times New Roman" w:cs="Times New Roman"/>
          <w:b/>
          <w:sz w:val="20"/>
          <w:szCs w:val="20"/>
        </w:rPr>
        <w:t>Ответственность Исполнителя, Заказчика и Обучающегося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447A6" w:rsidRPr="00437C3F" w:rsidRDefault="00C447A6" w:rsidP="00437C3F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Безвозмездного оказания образовательной услуги.</w:t>
      </w:r>
    </w:p>
    <w:p w:rsidR="00C447A6" w:rsidRPr="00437C3F" w:rsidRDefault="00C447A6" w:rsidP="00437C3F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lastRenderedPageBreak/>
        <w:t>Соразмерного уменьшения стоимости оказанной образовательной услуги.</w:t>
      </w:r>
    </w:p>
    <w:p w:rsidR="00C447A6" w:rsidRPr="00437C3F" w:rsidRDefault="00C447A6" w:rsidP="00437C3F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37C3F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Заказчик вправе отказаться от исполнения Договора и потребовать полного </w:t>
      </w:r>
      <w:r w:rsidR="00437C3F" w:rsidRPr="00437C3F">
        <w:rPr>
          <w:rFonts w:ascii="Times New Roman" w:hAnsi="Times New Roman" w:cs="Times New Roman"/>
          <w:sz w:val="20"/>
          <w:szCs w:val="20"/>
        </w:rPr>
        <w:t>возмещения убытков, если в течени</w:t>
      </w:r>
      <w:proofErr w:type="gramStart"/>
      <w:r w:rsidR="00437C3F" w:rsidRPr="00437C3F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437C3F" w:rsidRPr="00437C3F">
        <w:rPr>
          <w:rFonts w:ascii="Times New Roman" w:hAnsi="Times New Roman" w:cs="Times New Roman"/>
          <w:sz w:val="20"/>
          <w:szCs w:val="20"/>
        </w:rPr>
        <w:t xml:space="preserve"> 30 (тридцати) рабочих дней</w:t>
      </w:r>
      <w:r w:rsidRPr="00437C3F">
        <w:rPr>
          <w:rFonts w:ascii="Times New Roman" w:hAnsi="Times New Roman" w:cs="Times New Roman"/>
          <w:sz w:val="20"/>
          <w:szCs w:val="20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447A6" w:rsidRPr="00437C3F" w:rsidRDefault="00C447A6" w:rsidP="00C447A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447A6" w:rsidRPr="00437C3F" w:rsidRDefault="00C447A6" w:rsidP="00437C3F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437C3F" w:rsidRPr="00437C3F" w:rsidRDefault="00C447A6" w:rsidP="00C447A6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437C3F" w:rsidRPr="00437C3F" w:rsidRDefault="00C447A6" w:rsidP="00C447A6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Потребовать уменьшения стоимости образовательной услуги.</w:t>
      </w:r>
    </w:p>
    <w:p w:rsidR="00C447A6" w:rsidRPr="00437C3F" w:rsidRDefault="00C447A6" w:rsidP="00C447A6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Расторгнуть Договор.</w:t>
      </w:r>
    </w:p>
    <w:p w:rsidR="00C447A6" w:rsidRPr="00437C3F" w:rsidRDefault="00C447A6" w:rsidP="00437C3F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447A6" w:rsidRPr="00437C3F" w:rsidRDefault="00C447A6" w:rsidP="00437C3F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C3F">
        <w:rPr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:rsidR="00C447A6" w:rsidRPr="00437C3F" w:rsidRDefault="00C447A6" w:rsidP="00437C3F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447A6" w:rsidRPr="00437C3F" w:rsidRDefault="00C447A6" w:rsidP="00437C3F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C3F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C447A6" w:rsidRPr="00437C3F" w:rsidRDefault="00C447A6" w:rsidP="00437C3F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информаци</w:t>
      </w:r>
      <w:r w:rsidR="00437C3F" w:rsidRPr="00437C3F">
        <w:rPr>
          <w:rFonts w:ascii="Times New Roman" w:hAnsi="Times New Roman" w:cs="Times New Roman"/>
          <w:sz w:val="20"/>
          <w:szCs w:val="20"/>
        </w:rPr>
        <w:t>онно-телекоммуникационной сети «Интернет»</w:t>
      </w:r>
      <w:r w:rsidRPr="00437C3F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C447A6" w:rsidRPr="00437C3F" w:rsidRDefault="00C447A6" w:rsidP="00437C3F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37C3F"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 w:rsidRPr="00437C3F">
        <w:rPr>
          <w:rFonts w:ascii="Times New Roman" w:hAnsi="Times New Roman" w:cs="Times New Roman"/>
          <w:sz w:val="20"/>
          <w:szCs w:val="20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447A6" w:rsidRPr="00437C3F" w:rsidRDefault="00C447A6" w:rsidP="00437C3F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Настоящ</w:t>
      </w:r>
      <w:r w:rsidR="00437C3F" w:rsidRPr="00437C3F">
        <w:rPr>
          <w:rFonts w:ascii="Times New Roman" w:hAnsi="Times New Roman" w:cs="Times New Roman"/>
          <w:sz w:val="20"/>
          <w:szCs w:val="20"/>
        </w:rPr>
        <w:t xml:space="preserve">ий Договор составлен в двух/трех (не </w:t>
      </w:r>
      <w:proofErr w:type="gramStart"/>
      <w:r w:rsidR="00437C3F" w:rsidRPr="00437C3F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="00437C3F" w:rsidRPr="00437C3F">
        <w:rPr>
          <w:rFonts w:ascii="Times New Roman" w:hAnsi="Times New Roman" w:cs="Times New Roman"/>
          <w:sz w:val="20"/>
          <w:szCs w:val="20"/>
        </w:rPr>
        <w:t xml:space="preserve"> вычеркнуть)</w:t>
      </w:r>
      <w:r w:rsidRPr="00437C3F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447A6" w:rsidRPr="00437C3F" w:rsidRDefault="00C447A6" w:rsidP="00437C3F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437C3F" w:rsidRPr="00437C3F" w:rsidRDefault="00437C3F" w:rsidP="0043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 xml:space="preserve">Заказчик с Уставом, программами, учебным планом, Правилами внутреннего распорядка обучающихся в </w:t>
      </w:r>
      <w:proofErr w:type="spellStart"/>
      <w:r w:rsidRPr="00437C3F">
        <w:rPr>
          <w:rFonts w:ascii="Times New Roman" w:hAnsi="Times New Roman" w:cs="Times New Roman"/>
          <w:sz w:val="20"/>
          <w:szCs w:val="20"/>
        </w:rPr>
        <w:t>ГАУДО</w:t>
      </w:r>
      <w:proofErr w:type="spellEnd"/>
      <w:r w:rsidRPr="00437C3F">
        <w:rPr>
          <w:rFonts w:ascii="Times New Roman" w:hAnsi="Times New Roman" w:cs="Times New Roman"/>
          <w:sz w:val="20"/>
          <w:szCs w:val="20"/>
        </w:rPr>
        <w:t xml:space="preserve"> СО «</w:t>
      </w:r>
      <w:proofErr w:type="spellStart"/>
      <w:r w:rsidRPr="00437C3F">
        <w:rPr>
          <w:rFonts w:ascii="Times New Roman" w:hAnsi="Times New Roman" w:cs="Times New Roman"/>
          <w:sz w:val="20"/>
          <w:szCs w:val="20"/>
        </w:rPr>
        <w:t>ДШИ</w:t>
      </w:r>
      <w:proofErr w:type="spellEnd"/>
      <w:r w:rsidRPr="00437C3F">
        <w:rPr>
          <w:rFonts w:ascii="Times New Roman" w:hAnsi="Times New Roman" w:cs="Times New Roman"/>
          <w:sz w:val="20"/>
          <w:szCs w:val="20"/>
        </w:rPr>
        <w:t xml:space="preserve"> № 2 г. Каменска-Уральского» ознакомлен и согласен __________________</w:t>
      </w:r>
      <w:r w:rsidR="00813409">
        <w:rPr>
          <w:rFonts w:ascii="Times New Roman" w:hAnsi="Times New Roman" w:cs="Times New Roman"/>
          <w:sz w:val="20"/>
          <w:szCs w:val="20"/>
        </w:rPr>
        <w:t>_______</w:t>
      </w:r>
      <w:r w:rsidRPr="00437C3F">
        <w:rPr>
          <w:rFonts w:ascii="Times New Roman" w:hAnsi="Times New Roman" w:cs="Times New Roman"/>
          <w:sz w:val="20"/>
          <w:szCs w:val="20"/>
        </w:rPr>
        <w:t>_____(подпись)</w:t>
      </w:r>
    </w:p>
    <w:p w:rsidR="00D40E55" w:rsidRPr="00437C3F" w:rsidRDefault="00C447A6" w:rsidP="00437C3F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C3F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40E55" w:rsidRPr="00437C3F" w:rsidTr="00813409">
        <w:tc>
          <w:tcPr>
            <w:tcW w:w="3473" w:type="dxa"/>
            <w:hideMark/>
          </w:tcPr>
          <w:p w:rsidR="00D40E55" w:rsidRPr="00437C3F" w:rsidRDefault="00D40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3474" w:type="dxa"/>
            <w:hideMark/>
          </w:tcPr>
          <w:p w:rsidR="00D40E55" w:rsidRPr="00437C3F" w:rsidRDefault="00D40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3474" w:type="dxa"/>
            <w:hideMark/>
          </w:tcPr>
          <w:p w:rsidR="00D40E55" w:rsidRPr="00437C3F" w:rsidRDefault="00D40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37C3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proofErr w:type="gramEnd"/>
            <w:r w:rsidRPr="00437C3F">
              <w:rPr>
                <w:rFonts w:ascii="Times New Roman" w:hAnsi="Times New Roman" w:cs="Times New Roman"/>
                <w:b/>
                <w:sz w:val="20"/>
                <w:szCs w:val="20"/>
              </w:rPr>
              <w:t>, достигший 14-летнего возраста</w:t>
            </w:r>
          </w:p>
        </w:tc>
      </w:tr>
      <w:tr w:rsidR="00D40E55" w:rsidRPr="00437C3F" w:rsidTr="00813409">
        <w:tc>
          <w:tcPr>
            <w:tcW w:w="3473" w:type="dxa"/>
            <w:hideMark/>
          </w:tcPr>
          <w:p w:rsidR="00D40E55" w:rsidRPr="00437C3F" w:rsidRDefault="00D40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  <w:proofErr w:type="gramEnd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дополнительного образования Свердловской области «Детская школа искусств № 2 города </w:t>
            </w:r>
            <w:r w:rsidRPr="00437C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Каменска-Уральского»</w:t>
            </w:r>
            <w:r w:rsidR="00437C3F" w:rsidRPr="00437C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D40E55" w:rsidRPr="00437C3F" w:rsidRDefault="00D40E55" w:rsidP="0043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Лицензия № 20326 от 30.03.2020 года, бланк серия 66Л01 № 0007073</w:t>
            </w:r>
          </w:p>
          <w:p w:rsidR="00D40E55" w:rsidRPr="00437C3F" w:rsidRDefault="00D40E55" w:rsidP="0043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623408, Свердловская обл. г. Каменск</w:t>
            </w:r>
            <w:r w:rsidR="00437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37C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-У</w:t>
            </w:r>
            <w:proofErr w:type="gramEnd"/>
            <w:r w:rsidRPr="00437C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ральский, ул. Белинского, </w:t>
            </w:r>
            <w:proofErr w:type="spellStart"/>
            <w:r w:rsidRPr="00437C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1а</w:t>
            </w:r>
            <w:proofErr w:type="spellEnd"/>
            <w:r w:rsidR="00437C3F" w:rsidRPr="00437C3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D40E55" w:rsidRPr="00437C3F" w:rsidRDefault="00D4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(юридический адрес)</w:t>
            </w:r>
          </w:p>
        </w:tc>
        <w:tc>
          <w:tcPr>
            <w:tcW w:w="3474" w:type="dxa"/>
          </w:tcPr>
          <w:p w:rsidR="00D40E55" w:rsidRPr="00437C3F" w:rsidRDefault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Ф.И.О.:_________________</w:t>
            </w:r>
            <w:r w:rsidR="00437C3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37C3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D40E55" w:rsidRPr="00437C3F" w:rsidRDefault="0043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43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43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 w:rsidP="008134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данные:_______________</w:t>
            </w:r>
          </w:p>
          <w:p w:rsidR="00D40E55" w:rsidRPr="00437C3F" w:rsidRDefault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D40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  <w:tc>
          <w:tcPr>
            <w:tcW w:w="3474" w:type="dxa"/>
          </w:tcPr>
          <w:p w:rsid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Ф.И.О.:__________________________</w:t>
            </w:r>
          </w:p>
          <w:p w:rsid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 w:rsidP="0081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13409" w:rsidRP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данные:__</w:t>
            </w: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813409" w:rsidRP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13409" w:rsidRP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13409" w:rsidRP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 w:rsidP="0081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</w:tr>
      <w:tr w:rsidR="00D40E55" w:rsidRPr="00437C3F" w:rsidTr="00813409">
        <w:tc>
          <w:tcPr>
            <w:tcW w:w="3473" w:type="dxa"/>
            <w:hideMark/>
          </w:tcPr>
          <w:p w:rsidR="00D40E55" w:rsidRPr="00437C3F" w:rsidRDefault="00D40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тел 8 (3439) 30-58-47; 30- 58-52</w:t>
            </w:r>
          </w:p>
          <w:p w:rsidR="00D40E55" w:rsidRPr="00437C3F" w:rsidRDefault="00D40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ИНН 6665005553,</w:t>
            </w:r>
            <w:r w:rsidR="008134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proofErr w:type="spellEnd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 xml:space="preserve"> 661201001</w:t>
            </w:r>
          </w:p>
          <w:p w:rsidR="00813409" w:rsidRDefault="00D40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Банк </w:t>
            </w:r>
            <w:proofErr w:type="spellStart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ПАО</w:t>
            </w:r>
            <w:proofErr w:type="spellEnd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 xml:space="preserve"> Сбербанк</w:t>
            </w:r>
          </w:p>
          <w:p w:rsidR="00D40E55" w:rsidRPr="00437C3F" w:rsidRDefault="00D40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/с: 40703810216544003793</w:t>
            </w:r>
          </w:p>
          <w:p w:rsidR="00D40E55" w:rsidRPr="00437C3F" w:rsidRDefault="00D40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/счет: 30101810500000000674</w:t>
            </w:r>
          </w:p>
          <w:p w:rsidR="00D40E55" w:rsidRPr="00437C3F" w:rsidRDefault="00D40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proofErr w:type="spellEnd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 xml:space="preserve"> 046577674</w:t>
            </w:r>
          </w:p>
          <w:p w:rsidR="00813409" w:rsidRDefault="00D40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ОКПО 46653109,</w:t>
            </w:r>
          </w:p>
          <w:p w:rsidR="00D40E55" w:rsidRPr="00813409" w:rsidRDefault="00D40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ОГРН</w:t>
            </w:r>
            <w:proofErr w:type="spellEnd"/>
            <w:r w:rsidRPr="00437C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1036600623047</w:t>
            </w: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81340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D40E55" w:rsidRPr="00437C3F" w:rsidRDefault="00D4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(банковские реквизиты)</w:t>
            </w:r>
          </w:p>
          <w:p w:rsidR="00D40E55" w:rsidRPr="00437C3F" w:rsidRDefault="00D40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D40E55" w:rsidRPr="00437C3F" w:rsidRDefault="00D4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Субботина </w:t>
            </w:r>
            <w:proofErr w:type="spellStart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Т.М</w:t>
            </w:r>
            <w:proofErr w:type="spellEnd"/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4" w:type="dxa"/>
          </w:tcPr>
          <w:p w:rsidR="00D40E55" w:rsidRPr="00437C3F" w:rsidRDefault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D4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D40E55" w:rsidRPr="00437C3F" w:rsidRDefault="00D40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81340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D40E55" w:rsidRPr="00437C3F" w:rsidRDefault="00D4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74" w:type="dxa"/>
          </w:tcPr>
          <w:p w:rsidR="00813409" w:rsidRP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13409" w:rsidRP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13409" w:rsidRP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13409" w:rsidRP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13409" w:rsidRP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13409" w:rsidRPr="00813409" w:rsidRDefault="00813409" w:rsidP="0081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40E55" w:rsidRPr="00437C3F" w:rsidRDefault="00813409" w:rsidP="0081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 </w:t>
            </w:r>
            <w:r w:rsidR="00D40E55" w:rsidRPr="00437C3F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D40E55" w:rsidRPr="00437C3F" w:rsidRDefault="00D40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81340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D40E55" w:rsidRPr="00437C3F" w:rsidRDefault="00D4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C3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D40E55" w:rsidRPr="00437C3F" w:rsidRDefault="00D40E55" w:rsidP="00156228">
      <w:pPr>
        <w:spacing w:before="1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C3F">
        <w:rPr>
          <w:rFonts w:ascii="Times New Roman" w:hAnsi="Times New Roman" w:cs="Times New Roman"/>
          <w:sz w:val="20"/>
          <w:szCs w:val="20"/>
        </w:rPr>
        <w:t>Второй экземпляр Договора получен «___</w:t>
      </w:r>
      <w:r w:rsidR="00813409">
        <w:rPr>
          <w:rFonts w:ascii="Times New Roman" w:hAnsi="Times New Roman" w:cs="Times New Roman"/>
          <w:sz w:val="20"/>
          <w:szCs w:val="20"/>
        </w:rPr>
        <w:t>__</w:t>
      </w:r>
      <w:r w:rsidRPr="00437C3F">
        <w:rPr>
          <w:rFonts w:ascii="Times New Roman" w:hAnsi="Times New Roman" w:cs="Times New Roman"/>
          <w:sz w:val="20"/>
          <w:szCs w:val="20"/>
        </w:rPr>
        <w:t>_» _</w:t>
      </w:r>
      <w:r w:rsidR="00813409">
        <w:rPr>
          <w:rFonts w:ascii="Times New Roman" w:hAnsi="Times New Roman" w:cs="Times New Roman"/>
          <w:sz w:val="20"/>
          <w:szCs w:val="20"/>
        </w:rPr>
        <w:t>___</w:t>
      </w:r>
      <w:r w:rsidRPr="00437C3F">
        <w:rPr>
          <w:rFonts w:ascii="Times New Roman" w:hAnsi="Times New Roman" w:cs="Times New Roman"/>
          <w:sz w:val="20"/>
          <w:szCs w:val="20"/>
        </w:rPr>
        <w:t>_________ 20_</w:t>
      </w:r>
      <w:r w:rsidR="00813409">
        <w:rPr>
          <w:rFonts w:ascii="Times New Roman" w:hAnsi="Times New Roman" w:cs="Times New Roman"/>
          <w:sz w:val="20"/>
          <w:szCs w:val="20"/>
        </w:rPr>
        <w:t>__</w:t>
      </w:r>
      <w:r w:rsidRPr="00437C3F">
        <w:rPr>
          <w:rFonts w:ascii="Times New Roman" w:hAnsi="Times New Roman" w:cs="Times New Roman"/>
          <w:sz w:val="20"/>
          <w:szCs w:val="20"/>
        </w:rPr>
        <w:t>___ г. Подпись ______</w:t>
      </w:r>
      <w:r w:rsidR="00813409">
        <w:rPr>
          <w:rFonts w:ascii="Times New Roman" w:hAnsi="Times New Roman" w:cs="Times New Roman"/>
          <w:sz w:val="20"/>
          <w:szCs w:val="20"/>
        </w:rPr>
        <w:t>__________</w:t>
      </w:r>
      <w:r w:rsidRPr="00437C3F">
        <w:rPr>
          <w:rFonts w:ascii="Times New Roman" w:hAnsi="Times New Roman" w:cs="Times New Roman"/>
          <w:sz w:val="20"/>
          <w:szCs w:val="20"/>
        </w:rPr>
        <w:t>_____________</w:t>
      </w:r>
    </w:p>
    <w:sectPr w:rsidR="00D40E55" w:rsidRPr="00437C3F" w:rsidSect="00155B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6F09"/>
    <w:multiLevelType w:val="hybridMultilevel"/>
    <w:tmpl w:val="366AF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E695B"/>
    <w:multiLevelType w:val="multilevel"/>
    <w:tmpl w:val="3C5E36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C2F28DA"/>
    <w:multiLevelType w:val="multilevel"/>
    <w:tmpl w:val="6B76E54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20D7CF6"/>
    <w:multiLevelType w:val="hybridMultilevel"/>
    <w:tmpl w:val="657846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77467"/>
    <w:multiLevelType w:val="hybridMultilevel"/>
    <w:tmpl w:val="D29E7DDC"/>
    <w:lvl w:ilvl="0" w:tplc="784A39E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0DFF"/>
    <w:multiLevelType w:val="hybridMultilevel"/>
    <w:tmpl w:val="33246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46ABE"/>
    <w:multiLevelType w:val="hybridMultilevel"/>
    <w:tmpl w:val="366AF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74ABE"/>
    <w:multiLevelType w:val="hybridMultilevel"/>
    <w:tmpl w:val="1A7C5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055B1"/>
    <w:multiLevelType w:val="hybridMultilevel"/>
    <w:tmpl w:val="591C0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70"/>
    <w:rsid w:val="00062ED0"/>
    <w:rsid w:val="00155B25"/>
    <w:rsid w:val="00156228"/>
    <w:rsid w:val="00186656"/>
    <w:rsid w:val="00197D18"/>
    <w:rsid w:val="001C69DB"/>
    <w:rsid w:val="00240C50"/>
    <w:rsid w:val="002819CF"/>
    <w:rsid w:val="002C2686"/>
    <w:rsid w:val="00304983"/>
    <w:rsid w:val="00324E62"/>
    <w:rsid w:val="003D5768"/>
    <w:rsid w:val="003E7F8E"/>
    <w:rsid w:val="0040470E"/>
    <w:rsid w:val="0040575B"/>
    <w:rsid w:val="00437C3F"/>
    <w:rsid w:val="005771CE"/>
    <w:rsid w:val="0058324D"/>
    <w:rsid w:val="00596BA3"/>
    <w:rsid w:val="005A08BB"/>
    <w:rsid w:val="005E4CF5"/>
    <w:rsid w:val="00612E81"/>
    <w:rsid w:val="006737D4"/>
    <w:rsid w:val="00677D91"/>
    <w:rsid w:val="006928B9"/>
    <w:rsid w:val="006B0486"/>
    <w:rsid w:val="00813409"/>
    <w:rsid w:val="008C100F"/>
    <w:rsid w:val="00925B79"/>
    <w:rsid w:val="00974F86"/>
    <w:rsid w:val="009924FB"/>
    <w:rsid w:val="009B6929"/>
    <w:rsid w:val="009B79FD"/>
    <w:rsid w:val="00A24670"/>
    <w:rsid w:val="00AC2021"/>
    <w:rsid w:val="00AE4B1C"/>
    <w:rsid w:val="00B216A8"/>
    <w:rsid w:val="00B407A0"/>
    <w:rsid w:val="00B60720"/>
    <w:rsid w:val="00C447A6"/>
    <w:rsid w:val="00C957C6"/>
    <w:rsid w:val="00CB75BA"/>
    <w:rsid w:val="00CF319C"/>
    <w:rsid w:val="00D13841"/>
    <w:rsid w:val="00D1687A"/>
    <w:rsid w:val="00D25D6A"/>
    <w:rsid w:val="00D346C1"/>
    <w:rsid w:val="00D40E55"/>
    <w:rsid w:val="00D8297F"/>
    <w:rsid w:val="00DE5119"/>
    <w:rsid w:val="00E06F39"/>
    <w:rsid w:val="00E821D5"/>
    <w:rsid w:val="00E967C9"/>
    <w:rsid w:val="00EB173F"/>
    <w:rsid w:val="00ED3645"/>
    <w:rsid w:val="00F33F63"/>
    <w:rsid w:val="00F40514"/>
    <w:rsid w:val="00F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D1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40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40E5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D1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40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40E5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DFE2-CAD2-4878-BE8D-730E69D0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2018-11-15T07:53:00Z</cp:lastPrinted>
  <dcterms:created xsi:type="dcterms:W3CDTF">2018-02-12T05:31:00Z</dcterms:created>
  <dcterms:modified xsi:type="dcterms:W3CDTF">2024-05-08T10:21:00Z</dcterms:modified>
</cp:coreProperties>
</file>