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29E" w:rsidRDefault="0019129E" w:rsidP="00CE0B6F">
      <w:pPr>
        <w:widowControl/>
        <w:spacing w:after="0"/>
        <w:jc w:val="both"/>
      </w:pP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b/>
          <w:sz w:val="28"/>
        </w:rPr>
        <w:t xml:space="preserve"> Пользование учебниками, учебными пособиями, средствами обучения и воспитания </w:t>
      </w:r>
      <w:proofErr w:type="gramStart"/>
      <w:r>
        <w:rPr>
          <w:rFonts w:ascii="Times New Roman" w:hAnsi="Times New Roman"/>
          <w:b/>
          <w:sz w:val="28"/>
        </w:rPr>
        <w:t xml:space="preserve">( </w:t>
      </w:r>
      <w:proofErr w:type="gramEnd"/>
      <w:r>
        <w:rPr>
          <w:rFonts w:ascii="Times New Roman" w:hAnsi="Times New Roman"/>
          <w:b/>
          <w:sz w:val="28"/>
        </w:rPr>
        <w:t xml:space="preserve">ст.35 ФЗ №273-ФЗ от 29.12.2012  «Об образовании в Российской Федерации») 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Обучающимся, осваивающим основные образовательные программы за сч</w:t>
      </w:r>
      <w:r>
        <w:rPr>
          <w:rFonts w:ascii="Times New Roman" w:hAnsi="Times New Roman"/>
          <w:sz w:val="28"/>
        </w:rPr>
        <w:t xml:space="preserve">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</w:t>
      </w:r>
      <w:r>
        <w:rPr>
          <w:rFonts w:ascii="Times New Roman" w:hAnsi="Times New Roman"/>
          <w:color w:val="0000FF"/>
          <w:sz w:val="28"/>
          <w:u w:val="single" w:color="000000"/>
        </w:rPr>
        <w:t>стандартов</w:t>
      </w:r>
      <w:r>
        <w:rPr>
          <w:rFonts w:ascii="Times New Roman" w:hAnsi="Times New Roman"/>
          <w:sz w:val="28"/>
        </w:rPr>
        <w:t xml:space="preserve">, федеральных государственных требований, образовательных стандартов и </w:t>
      </w:r>
      <w:r>
        <w:rPr>
          <w:rFonts w:ascii="Times New Roman" w:hAnsi="Times New Roman"/>
          <w:sz w:val="28"/>
        </w:rPr>
        <w:t xml:space="preserve">самостоятельно устанавливаемых требований, организациями, осуществляющими образовательную деятельность, бесплатно предоставляются в пользование на время получения образования учебники и учебные пособия, а также учебно-методические материалы, </w:t>
      </w:r>
      <w:r>
        <w:rPr>
          <w:rFonts w:ascii="Times New Roman" w:hAnsi="Times New Roman"/>
          <w:color w:val="0000FF"/>
          <w:sz w:val="28"/>
          <w:u w:val="single" w:color="000000"/>
        </w:rPr>
        <w:t>средства</w:t>
      </w:r>
      <w:r>
        <w:rPr>
          <w:rFonts w:ascii="Times New Roman" w:hAnsi="Times New Roman"/>
          <w:sz w:val="28"/>
        </w:rPr>
        <w:t xml:space="preserve"> обуче</w:t>
      </w:r>
      <w:r>
        <w:rPr>
          <w:rFonts w:ascii="Times New Roman" w:hAnsi="Times New Roman"/>
          <w:sz w:val="28"/>
        </w:rPr>
        <w:t>ния и воспитания.</w:t>
      </w:r>
      <w:proofErr w:type="gramEnd"/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Обеспечение учебниками и учебными пособиями, а также учебно-методическими материалами, средствами обучения и воспитания организаций, осуществляющих образовательную деятельность по основным образовательным программам, в пределах федеральн</w:t>
      </w:r>
      <w:r>
        <w:rPr>
          <w:rFonts w:ascii="Times New Roman" w:hAnsi="Times New Roman"/>
          <w:sz w:val="28"/>
        </w:rPr>
        <w:t xml:space="preserve">ых государственных образовательных стандартов, федеральных государственных требований, образовательных стандартов и самостоятельно устанавливаемых требований осуществляется за счет бюджетных ассигнований федерального бюджета, бюджетов субъектов Российской </w:t>
      </w:r>
      <w:r>
        <w:rPr>
          <w:rFonts w:ascii="Times New Roman" w:hAnsi="Times New Roman"/>
          <w:sz w:val="28"/>
        </w:rPr>
        <w:t>Федерации и местных бюджетов.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Пользование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федеральных государственных требований, </w:t>
      </w:r>
      <w:r>
        <w:rPr>
          <w:rFonts w:ascii="Times New Roman" w:hAnsi="Times New Roman"/>
          <w:sz w:val="28"/>
        </w:rPr>
        <w:t>образовательных стандартов и самостоятельно устанавливаемых требований и (или) получающими платные образовательные услуги, осуществляется в порядке, установленном организацией, осуществляющей образовательную деятельность.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Организация питания обучающихся</w:t>
      </w:r>
      <w:r>
        <w:rPr>
          <w:rFonts w:ascii="Times New Roman" w:hAnsi="Times New Roman"/>
          <w:b/>
          <w:sz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</w:rPr>
        <w:t xml:space="preserve">( </w:t>
      </w:r>
      <w:proofErr w:type="gramEnd"/>
      <w:r>
        <w:rPr>
          <w:rFonts w:ascii="Times New Roman" w:hAnsi="Times New Roman"/>
          <w:b/>
          <w:sz w:val="28"/>
        </w:rPr>
        <w:t xml:space="preserve">ст.37 ФЗ №273-ФЗ от 29.12.2012  «Об образовании в Российской Федерации») 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Организация питания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 xml:space="preserve"> возлагается на организации, осуществляющие образовательную деятельность.  Расписание занятий должно предусматривать перерыв достаточной продолжи</w:t>
      </w:r>
      <w:r>
        <w:rPr>
          <w:rFonts w:ascii="Times New Roman" w:hAnsi="Times New Roman"/>
          <w:sz w:val="28"/>
        </w:rPr>
        <w:t xml:space="preserve">тельности для питания обучающихся. 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</w:t>
      </w:r>
      <w:r>
        <w:rPr>
          <w:rFonts w:ascii="Times New Roman" w:hAnsi="Times New Roman"/>
          <w:sz w:val="28"/>
        </w:rPr>
        <w:t xml:space="preserve"> горячим 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</w:t>
      </w:r>
      <w:r>
        <w:rPr>
          <w:rFonts w:ascii="Times New Roman" w:hAnsi="Times New Roman"/>
          <w:sz w:val="28"/>
        </w:rPr>
        <w:t xml:space="preserve">дательством Российской Федерации. </w:t>
      </w:r>
      <w:proofErr w:type="gramEnd"/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sz w:val="28"/>
        </w:rPr>
        <w:t>Обучающиеся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в сфере деятельности во</w:t>
      </w:r>
      <w:r>
        <w:rPr>
          <w:rFonts w:ascii="Times New Roman" w:hAnsi="Times New Roman"/>
          <w:sz w:val="28"/>
        </w:rPr>
        <w:t>йск национальной гвардии Российской Федерации,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обеспечивающего о</w:t>
      </w:r>
      <w:r>
        <w:rPr>
          <w:rFonts w:ascii="Times New Roman" w:hAnsi="Times New Roman"/>
          <w:sz w:val="28"/>
        </w:rPr>
        <w:t>рганизацию воздушного движения, а также общеобразовательных и профессиональных образовательных организаций, реализующих</w:t>
      </w:r>
      <w:proofErr w:type="gramEnd"/>
      <w:r>
        <w:rPr>
          <w:rFonts w:ascii="Times New Roman" w:hAnsi="Times New Roman"/>
          <w:sz w:val="28"/>
        </w:rPr>
        <w:t xml:space="preserve"> дополнительные общеобразовательные программы, имеющие целью подготовку несовершеннолетних граждан к военной или иной государственной слу</w:t>
      </w:r>
      <w:r>
        <w:rPr>
          <w:rFonts w:ascii="Times New Roman" w:hAnsi="Times New Roman"/>
          <w:sz w:val="28"/>
        </w:rPr>
        <w:t xml:space="preserve">жбе, обеспечиваются питанием по нормам и в порядке, которые определяются учредителями указанных федеральных государственных образовательных организаций. 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Обеспечение питанием обучающихся за счет бюджетных ассигнований бюджетов субъектов Российской Федерац</w:t>
      </w:r>
      <w:r>
        <w:rPr>
          <w:rFonts w:ascii="Times New Roman" w:hAnsi="Times New Roman"/>
          <w:sz w:val="28"/>
        </w:rPr>
        <w:t xml:space="preserve">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 бюджетов - органами местного самоуправления. 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Бюджетам субъектов Российской Фед</w:t>
      </w:r>
      <w:r>
        <w:rPr>
          <w:rFonts w:ascii="Times New Roman" w:hAnsi="Times New Roman"/>
          <w:sz w:val="28"/>
        </w:rPr>
        <w:t>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размере, порядке и на условиях, которые опреде</w:t>
      </w:r>
      <w:r>
        <w:rPr>
          <w:rFonts w:ascii="Times New Roman" w:hAnsi="Times New Roman"/>
          <w:sz w:val="28"/>
        </w:rPr>
        <w:t>ляются Правительством Российской Федерации.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Одежда </w:t>
      </w:r>
      <w:proofErr w:type="gramStart"/>
      <w:r>
        <w:rPr>
          <w:rFonts w:ascii="Times New Roman" w:hAnsi="Times New Roman"/>
          <w:b/>
          <w:sz w:val="28"/>
        </w:rPr>
        <w:t>обучающихся</w:t>
      </w:r>
      <w:proofErr w:type="gramEnd"/>
      <w:r>
        <w:rPr>
          <w:rFonts w:ascii="Times New Roman" w:hAnsi="Times New Roman"/>
          <w:b/>
          <w:sz w:val="28"/>
        </w:rPr>
        <w:t>. Форменная одежда и иное вещевое имущество (обмундирование) обучающихся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</w:rPr>
        <w:t xml:space="preserve">( </w:t>
      </w:r>
      <w:proofErr w:type="gramEnd"/>
      <w:r>
        <w:rPr>
          <w:rFonts w:ascii="Times New Roman" w:hAnsi="Times New Roman"/>
          <w:b/>
          <w:sz w:val="28"/>
        </w:rPr>
        <w:t xml:space="preserve">ст.38 ФЗ №273-ФЗ от 29.12.2012  «Об образовании в Российской Федерации») 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Организации, осуществляющие образовате</w:t>
      </w:r>
      <w:r>
        <w:rPr>
          <w:rFonts w:ascii="Times New Roman" w:hAnsi="Times New Roman"/>
          <w:sz w:val="28"/>
        </w:rPr>
        <w:t xml:space="preserve">льную деятельность, вправе устанавливать требования к одежде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>, в том числе требования к ее общему виду, цвету, фасону, видам одежды обучающихся, знакам отличия, и правила ее ношения, если иное не установлено настоящей статьей. Соответствующий ло</w:t>
      </w:r>
      <w:r>
        <w:rPr>
          <w:rFonts w:ascii="Times New Roman" w:hAnsi="Times New Roman"/>
          <w:sz w:val="28"/>
        </w:rPr>
        <w:t xml:space="preserve">кальный нормативный акт организации, осуществляющей образовательную деятельность, принимается с учетом мнения совета обучающихся, совета родителей, а также представительного органа работников этой организации и (или) обучающихся в ней (при его наличии). 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Государственные и муниципальные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образования, устанавливают требования к одежде обучающихся в соответствии с типовым</w:t>
      </w:r>
      <w:r>
        <w:rPr>
          <w:rFonts w:ascii="Times New Roman" w:hAnsi="Times New Roman"/>
          <w:sz w:val="28"/>
        </w:rPr>
        <w:t xml:space="preserve">и требованиями, утвержденными уполномоченными органами государственной власти субъектов Российской Федерации. 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Обеспечение обучающихся в случаях и в порядке, которые установлены органами государственной власти субъектов Российской Федерации, одеждой </w:t>
      </w:r>
      <w:r>
        <w:rPr>
          <w:rFonts w:ascii="Times New Roman" w:hAnsi="Times New Roman"/>
          <w:sz w:val="28"/>
        </w:rPr>
        <w:lastRenderedPageBreak/>
        <w:t>обуча</w:t>
      </w:r>
      <w:r>
        <w:rPr>
          <w:rFonts w:ascii="Times New Roman" w:hAnsi="Times New Roman"/>
          <w:sz w:val="28"/>
        </w:rPr>
        <w:t xml:space="preserve">ющихся может осуществляться за счет бюджетных ассигнований бюджетов субъектов Российской Федерации. 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Образцы и описание форменной одежды обучающихся федеральных государственных образовательных организаций, реализующих образовательные программы по специаль</w:t>
      </w:r>
      <w:r>
        <w:rPr>
          <w:rFonts w:ascii="Times New Roman" w:hAnsi="Times New Roman"/>
          <w:sz w:val="28"/>
        </w:rPr>
        <w:t>ностям и направлениям подготовки в области обороны и безопасности государства, обеспечения законности и правопорядка, в сфере деятельности войск национальной гвардии Российской Федерации, в области таможенного дела, в области подготовки плавательных состав</w:t>
      </w:r>
      <w:r>
        <w:rPr>
          <w:rFonts w:ascii="Times New Roman" w:hAnsi="Times New Roman"/>
          <w:sz w:val="28"/>
        </w:rPr>
        <w:t>ов морских судов, судов внутреннего водного плавания, судов рыбопромыслового флота, летного состава воздушных судов, авиационного персонала</w:t>
      </w:r>
      <w:proofErr w:type="gramEnd"/>
      <w:r>
        <w:rPr>
          <w:rFonts w:ascii="Times New Roman" w:hAnsi="Times New Roman"/>
          <w:sz w:val="28"/>
        </w:rPr>
        <w:t xml:space="preserve">, </w:t>
      </w:r>
      <w:proofErr w:type="gramStart"/>
      <w:r>
        <w:rPr>
          <w:rFonts w:ascii="Times New Roman" w:hAnsi="Times New Roman"/>
          <w:sz w:val="28"/>
        </w:rPr>
        <w:t>персонала, обеспечивающего организацию воздушного движения, обучающихся государственных общеобразовательных и профе</w:t>
      </w:r>
      <w:r>
        <w:rPr>
          <w:rFonts w:ascii="Times New Roman" w:hAnsi="Times New Roman"/>
          <w:sz w:val="28"/>
        </w:rPr>
        <w:t>ссиональных образовательных организаций, реализующих дополнительные общеобразовательные программы, имеющие целью подготовку несовершеннолетних граждан к военной или иной государственной службе, правила ношения форменной одежды и знаки различия устанавливаю</w:t>
      </w:r>
      <w:r>
        <w:rPr>
          <w:rFonts w:ascii="Times New Roman" w:hAnsi="Times New Roman"/>
          <w:sz w:val="28"/>
        </w:rPr>
        <w:t xml:space="preserve">тся учредителями указанных образовательных организаций, если иное не установлено законодательством Российской Федерации. </w:t>
      </w:r>
      <w:proofErr w:type="gramEnd"/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Обеспечение форменной одеждой и иным вещевым имуществом (обмундированием) обучающихся федеральных государственных образовательных орг</w:t>
      </w:r>
      <w:r>
        <w:rPr>
          <w:rFonts w:ascii="Times New Roman" w:hAnsi="Times New Roman"/>
          <w:sz w:val="28"/>
        </w:rPr>
        <w:t xml:space="preserve">анизаций, указанных в </w:t>
      </w:r>
      <w:r>
        <w:rPr>
          <w:rFonts w:ascii="Times New Roman" w:hAnsi="Times New Roman"/>
          <w:color w:val="0000FF"/>
          <w:sz w:val="28"/>
          <w:u w:val="single" w:color="000000"/>
        </w:rPr>
        <w:t>части 4</w:t>
      </w:r>
      <w:r>
        <w:rPr>
          <w:rFonts w:ascii="Times New Roman" w:hAnsi="Times New Roman"/>
          <w:sz w:val="28"/>
        </w:rPr>
        <w:t xml:space="preserve"> настоящей статьи, осуществляется по нормам и в порядке, которые определяются их учредителями. 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Обеспечение форменной одеждой и иным вещевым имуществом (обмундированием) обучающихся за счет бюджетных ассигнований бюджетов субъ</w:t>
      </w:r>
      <w:r>
        <w:rPr>
          <w:rFonts w:ascii="Times New Roman" w:hAnsi="Times New Roman"/>
          <w:sz w:val="28"/>
        </w:rPr>
        <w:t>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 бюджетов - органами местного самоуправления.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Предоста</w:t>
      </w:r>
      <w:r>
        <w:rPr>
          <w:rFonts w:ascii="Times New Roman" w:hAnsi="Times New Roman"/>
          <w:b/>
          <w:sz w:val="28"/>
        </w:rPr>
        <w:t>вление жилых помещений в общежитиях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</w:rPr>
        <w:t xml:space="preserve">( </w:t>
      </w:r>
      <w:proofErr w:type="gramEnd"/>
      <w:r>
        <w:rPr>
          <w:rFonts w:ascii="Times New Roman" w:hAnsi="Times New Roman"/>
          <w:b/>
          <w:sz w:val="28"/>
        </w:rPr>
        <w:t xml:space="preserve">ст.39 ФЗ №273-ФЗ от 29.12.2012  «Об образовании в Российской Федерации») 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Нуждающимся в жилых помещениях в общежитиях обучающимся по основным образовательным программам среднего профессионального и высшего образова</w:t>
      </w:r>
      <w:r>
        <w:rPr>
          <w:rFonts w:ascii="Times New Roman" w:hAnsi="Times New Roman"/>
          <w:sz w:val="28"/>
        </w:rPr>
        <w:t xml:space="preserve">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организациями, осуществляющими образовательную деятельность, предоставляются жилые помещения </w:t>
      </w:r>
      <w:r>
        <w:rPr>
          <w:rFonts w:ascii="Times New Roman" w:hAnsi="Times New Roman"/>
          <w:sz w:val="28"/>
        </w:rPr>
        <w:t xml:space="preserve">в общежитиях при наличии соответствующего жилищного фонда у этих организаций. </w:t>
      </w:r>
      <w:r>
        <w:rPr>
          <w:rFonts w:ascii="Times New Roman" w:hAnsi="Times New Roman"/>
          <w:sz w:val="28"/>
        </w:rPr>
        <w:t> </w:t>
      </w:r>
      <w:proofErr w:type="gramEnd"/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Жилые помещения в общежитиях предоставляются обучающимся в порядке, установленном локальными нормативными актами организаций, осуществляющих образовательную деятельность. </w:t>
      </w:r>
      <w:proofErr w:type="gramStart"/>
      <w:r>
        <w:rPr>
          <w:rFonts w:ascii="Times New Roman" w:hAnsi="Times New Roman"/>
          <w:sz w:val="28"/>
        </w:rPr>
        <w:t>Обуч</w:t>
      </w:r>
      <w:r>
        <w:rPr>
          <w:rFonts w:ascii="Times New Roman" w:hAnsi="Times New Roman"/>
          <w:sz w:val="28"/>
        </w:rPr>
        <w:t>ающимся</w:t>
      </w:r>
      <w:proofErr w:type="gramEnd"/>
      <w:r>
        <w:rPr>
          <w:rFonts w:ascii="Times New Roman" w:hAnsi="Times New Roman"/>
          <w:sz w:val="28"/>
        </w:rPr>
        <w:t xml:space="preserve">, указанным в </w:t>
      </w:r>
      <w:r>
        <w:rPr>
          <w:rFonts w:ascii="Times New Roman" w:hAnsi="Times New Roman"/>
          <w:color w:val="0000FF"/>
          <w:sz w:val="28"/>
          <w:u w:val="single" w:color="000000"/>
        </w:rPr>
        <w:t>части 5 статьи 36</w:t>
      </w:r>
      <w:r>
        <w:rPr>
          <w:rFonts w:ascii="Times New Roman" w:hAnsi="Times New Roman"/>
          <w:sz w:val="28"/>
        </w:rPr>
        <w:t xml:space="preserve"> настоящего Федерального закона, жилые помещения в общежитиях предоставляются в первоочередном порядке. С каждым обучающимся, проживающим в жилом помещении в общежитии, заключается договор найма жилого помещения в </w:t>
      </w:r>
      <w:r>
        <w:rPr>
          <w:rFonts w:ascii="Times New Roman" w:hAnsi="Times New Roman"/>
          <w:sz w:val="28"/>
        </w:rPr>
        <w:lastRenderedPageBreak/>
        <w:t>обще</w:t>
      </w:r>
      <w:r>
        <w:rPr>
          <w:rFonts w:ascii="Times New Roman" w:hAnsi="Times New Roman"/>
          <w:sz w:val="28"/>
        </w:rPr>
        <w:t xml:space="preserve">житии в порядке, установленном жилищным </w:t>
      </w:r>
      <w:r>
        <w:rPr>
          <w:rFonts w:ascii="Times New Roman" w:hAnsi="Times New Roman"/>
          <w:color w:val="0000FF"/>
          <w:sz w:val="28"/>
          <w:u w:val="single" w:color="000000"/>
        </w:rPr>
        <w:t>законодательством</w:t>
      </w:r>
      <w:r>
        <w:rPr>
          <w:rFonts w:ascii="Times New Roman" w:hAnsi="Times New Roman"/>
          <w:sz w:val="28"/>
        </w:rPr>
        <w:t>. При наличии обучающихся, нуждающихся в жилых помещениях в общежитиях, не допускается использование таких жилых помещений для целей, не связанных с проживанием в них обучающихся.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Наниматели жилых п</w:t>
      </w:r>
      <w:r>
        <w:rPr>
          <w:rFonts w:ascii="Times New Roman" w:hAnsi="Times New Roman"/>
          <w:sz w:val="28"/>
        </w:rPr>
        <w:t xml:space="preserve">омещений в общежитиях, входящих в жилищный фонд организаций, осуществляющих образовательную деятельность, по договорам найма жилого помещения в общежитии вносят плату за пользование жилым помещением (плату за наем) и плату за коммунальные услуги. 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Размер </w:t>
      </w:r>
      <w:r>
        <w:rPr>
          <w:rFonts w:ascii="Times New Roman" w:hAnsi="Times New Roman"/>
          <w:sz w:val="28"/>
        </w:rPr>
        <w:t>платы за пользование жилым помещением (платы за наем) в общежитии для обучающихся устанавливается организациями, осуществляющими образовательную деятельность, в зависимости от качества, благоустройства, месторасположения и планировки жилых помещений в обще</w:t>
      </w:r>
      <w:r>
        <w:rPr>
          <w:rFonts w:ascii="Times New Roman" w:hAnsi="Times New Roman"/>
          <w:sz w:val="28"/>
        </w:rPr>
        <w:t xml:space="preserve">житии. </w:t>
      </w:r>
      <w:proofErr w:type="gramStart"/>
      <w:r>
        <w:rPr>
          <w:rFonts w:ascii="Times New Roman" w:hAnsi="Times New Roman"/>
          <w:sz w:val="28"/>
        </w:rPr>
        <w:t xml:space="preserve">Размер платы за пользование жилым помещением (платы за наем) в общежитии для обучающихся определяется локальным нормативным актом, принимаемым с учетом мнения советов обучающихся и представительных органов обучающихся в организациях, осуществляющих </w:t>
      </w:r>
      <w:r>
        <w:rPr>
          <w:rFonts w:ascii="Times New Roman" w:hAnsi="Times New Roman"/>
          <w:sz w:val="28"/>
        </w:rPr>
        <w:t>образовательную деятельность (при их наличии).</w:t>
      </w:r>
      <w:proofErr w:type="gramEnd"/>
      <w:r>
        <w:rPr>
          <w:rFonts w:ascii="Times New Roman" w:hAnsi="Times New Roman"/>
          <w:sz w:val="28"/>
        </w:rPr>
        <w:t xml:space="preserve"> Размер определенной в указанном акте платы за пользование жилым помещением (платы за наем) в общежитии для обучающихся не может превышать максимальный размер такой платы, установленный учредителями этих органи</w:t>
      </w:r>
      <w:r>
        <w:rPr>
          <w:rFonts w:ascii="Times New Roman" w:hAnsi="Times New Roman"/>
          <w:sz w:val="28"/>
        </w:rPr>
        <w:t xml:space="preserve">заций. 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FF"/>
          <w:sz w:val="28"/>
          <w:u w:val="single" w:color="000000"/>
        </w:rPr>
        <w:t>Порядок</w:t>
      </w:r>
      <w:r>
        <w:rPr>
          <w:rFonts w:ascii="Times New Roman" w:hAnsi="Times New Roman"/>
          <w:sz w:val="28"/>
        </w:rPr>
        <w:t xml:space="preserve"> определения размера платы за коммунальные услуги, вносимой нанимателями жилых помещений в общежитиях, входящих в жилищный фонд организаций, осуществляющих образовательную деятельность, по договорам найма жилого помещения в общежитии, устан</w:t>
      </w:r>
      <w:r>
        <w:rPr>
          <w:rFonts w:ascii="Times New Roman" w:hAnsi="Times New Roman"/>
          <w:sz w:val="28"/>
        </w:rPr>
        <w:t xml:space="preserve">авливается Правительством Российской Федерации. 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Организация, осуществляющая образовательную деятельность, вправе снизить размер платы за пользование жилым помещением (платы за наем) и (или) размер платы за коммунальные услуги в общежитии для обучающихся </w:t>
      </w:r>
      <w:r>
        <w:rPr>
          <w:rFonts w:ascii="Times New Roman" w:hAnsi="Times New Roman"/>
          <w:sz w:val="28"/>
        </w:rPr>
        <w:t xml:space="preserve">или не взимать такую плату с отдельных </w:t>
      </w:r>
      <w:proofErr w:type="gramStart"/>
      <w:r>
        <w:rPr>
          <w:rFonts w:ascii="Times New Roman" w:hAnsi="Times New Roman"/>
          <w:sz w:val="28"/>
        </w:rPr>
        <w:t>категорий</w:t>
      </w:r>
      <w:proofErr w:type="gramEnd"/>
      <w:r>
        <w:rPr>
          <w:rFonts w:ascii="Times New Roman" w:hAnsi="Times New Roman"/>
          <w:sz w:val="28"/>
        </w:rPr>
        <w:t xml:space="preserve"> обучающихся с учетом мнения советов обучающихся и представительных органов обучающихся в организациях, осуществляющих образовательную деятельность (при их наличии). Лица, указанные в </w:t>
      </w:r>
      <w:r>
        <w:rPr>
          <w:rFonts w:ascii="Times New Roman" w:hAnsi="Times New Roman"/>
          <w:color w:val="0000FF"/>
          <w:sz w:val="28"/>
          <w:u w:val="single" w:color="000000"/>
        </w:rPr>
        <w:t>части 5 статьи 36</w:t>
      </w:r>
      <w:r>
        <w:rPr>
          <w:rFonts w:ascii="Times New Roman" w:hAnsi="Times New Roman"/>
          <w:sz w:val="28"/>
        </w:rPr>
        <w:t xml:space="preserve"> настоя</w:t>
      </w:r>
      <w:r>
        <w:rPr>
          <w:rFonts w:ascii="Times New Roman" w:hAnsi="Times New Roman"/>
          <w:sz w:val="28"/>
        </w:rPr>
        <w:t>щего Федерального закона, освобождаются от внесения платы за пользование жилым помещением (платы за наем) в общежитии.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Транспортное обеспечение </w:t>
      </w:r>
      <w:proofErr w:type="gramStart"/>
      <w:r>
        <w:rPr>
          <w:rFonts w:ascii="Times New Roman" w:hAnsi="Times New Roman"/>
          <w:b/>
          <w:sz w:val="28"/>
        </w:rPr>
        <w:t xml:space="preserve">( </w:t>
      </w:r>
      <w:proofErr w:type="gramEnd"/>
      <w:r>
        <w:rPr>
          <w:rFonts w:ascii="Times New Roman" w:hAnsi="Times New Roman"/>
          <w:b/>
          <w:sz w:val="28"/>
        </w:rPr>
        <w:t xml:space="preserve">ст.40 ФЗ №273-ФЗ от 29.12.2012  «Об образовании в Российской Федерации») 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Транспортное обеспечение обучающихся включает в себя организацию их бесплатной перевозки до образовательных организаций и обратно в случаях, установленных </w:t>
      </w:r>
      <w:r>
        <w:rPr>
          <w:rFonts w:ascii="Times New Roman" w:hAnsi="Times New Roman"/>
          <w:color w:val="0000FF"/>
          <w:sz w:val="28"/>
          <w:u w:val="single" w:color="000000"/>
        </w:rPr>
        <w:t>частью 2</w:t>
      </w:r>
      <w:r>
        <w:rPr>
          <w:rFonts w:ascii="Times New Roman" w:hAnsi="Times New Roman"/>
          <w:sz w:val="28"/>
        </w:rPr>
        <w:t xml:space="preserve"> настоящей статьи, а также предоставление в соответствии с законодательством Российской Феде</w:t>
      </w:r>
      <w:r>
        <w:rPr>
          <w:rFonts w:ascii="Times New Roman" w:hAnsi="Times New Roman"/>
          <w:sz w:val="28"/>
        </w:rPr>
        <w:t>рации мер социальной поддержки при проезде на общественном транспорте.  Организация бесплатной перевозки обучающихся в государственных и муниципальных образовательных организациях, реализующих основные общеобразовательные программы, между поселениями, вход</w:t>
      </w:r>
      <w:r>
        <w:rPr>
          <w:rFonts w:ascii="Times New Roman" w:hAnsi="Times New Roman"/>
          <w:sz w:val="28"/>
        </w:rPr>
        <w:t xml:space="preserve">ящими в состав одного муниципального района, между населенными пунктами в составе </w:t>
      </w:r>
      <w:r>
        <w:rPr>
          <w:rFonts w:ascii="Times New Roman" w:hAnsi="Times New Roman"/>
          <w:sz w:val="28"/>
        </w:rPr>
        <w:lastRenderedPageBreak/>
        <w:t xml:space="preserve">муниципального или городского округа осуществляется учредителями соответствующих образовательных организаций. </w:t>
      </w:r>
      <w:proofErr w:type="gramStart"/>
      <w:r>
        <w:rPr>
          <w:rFonts w:ascii="Times New Roman" w:hAnsi="Times New Roman"/>
          <w:sz w:val="28"/>
        </w:rPr>
        <w:t>Организация бесплатной перевозки обучающихся в государственных и</w:t>
      </w:r>
      <w:r>
        <w:rPr>
          <w:rFonts w:ascii="Times New Roman" w:hAnsi="Times New Roman"/>
          <w:sz w:val="28"/>
        </w:rPr>
        <w:t xml:space="preserve"> муниципальных образовательных организациях, реализующих основные общеобразовательные программы, между поселениями, входящими в состав разных муниципальных районов, между муниципальными округами, между городскими округами, между муниципальным округом и гор</w:t>
      </w:r>
      <w:r>
        <w:rPr>
          <w:rFonts w:ascii="Times New Roman" w:hAnsi="Times New Roman"/>
          <w:sz w:val="28"/>
        </w:rPr>
        <w:t xml:space="preserve">одским округом, между поселением и муниципальным округом или городским округом осуществляется учредителями соответствующих образовательных организаций в случае, если на территориях указанных муниципальных образований не обеспечена транспортная доступность </w:t>
      </w:r>
      <w:r>
        <w:rPr>
          <w:rFonts w:ascii="Times New Roman" w:hAnsi="Times New Roman"/>
          <w:sz w:val="28"/>
        </w:rPr>
        <w:t>соответствующих</w:t>
      </w:r>
      <w:proofErr w:type="gramEnd"/>
      <w:r>
        <w:rPr>
          <w:rFonts w:ascii="Times New Roman" w:hAnsi="Times New Roman"/>
          <w:sz w:val="28"/>
        </w:rPr>
        <w:t xml:space="preserve"> образовательных организаций по месту жительства обучающихся. 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Расходы учредителя муниципальной образовательной организации, реализующей основные общеобразовательные программы, на организацию бесплатной перевозки обучающихся в данной образо</w:t>
      </w:r>
      <w:r>
        <w:rPr>
          <w:rFonts w:ascii="Times New Roman" w:hAnsi="Times New Roman"/>
          <w:sz w:val="28"/>
        </w:rPr>
        <w:t>вательной организации и проживающих на территории иного муниципального района, муниципального округа или городского округа подлежат компенсации в порядке, установленном законом субъекта Российской Федерации, и учитываются в межбюджетных отношениях.</w:t>
      </w:r>
      <w:proofErr w:type="gramEnd"/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Охра</w:t>
      </w:r>
      <w:r>
        <w:rPr>
          <w:rFonts w:ascii="Times New Roman" w:hAnsi="Times New Roman"/>
          <w:b/>
          <w:sz w:val="28"/>
        </w:rPr>
        <w:t xml:space="preserve">на здоровья обучающихся (ст.41 ФЗ №273-ФЗ от 29.12.2012  «Об образовании в Российской Федерации») </w:t>
      </w:r>
    </w:p>
    <w:p w:rsidR="0019129E" w:rsidRDefault="000801F7">
      <w:pPr>
        <w:widowControl/>
        <w:spacing w:before="120" w:after="120"/>
        <w:ind w:left="120" w:right="1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      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Охрана здоровья обучающихся включает в себя:</w:t>
      </w:r>
      <w:proofErr w:type="gramEnd"/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оказание первичной медико-санитарной помощи в порядке, установленном </w:t>
      </w:r>
      <w:r>
        <w:rPr>
          <w:rFonts w:ascii="Times New Roman" w:hAnsi="Times New Roman"/>
          <w:color w:val="0000FF"/>
          <w:sz w:val="28"/>
          <w:u w:val="single" w:color="000000"/>
        </w:rPr>
        <w:t>законодательством</w:t>
      </w:r>
      <w:r>
        <w:rPr>
          <w:rFonts w:ascii="Times New Roman" w:hAnsi="Times New Roman"/>
          <w:sz w:val="28"/>
        </w:rPr>
        <w:t xml:space="preserve"> в сфере охраны </w:t>
      </w:r>
      <w:r>
        <w:rPr>
          <w:rFonts w:ascii="Times New Roman" w:hAnsi="Times New Roman"/>
          <w:sz w:val="28"/>
        </w:rPr>
        <w:t>здоровья;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организацию питания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>;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определение оптимальной </w:t>
      </w:r>
      <w:r>
        <w:rPr>
          <w:rFonts w:ascii="Times New Roman" w:hAnsi="Times New Roman"/>
          <w:color w:val="0000FF"/>
          <w:sz w:val="28"/>
          <w:u w:val="single" w:color="000000"/>
        </w:rPr>
        <w:t>учебной</w:t>
      </w:r>
      <w:r>
        <w:rPr>
          <w:rFonts w:ascii="Times New Roman" w:hAnsi="Times New Roman"/>
          <w:sz w:val="28"/>
        </w:rPr>
        <w:t>, внеучебной нагрузки, режима учебных занятий и продолжительности каникул;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пропаганду и обучение навыкам здорового образа жизни, требованиям охраны труда;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организацию и </w:t>
      </w:r>
      <w:r>
        <w:rPr>
          <w:rFonts w:ascii="Times New Roman" w:hAnsi="Times New Roman"/>
          <w:sz w:val="28"/>
        </w:rPr>
        <w:t>создание условий для профилактики заболеваний и оздоровления обучающихся, для занятия ими физической культурой и спортом;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6) прохождение обучающимися в соответствии с </w:t>
      </w:r>
      <w:r>
        <w:rPr>
          <w:rFonts w:ascii="Times New Roman" w:hAnsi="Times New Roman"/>
          <w:color w:val="0000FF"/>
          <w:sz w:val="28"/>
          <w:u w:val="single" w:color="000000"/>
        </w:rPr>
        <w:t>законодательством</w:t>
      </w:r>
      <w:r>
        <w:rPr>
          <w:rFonts w:ascii="Times New Roman" w:hAnsi="Times New Roman"/>
          <w:sz w:val="28"/>
        </w:rPr>
        <w:t xml:space="preserve"> Российской Федерации медицинских осмотров, в том числе профилактических</w:t>
      </w:r>
      <w:r>
        <w:rPr>
          <w:rFonts w:ascii="Times New Roman" w:hAnsi="Times New Roman"/>
          <w:sz w:val="28"/>
        </w:rPr>
        <w:t xml:space="preserve"> медицинских осмотров, в связи с занятиями физической культурой и спортом, и диспансеризации;</w:t>
      </w:r>
      <w:proofErr w:type="gramEnd"/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профилактику и запрещение курения табака или потребления никотинсодержащей продукции, потребления путем вдыхания сжиженных углеводородных газов, содержащихся в</w:t>
      </w:r>
      <w:r>
        <w:rPr>
          <w:rFonts w:ascii="Times New Roman" w:hAnsi="Times New Roman"/>
          <w:sz w:val="28"/>
        </w:rPr>
        <w:t xml:space="preserve"> потенциально опасных газосодержащих товарах бытового назначения, и (или) их паров, а также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8) обеспечение безопасности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 xml:space="preserve"> во время пребывания в организации, осуществляющей образовательную деятельность;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9) профилактику несчастных случаев с </w:t>
      </w:r>
      <w:proofErr w:type="gramStart"/>
      <w:r>
        <w:rPr>
          <w:rFonts w:ascii="Times New Roman" w:hAnsi="Times New Roman"/>
          <w:sz w:val="28"/>
        </w:rPr>
        <w:t>обучающимися</w:t>
      </w:r>
      <w:proofErr w:type="gramEnd"/>
      <w:r>
        <w:rPr>
          <w:rFonts w:ascii="Times New Roman" w:hAnsi="Times New Roman"/>
          <w:sz w:val="28"/>
        </w:rPr>
        <w:t xml:space="preserve"> во время пребывания в организации, осуществляющей образовательную деятельность;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 пр</w:t>
      </w:r>
      <w:r>
        <w:rPr>
          <w:rFonts w:ascii="Times New Roman" w:hAnsi="Times New Roman"/>
          <w:sz w:val="28"/>
        </w:rPr>
        <w:t>оведение санитарно-противоэпидемических и профилактических мероприятий;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11) обучение педагогических работников навыкам оказания первой помощи.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Организации, осуществляющие образовательную деятельность, при реализации образовательных программ создают услови</w:t>
      </w:r>
      <w:r>
        <w:rPr>
          <w:rFonts w:ascii="Times New Roman" w:hAnsi="Times New Roman"/>
          <w:sz w:val="28"/>
        </w:rPr>
        <w:t>я для охраны здоровья обучающихся, в том числе обеспечивают: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наблюдение за состоянием здоровья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>;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</w:t>
      </w:r>
      <w:r>
        <w:rPr>
          <w:rFonts w:ascii="Times New Roman" w:hAnsi="Times New Roman"/>
          <w:sz w:val="28"/>
        </w:rPr>
        <w:t>ссийской Федерации;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соблюдение государственных санитарно-эпидемиологических правил и </w:t>
      </w:r>
      <w:r>
        <w:rPr>
          <w:rFonts w:ascii="Times New Roman" w:hAnsi="Times New Roman"/>
          <w:color w:val="0000FF"/>
          <w:sz w:val="28"/>
          <w:u w:val="single" w:color="000000"/>
        </w:rPr>
        <w:t>нормативов</w:t>
      </w:r>
      <w:r>
        <w:rPr>
          <w:rFonts w:ascii="Times New Roman" w:hAnsi="Times New Roman"/>
          <w:sz w:val="28"/>
        </w:rPr>
        <w:t>;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4) расследование и учет несчастных случаев с обучающимися во время пребывания в организации, осуществляющей образовательную деятельность, в </w:t>
      </w:r>
      <w:r>
        <w:rPr>
          <w:rFonts w:ascii="Times New Roman" w:hAnsi="Times New Roman"/>
          <w:color w:val="0000FF"/>
          <w:sz w:val="28"/>
          <w:u w:val="single" w:color="000000"/>
        </w:rPr>
        <w:t>порядке</w:t>
      </w:r>
      <w:r>
        <w:rPr>
          <w:rFonts w:ascii="Times New Roman" w:hAnsi="Times New Roman"/>
          <w:sz w:val="28"/>
        </w:rPr>
        <w:t>, установ</w:t>
      </w:r>
      <w:r>
        <w:rPr>
          <w:rFonts w:ascii="Times New Roman" w:hAnsi="Times New Roman"/>
          <w:sz w:val="28"/>
        </w:rPr>
        <w:t>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</w:t>
      </w:r>
      <w:r>
        <w:rPr>
          <w:rFonts w:ascii="Times New Roman" w:hAnsi="Times New Roman"/>
          <w:sz w:val="28"/>
        </w:rPr>
        <w:t>твляющим функции по выработке и реализации государственной политики и нормативно-правовому регулированию в сфере высшего образования</w:t>
      </w:r>
      <w:proofErr w:type="gramEnd"/>
      <w:r>
        <w:rPr>
          <w:rFonts w:ascii="Times New Roman" w:hAnsi="Times New Roman"/>
          <w:sz w:val="28"/>
        </w:rPr>
        <w:t>, и федеральным органом исполнительной власти, осуществляющим функции по выработке и реализации государственной политики и н</w:t>
      </w:r>
      <w:r>
        <w:rPr>
          <w:rFonts w:ascii="Times New Roman" w:hAnsi="Times New Roman"/>
          <w:sz w:val="28"/>
        </w:rPr>
        <w:t>ормативно-правовому регулированию в сфере здравоохранения.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</w:t>
      </w:r>
      <w:r>
        <w:rPr>
          <w:rFonts w:ascii="Times New Roman" w:hAnsi="Times New Roman"/>
          <w:sz w:val="28"/>
        </w:rPr>
        <w:t xml:space="preserve">ые лечебные, реабилитационные и оздоровительные мероприятия </w:t>
      </w:r>
      <w:proofErr w:type="gramStart"/>
      <w:r>
        <w:rPr>
          <w:rFonts w:ascii="Times New Roman" w:hAnsi="Times New Roman"/>
          <w:sz w:val="28"/>
        </w:rPr>
        <w:t>для</w:t>
      </w:r>
      <w:proofErr w:type="gramEnd"/>
      <w:r>
        <w:rPr>
          <w:rFonts w:ascii="Times New Roman" w:hAnsi="Times New Roman"/>
          <w:sz w:val="28"/>
        </w:rPr>
        <w:t xml:space="preserve"> таких обучающихся. 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</w:t>
      </w:r>
      <w:r>
        <w:rPr>
          <w:rFonts w:ascii="Times New Roman" w:hAnsi="Times New Roman"/>
          <w:sz w:val="28"/>
        </w:rPr>
        <w:t xml:space="preserve">ганизациями на дому или в медицинских организациях. </w:t>
      </w:r>
      <w:proofErr w:type="gramStart"/>
      <w:r>
        <w:rPr>
          <w:rFonts w:ascii="Times New Roman" w:hAnsi="Times New Roman"/>
          <w:sz w:val="28"/>
        </w:rPr>
        <w:t>Основанием для организации обучения на дому являются обращение в письменной форме родителей (законных представителей) и медицинское заключение, выданное медицинской организацией в порядке, установленном ф</w:t>
      </w:r>
      <w:r>
        <w:rPr>
          <w:rFonts w:ascii="Times New Roman" w:hAnsi="Times New Roman"/>
          <w:sz w:val="28"/>
        </w:rPr>
        <w:t xml:space="preserve">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о наличии у ребенка заболевания, включенного в </w:t>
      </w:r>
      <w:r>
        <w:rPr>
          <w:rFonts w:ascii="Times New Roman" w:hAnsi="Times New Roman"/>
          <w:color w:val="0000FF"/>
          <w:sz w:val="28"/>
          <w:u w:val="single" w:color="000000"/>
        </w:rPr>
        <w:t>перечень</w:t>
      </w:r>
      <w:r>
        <w:rPr>
          <w:rFonts w:ascii="Times New Roman" w:hAnsi="Times New Roman"/>
          <w:sz w:val="28"/>
        </w:rPr>
        <w:t xml:space="preserve"> заболеваний, наличие к</w:t>
      </w:r>
      <w:r>
        <w:rPr>
          <w:rFonts w:ascii="Times New Roman" w:hAnsi="Times New Roman"/>
          <w:sz w:val="28"/>
        </w:rPr>
        <w:t xml:space="preserve">оторых дает право на обучение по основным </w:t>
      </w:r>
      <w:r>
        <w:rPr>
          <w:rFonts w:ascii="Times New Roman" w:hAnsi="Times New Roman"/>
          <w:sz w:val="28"/>
        </w:rPr>
        <w:lastRenderedPageBreak/>
        <w:t>общеобразовательным программам</w:t>
      </w:r>
      <w:proofErr w:type="gramEnd"/>
      <w:r>
        <w:rPr>
          <w:rFonts w:ascii="Times New Roman" w:hAnsi="Times New Roman"/>
          <w:sz w:val="28"/>
        </w:rPr>
        <w:t xml:space="preserve"> на дому, </w:t>
      </w:r>
      <w:proofErr w:type="gramStart"/>
      <w:r>
        <w:rPr>
          <w:rFonts w:ascii="Times New Roman" w:hAnsi="Times New Roman"/>
          <w:sz w:val="28"/>
        </w:rPr>
        <w:t>утвержденный</w:t>
      </w:r>
      <w:proofErr w:type="gramEnd"/>
      <w:r>
        <w:rPr>
          <w:rFonts w:ascii="Times New Roman" w:hAnsi="Times New Roman"/>
          <w:sz w:val="28"/>
        </w:rPr>
        <w:t xml:space="preserve">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</w:t>
      </w:r>
      <w:r>
        <w:rPr>
          <w:rFonts w:ascii="Times New Roman" w:hAnsi="Times New Roman"/>
          <w:sz w:val="28"/>
        </w:rPr>
        <w:t xml:space="preserve"> здравоохранения. </w:t>
      </w:r>
      <w:proofErr w:type="gramStart"/>
      <w:r>
        <w:rPr>
          <w:rFonts w:ascii="Times New Roman" w:hAnsi="Times New Roman"/>
          <w:sz w:val="28"/>
        </w:rPr>
        <w:t>Основанием для организации обучения в медицинской организации являются обращение в письменной форме родителей (законных представителей) и справка, выданная медицинской организацией в порядке, установленном федеральным органом исполнительн</w:t>
      </w:r>
      <w:r>
        <w:rPr>
          <w:rFonts w:ascii="Times New Roman" w:hAnsi="Times New Roman"/>
          <w:sz w:val="28"/>
        </w:rPr>
        <w:t>ой власти, осуществляющим функции по выработке и реализации государственной политики и нормативно-правовому регулированию в сфере здравоохранения, подтверждающая факт госпитализации ребенка в медицинскую организацию, оказывающую специализированную, в том ч</w:t>
      </w:r>
      <w:r>
        <w:rPr>
          <w:rFonts w:ascii="Times New Roman" w:hAnsi="Times New Roman"/>
          <w:sz w:val="28"/>
        </w:rPr>
        <w:t>исле высокотехнологичную, медицинскую помощь.</w:t>
      </w:r>
      <w:proofErr w:type="gramEnd"/>
      <w:r>
        <w:rPr>
          <w:rFonts w:ascii="Times New Roman" w:hAnsi="Times New Roman"/>
          <w:sz w:val="28"/>
        </w:rPr>
        <w:t xml:space="preserve">  До занятий физической культурой допускаются обучающиеся на основании сведений, содержащихся в заключени</w:t>
      </w:r>
      <w:proofErr w:type="gramStart"/>
      <w:r>
        <w:rPr>
          <w:rFonts w:ascii="Times New Roman" w:hAnsi="Times New Roman"/>
          <w:sz w:val="28"/>
        </w:rPr>
        <w:t>и</w:t>
      </w:r>
      <w:proofErr w:type="gramEnd"/>
      <w:r>
        <w:rPr>
          <w:rFonts w:ascii="Times New Roman" w:hAnsi="Times New Roman"/>
          <w:sz w:val="28"/>
        </w:rPr>
        <w:t xml:space="preserve"> медицинской организации, выданном по результатам проведенных профилактических медицинских осмотров обуча</w:t>
      </w:r>
      <w:r>
        <w:rPr>
          <w:rFonts w:ascii="Times New Roman" w:hAnsi="Times New Roman"/>
          <w:sz w:val="28"/>
        </w:rPr>
        <w:t>ющихся, осуществляемых в порядке, установленном законодательством Российской Федерации в сфере охраны здоровья.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Психолого-педагогическая, медицинская и социальная помощь обучающимся, испытывающим трудности в освоении основных общеобразовательных програм</w:t>
      </w:r>
      <w:r>
        <w:rPr>
          <w:rFonts w:ascii="Times New Roman" w:hAnsi="Times New Roman"/>
          <w:b/>
          <w:sz w:val="28"/>
        </w:rPr>
        <w:t xml:space="preserve">м, развитии и социальной адаптации  </w:t>
      </w:r>
      <w:proofErr w:type="gramStart"/>
      <w:r>
        <w:rPr>
          <w:rFonts w:ascii="Times New Roman" w:hAnsi="Times New Roman"/>
          <w:b/>
          <w:sz w:val="28"/>
        </w:rPr>
        <w:t xml:space="preserve">( </w:t>
      </w:r>
      <w:proofErr w:type="gramEnd"/>
      <w:r>
        <w:rPr>
          <w:rFonts w:ascii="Times New Roman" w:hAnsi="Times New Roman"/>
          <w:b/>
          <w:sz w:val="28"/>
        </w:rPr>
        <w:t xml:space="preserve">ст.42 ФЗ №273-ФЗ от 29.12.2012  «Об образовании в Российской Федерации») 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Психолого-педагогическая, медицинская и социальная помощь оказывается детям, испытывающим трудности в освоении основных общеобразовательных п</w:t>
      </w:r>
      <w:r>
        <w:rPr>
          <w:rFonts w:ascii="Times New Roman" w:hAnsi="Times New Roman"/>
          <w:sz w:val="28"/>
        </w:rPr>
        <w:t>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</w:t>
      </w:r>
      <w:r>
        <w:rPr>
          <w:rFonts w:ascii="Times New Roman" w:hAnsi="Times New Roman"/>
          <w:sz w:val="28"/>
        </w:rPr>
        <w:t>яющимся потерпевшими или свидетелями преступления, в центрах психолого-педагогической, медицинской и социальной помощи, создаваемых органами государственной власти субъектов Российской Федерации</w:t>
      </w:r>
      <w:proofErr w:type="gramEnd"/>
      <w:r>
        <w:rPr>
          <w:rFonts w:ascii="Times New Roman" w:hAnsi="Times New Roman"/>
          <w:sz w:val="28"/>
        </w:rPr>
        <w:t>, а также психологами, педагогами-психологами организаций, осу</w:t>
      </w:r>
      <w:r>
        <w:rPr>
          <w:rFonts w:ascii="Times New Roman" w:hAnsi="Times New Roman"/>
          <w:sz w:val="28"/>
        </w:rPr>
        <w:t xml:space="preserve">ществляющих образовательную деятельность, в которых такие дети обучаются. Органы местного самоуправления имеют право на создание центров психолого-педагогической, медицинской и социальной помощи. 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Психолого-педагогическая, медицинская и социальная помощь </w:t>
      </w:r>
      <w:r>
        <w:rPr>
          <w:rFonts w:ascii="Times New Roman" w:hAnsi="Times New Roman"/>
          <w:sz w:val="28"/>
        </w:rPr>
        <w:t>включает в себя: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коррекционно-развивающие и компенсирующие занятия с </w:t>
      </w:r>
      <w:proofErr w:type="gramStart"/>
      <w:r>
        <w:rPr>
          <w:rFonts w:ascii="Times New Roman" w:hAnsi="Times New Roman"/>
          <w:sz w:val="28"/>
        </w:rPr>
        <w:t>обучающимися</w:t>
      </w:r>
      <w:proofErr w:type="gramEnd"/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color w:val="0000FF"/>
          <w:sz w:val="28"/>
          <w:u w:val="single" w:color="000000"/>
        </w:rPr>
        <w:t>логопедическую помощь</w:t>
      </w:r>
      <w:r>
        <w:rPr>
          <w:rFonts w:ascii="Times New Roman" w:hAnsi="Times New Roman"/>
          <w:sz w:val="28"/>
        </w:rPr>
        <w:t xml:space="preserve"> обучающимся;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компле</w:t>
      </w:r>
      <w:r>
        <w:rPr>
          <w:rFonts w:ascii="Times New Roman" w:hAnsi="Times New Roman"/>
          <w:sz w:val="28"/>
        </w:rPr>
        <w:t>кс реабилитационных и других медицинских мероприятий;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помощь </w:t>
      </w:r>
      <w:proofErr w:type="gramStart"/>
      <w:r>
        <w:rPr>
          <w:rFonts w:ascii="Times New Roman" w:hAnsi="Times New Roman"/>
          <w:sz w:val="28"/>
        </w:rPr>
        <w:t>обучающимся</w:t>
      </w:r>
      <w:proofErr w:type="gramEnd"/>
      <w:r>
        <w:rPr>
          <w:rFonts w:ascii="Times New Roman" w:hAnsi="Times New Roman"/>
          <w:sz w:val="28"/>
        </w:rPr>
        <w:t xml:space="preserve"> в профориентации, получении профессии и социальной адаптации.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Психолого-педагогическая, медицинская и социальная помощь оказывается детям на основании </w:t>
      </w:r>
      <w:r>
        <w:rPr>
          <w:rFonts w:ascii="Times New Roman" w:hAnsi="Times New Roman"/>
          <w:color w:val="0000FF"/>
          <w:sz w:val="28"/>
          <w:u w:val="single" w:color="000000"/>
        </w:rPr>
        <w:t>заявления</w:t>
      </w:r>
      <w:r>
        <w:rPr>
          <w:rFonts w:ascii="Times New Roman" w:hAnsi="Times New Roman"/>
          <w:sz w:val="28"/>
        </w:rPr>
        <w:t xml:space="preserve"> или </w:t>
      </w:r>
      <w:r>
        <w:rPr>
          <w:rFonts w:ascii="Times New Roman" w:hAnsi="Times New Roman"/>
          <w:color w:val="0000FF"/>
          <w:sz w:val="28"/>
          <w:u w:val="single" w:color="000000"/>
        </w:rPr>
        <w:t>согласия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письменной форме их родителей (законных представителей).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Центр психолого-педагогической, медицинской и социальной помощи наряду с помощью, предусмотренной </w:t>
      </w:r>
      <w:r>
        <w:rPr>
          <w:rFonts w:ascii="Times New Roman" w:hAnsi="Times New Roman"/>
          <w:color w:val="0000FF"/>
          <w:sz w:val="28"/>
          <w:u w:val="single" w:color="000000"/>
        </w:rPr>
        <w:t>частью 1</w:t>
      </w:r>
      <w:r>
        <w:rPr>
          <w:rFonts w:ascii="Times New Roman" w:hAnsi="Times New Roman"/>
          <w:sz w:val="28"/>
        </w:rPr>
        <w:t xml:space="preserve"> настоящей статьи, также: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оказывает помощь организациям, осуществляющим образовательную д</w:t>
      </w:r>
      <w:r>
        <w:rPr>
          <w:rFonts w:ascii="Times New Roman" w:hAnsi="Times New Roman"/>
          <w:sz w:val="28"/>
        </w:rPr>
        <w:t>еятельность, по вопросам реализации основных общеобразовательных программ, включая адаптированные основные общеобразовательные программы, по вопросам обучения и воспитания обучающихся, в том числе в части: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психолого-педагогического сопровождения </w:t>
      </w:r>
      <w:r>
        <w:rPr>
          <w:rFonts w:ascii="Times New Roman" w:hAnsi="Times New Roman"/>
          <w:sz w:val="28"/>
        </w:rPr>
        <w:t>реализации основных общеобразовательных программ, включая адаптированные основные общеобразовательные программы;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методической помощи в разработке и реализации основных общеобразовательных программ, включая адаптированные основные общеобразовательные про</w:t>
      </w:r>
      <w:r>
        <w:rPr>
          <w:rFonts w:ascii="Times New Roman" w:hAnsi="Times New Roman"/>
          <w:sz w:val="28"/>
        </w:rPr>
        <w:t>граммы, в разработке и реализации индивидуальных учебных планов;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методической помощи в выборе оптимальных форм, методов и средств обучения и воспитания обучающихся;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методической помощи в выявлении и устранении потенциальных препятствий к обучению и в</w:t>
      </w:r>
      <w:r>
        <w:rPr>
          <w:rFonts w:ascii="Times New Roman" w:hAnsi="Times New Roman"/>
          <w:sz w:val="28"/>
        </w:rPr>
        <w:t>оспитанию обучающихся;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осуществляет мониторинг эффективности оказываемой организациями, осуществляющими образовательную деятельность, психолого-педагогической, медицинской и социальной помощи детям, испытывающим трудности в освоении основных общеобразов</w:t>
      </w:r>
      <w:r>
        <w:rPr>
          <w:rFonts w:ascii="Times New Roman" w:hAnsi="Times New Roman"/>
          <w:sz w:val="28"/>
        </w:rPr>
        <w:t>ательных программ, развитии и социальной адаптации.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Обязанности и ответственность обучающихся </w:t>
      </w:r>
      <w:proofErr w:type="gramStart"/>
      <w:r>
        <w:rPr>
          <w:rFonts w:ascii="Times New Roman" w:hAnsi="Times New Roman"/>
          <w:b/>
          <w:sz w:val="28"/>
        </w:rPr>
        <w:t xml:space="preserve">( </w:t>
      </w:r>
      <w:proofErr w:type="gramEnd"/>
      <w:r>
        <w:rPr>
          <w:rFonts w:ascii="Times New Roman" w:hAnsi="Times New Roman"/>
          <w:b/>
          <w:sz w:val="28"/>
        </w:rPr>
        <w:t xml:space="preserve">ст.43 ФЗ №273-ФЗ от 29.12.2012  «Об образовании в Российской Федерации») 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Обучающиеся обязаны: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добросовестно осваивать образовательную программу, вып</w:t>
      </w:r>
      <w:r>
        <w:rPr>
          <w:rFonts w:ascii="Times New Roman" w:hAnsi="Times New Roman"/>
          <w:sz w:val="28"/>
        </w:rPr>
        <w:t>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</w:t>
      </w:r>
      <w:r>
        <w:rPr>
          <w:rFonts w:ascii="Times New Roman" w:hAnsi="Times New Roman"/>
          <w:sz w:val="28"/>
        </w:rPr>
        <w:t>разовательной программы;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выполнять требования устава организации, осуществляющей образовательную деятельность, правил внутреннего распорядка, в том числе требования к дисциплине на учебных занятиях и правилам поведения в такой организации, правил прожив</w:t>
      </w:r>
      <w:r>
        <w:rPr>
          <w:rFonts w:ascii="Times New Roman" w:hAnsi="Times New Roman"/>
          <w:sz w:val="28"/>
        </w:rPr>
        <w:t>ания в общежитиях и интернатах и иных локальных нормативных актов по вопросам организации и осуществления образовательной деятельности;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3) заботиться о сохранении и об укреплении своего здоровья, стремиться к нравственному, духовному и физическому развитию</w:t>
      </w:r>
      <w:r>
        <w:rPr>
          <w:rFonts w:ascii="Times New Roman" w:hAnsi="Times New Roman"/>
          <w:sz w:val="28"/>
        </w:rPr>
        <w:t xml:space="preserve"> и самосовершенствованию;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4.1) не использовать средства подвиж</w:t>
      </w:r>
      <w:r>
        <w:rPr>
          <w:rFonts w:ascii="Times New Roman" w:hAnsi="Times New Roman"/>
          <w:sz w:val="28"/>
        </w:rPr>
        <w:t>ной радиотелефонной связи во время проведения учебных занятий при освоении образовательных программ начального общего, основного общего и среднего общего образования, за исключением случаев возникновения угрозы жизни или здоровью обучающихся, работников ор</w:t>
      </w:r>
      <w:r>
        <w:rPr>
          <w:rFonts w:ascii="Times New Roman" w:hAnsi="Times New Roman"/>
          <w:sz w:val="28"/>
        </w:rPr>
        <w:t>ганизации, осуществляющей образовательную деятельность, иных экстренных случаев;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бережно относиться к имуществу организации, осуществляющей образовательную деятельность, поддерживать в ней чистоту и порядок;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с учетом возрастных и психофизических особ</w:t>
      </w:r>
      <w:r>
        <w:rPr>
          <w:rFonts w:ascii="Times New Roman" w:hAnsi="Times New Roman"/>
          <w:sz w:val="28"/>
        </w:rPr>
        <w:t>енностей участвовать в общественно полезном труде, предусмотренном образовательной программой и направленном на формирование у обучающихся трудолюбия и базовых трудовых навыков, чувства причастности и уважения к результатам труда.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Иные обязанности </w:t>
      </w:r>
      <w:proofErr w:type="gramStart"/>
      <w:r>
        <w:rPr>
          <w:rFonts w:ascii="Times New Roman" w:hAnsi="Times New Roman"/>
          <w:sz w:val="28"/>
        </w:rPr>
        <w:t>обучающ</w:t>
      </w:r>
      <w:r>
        <w:rPr>
          <w:rFonts w:ascii="Times New Roman" w:hAnsi="Times New Roman"/>
          <w:sz w:val="28"/>
        </w:rPr>
        <w:t>ихся</w:t>
      </w:r>
      <w:proofErr w:type="gramEnd"/>
      <w:r>
        <w:rPr>
          <w:rFonts w:ascii="Times New Roman" w:hAnsi="Times New Roman"/>
          <w:sz w:val="28"/>
        </w:rPr>
        <w:t xml:space="preserve">, не предусмотренные </w:t>
      </w:r>
      <w:r>
        <w:rPr>
          <w:rFonts w:ascii="Times New Roman" w:hAnsi="Times New Roman"/>
          <w:color w:val="0000FF"/>
          <w:sz w:val="28"/>
          <w:u w:val="single" w:color="000000"/>
        </w:rPr>
        <w:t>частью 1</w:t>
      </w:r>
      <w:r>
        <w:rPr>
          <w:rFonts w:ascii="Times New Roman" w:hAnsi="Times New Roman"/>
          <w:sz w:val="28"/>
        </w:rPr>
        <w:t xml:space="preserve"> настоящей статьи, устанавливаются настоящим Федеральным законом, иными федеральными законами, договором об образовании (при его наличии).  Дисциплина в организации, осуществляющей образовательную деятельность, поддерживает</w:t>
      </w:r>
      <w:r>
        <w:rPr>
          <w:rFonts w:ascii="Times New Roman" w:hAnsi="Times New Roman"/>
          <w:sz w:val="28"/>
        </w:rPr>
        <w:t xml:space="preserve">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обучающимся, педагогическим работникам и иным работникам такой организации не допускается.  </w:t>
      </w:r>
      <w:proofErr w:type="gramStart"/>
      <w:r>
        <w:rPr>
          <w:rFonts w:ascii="Times New Roman" w:hAnsi="Times New Roman"/>
          <w:sz w:val="28"/>
        </w:rPr>
        <w:t xml:space="preserve">Контроль </w:t>
      </w:r>
      <w:r>
        <w:rPr>
          <w:rFonts w:ascii="Times New Roman" w:hAnsi="Times New Roman"/>
          <w:sz w:val="28"/>
        </w:rPr>
        <w:t>за</w:t>
      </w:r>
      <w:proofErr w:type="gramEnd"/>
      <w:r>
        <w:rPr>
          <w:rFonts w:ascii="Times New Roman" w:hAnsi="Times New Roman"/>
          <w:sz w:val="28"/>
        </w:rPr>
        <w:t xml:space="preserve"> соблюдением правил внутреннего распорядка, включая соблюдение дисциплины на учебных занятиях и правил поведения в организации, осуществляется педагогическими, руководящими работниками такой организации, а также иными лицами, на которых возложены соответ</w:t>
      </w:r>
      <w:r>
        <w:rPr>
          <w:rFonts w:ascii="Times New Roman" w:hAnsi="Times New Roman"/>
          <w:sz w:val="28"/>
        </w:rPr>
        <w:t xml:space="preserve">ствующие обязанности. 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За неисполнение или нарушение устава организации, осуществляющей образовательную деятельность, правил внутреннего распорядка, в том числе требований к дисциплине на учебных занятиях и правилам поведения в такой организации, правил п</w:t>
      </w:r>
      <w:r>
        <w:rPr>
          <w:rFonts w:ascii="Times New Roman" w:hAnsi="Times New Roman"/>
          <w:sz w:val="28"/>
        </w:rPr>
        <w:t>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организации, о</w:t>
      </w:r>
      <w:r>
        <w:rPr>
          <w:rFonts w:ascii="Times New Roman" w:hAnsi="Times New Roman"/>
          <w:sz w:val="28"/>
        </w:rPr>
        <w:t>существляющей образовательную</w:t>
      </w:r>
      <w:proofErr w:type="gramEnd"/>
      <w:r>
        <w:rPr>
          <w:rFonts w:ascii="Times New Roman" w:hAnsi="Times New Roman"/>
          <w:sz w:val="28"/>
        </w:rPr>
        <w:t xml:space="preserve"> деятельность.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Меры дисциплинарного взыскания не применяются </w:t>
      </w:r>
      <w:proofErr w:type="gramStart"/>
      <w:r>
        <w:rPr>
          <w:rFonts w:ascii="Times New Roman" w:hAnsi="Times New Roman"/>
          <w:sz w:val="28"/>
        </w:rPr>
        <w:t>к</w:t>
      </w:r>
      <w:proofErr w:type="gramEnd"/>
      <w:r>
        <w:rPr>
          <w:rFonts w:ascii="Times New Roman" w:hAnsi="Times New Roman"/>
          <w:sz w:val="28"/>
        </w:rPr>
        <w:t xml:space="preserve">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</w:t>
      </w:r>
      <w:r>
        <w:rPr>
          <w:rFonts w:ascii="Times New Roman" w:hAnsi="Times New Roman"/>
          <w:sz w:val="28"/>
        </w:rPr>
        <w:t xml:space="preserve">хического развития или нарушением интеллекта). 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</w:t>
      </w:r>
      <w:r>
        <w:rPr>
          <w:rFonts w:ascii="Times New Roman" w:hAnsi="Times New Roman"/>
          <w:sz w:val="28"/>
        </w:rPr>
        <w:lastRenderedPageBreak/>
        <w:t>ребенком.  При выборе меры д</w:t>
      </w:r>
      <w:r>
        <w:rPr>
          <w:rFonts w:ascii="Times New Roman" w:hAnsi="Times New Roman"/>
          <w:sz w:val="28"/>
        </w:rPr>
        <w:t>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</w:t>
      </w:r>
      <w:r>
        <w:rPr>
          <w:rFonts w:ascii="Times New Roman" w:hAnsi="Times New Roman"/>
          <w:sz w:val="28"/>
        </w:rPr>
        <w:t xml:space="preserve"> состояние, а также мнение советов обучающихся, советов родителей.  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 решению организации, осуществляющей образовательную деятельность, за неоднократное совершение дисциплинарных проступков, предусмотренных </w:t>
      </w:r>
      <w:r>
        <w:rPr>
          <w:rFonts w:ascii="Times New Roman" w:hAnsi="Times New Roman"/>
          <w:color w:val="0000FF"/>
          <w:sz w:val="28"/>
          <w:u w:val="single" w:color="000000"/>
        </w:rPr>
        <w:t>частью 4</w:t>
      </w:r>
      <w:r>
        <w:rPr>
          <w:rFonts w:ascii="Times New Roman" w:hAnsi="Times New Roman"/>
          <w:sz w:val="28"/>
        </w:rPr>
        <w:t xml:space="preserve"> настоящей статьи, допускается примене</w:t>
      </w:r>
      <w:r>
        <w:rPr>
          <w:rFonts w:ascii="Times New Roman" w:hAnsi="Times New Roman"/>
          <w:sz w:val="28"/>
        </w:rPr>
        <w:t>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несовершеннолетнего обучающегося применяется, если иные меры ди</w:t>
      </w:r>
      <w:r>
        <w:rPr>
          <w:rFonts w:ascii="Times New Roman" w:hAnsi="Times New Roman"/>
          <w:sz w:val="28"/>
        </w:rPr>
        <w:t>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</w:t>
      </w:r>
      <w:r>
        <w:rPr>
          <w:rFonts w:ascii="Times New Roman" w:hAnsi="Times New Roman"/>
          <w:sz w:val="28"/>
        </w:rPr>
        <w:t xml:space="preserve">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 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Решение об отчислении несовершеннолетнего обучающегося, достигшего возраста пятнадцати лет и не полу</w:t>
      </w:r>
      <w:r>
        <w:rPr>
          <w:rFonts w:ascii="Times New Roman" w:hAnsi="Times New Roman"/>
          <w:sz w:val="28"/>
        </w:rPr>
        <w:t>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</w:t>
      </w:r>
      <w:r>
        <w:rPr>
          <w:rFonts w:ascii="Times New Roman" w:hAnsi="Times New Roman"/>
          <w:sz w:val="28"/>
        </w:rPr>
        <w:t>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Организация, осуществляющая образовательную деятельность, незамедлительно обязана проинформировать об отчислении </w:t>
      </w:r>
      <w:r>
        <w:rPr>
          <w:rFonts w:ascii="Times New Roman" w:hAnsi="Times New Roman"/>
          <w:sz w:val="28"/>
        </w:rPr>
        <w:t>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</w:t>
      </w:r>
      <w:r>
        <w:rPr>
          <w:rFonts w:ascii="Times New Roman" w:hAnsi="Times New Roman"/>
          <w:sz w:val="28"/>
        </w:rPr>
        <w:t xml:space="preserve">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</w:t>
      </w:r>
      <w:proofErr w:type="gramStart"/>
      <w:r>
        <w:rPr>
          <w:rFonts w:ascii="Times New Roman" w:hAnsi="Times New Roman"/>
          <w:sz w:val="28"/>
        </w:rPr>
        <w:t>несовершеннолетним</w:t>
      </w:r>
      <w:proofErr w:type="gramEnd"/>
      <w:r>
        <w:rPr>
          <w:rFonts w:ascii="Times New Roman" w:hAnsi="Times New Roman"/>
          <w:sz w:val="28"/>
        </w:rPr>
        <w:t xml:space="preserve"> обучающимся общего образования.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Обучающийся</w:t>
      </w:r>
      <w:proofErr w:type="gramEnd"/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color w:val="0000FF"/>
          <w:sz w:val="28"/>
          <w:u w:val="single" w:color="000000"/>
        </w:rPr>
        <w:t>Порядок</w:t>
      </w:r>
      <w:r>
        <w:rPr>
          <w:rFonts w:ascii="Times New Roman" w:hAnsi="Times New Roman"/>
          <w:sz w:val="28"/>
        </w:rPr>
        <w:t xml:space="preserve"> применения к обучаю</w:t>
      </w:r>
      <w:r>
        <w:rPr>
          <w:rFonts w:ascii="Times New Roman" w:hAnsi="Times New Roman"/>
          <w:sz w:val="28"/>
        </w:rPr>
        <w:t>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профессионального образования и соответствующим дополнительным профессиональным программам, основн</w:t>
      </w:r>
      <w:r>
        <w:rPr>
          <w:rFonts w:ascii="Times New Roman" w:hAnsi="Times New Roman"/>
          <w:sz w:val="28"/>
        </w:rPr>
        <w:t xml:space="preserve">ым программам профессионального обучения и дополнительным </w:t>
      </w:r>
      <w:r>
        <w:rPr>
          <w:rFonts w:ascii="Times New Roman" w:hAnsi="Times New Roman"/>
          <w:sz w:val="28"/>
        </w:rPr>
        <w:lastRenderedPageBreak/>
        <w:t>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власти, осуществляющим функции по выработке и реал</w:t>
      </w:r>
      <w:r>
        <w:rPr>
          <w:rFonts w:ascii="Times New Roman" w:hAnsi="Times New Roman"/>
          <w:sz w:val="28"/>
        </w:rPr>
        <w:t>изации государственной политики и нормативно-правовому регулированию в сфере</w:t>
      </w:r>
      <w:proofErr w:type="gramEnd"/>
      <w:r>
        <w:rPr>
          <w:rFonts w:ascii="Times New Roman" w:hAnsi="Times New Roman"/>
          <w:sz w:val="28"/>
        </w:rPr>
        <w:t xml:space="preserve"> общего образования. </w:t>
      </w:r>
      <w:proofErr w:type="gramStart"/>
      <w:r>
        <w:rPr>
          <w:rFonts w:ascii="Times New Roman" w:hAnsi="Times New Roman"/>
          <w:color w:val="0000FF"/>
          <w:sz w:val="28"/>
          <w:u w:val="single" w:color="000000"/>
        </w:rPr>
        <w:t>Порядок</w:t>
      </w:r>
      <w:r>
        <w:rPr>
          <w:rFonts w:ascii="Times New Roman" w:hAnsi="Times New Roman"/>
          <w:sz w:val="28"/>
        </w:rPr>
        <w:t xml:space="preserve">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</w:t>
      </w:r>
      <w:r>
        <w:rPr>
          <w:rFonts w:ascii="Times New Roman" w:hAnsi="Times New Roman"/>
          <w:sz w:val="28"/>
        </w:rPr>
        <w:t>ного взыскания и снятия их с указанных обучающихся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  <w:proofErr w:type="gramEnd"/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Пра</w:t>
      </w:r>
      <w:r>
        <w:rPr>
          <w:rFonts w:ascii="Times New Roman" w:hAnsi="Times New Roman"/>
          <w:b/>
          <w:sz w:val="28"/>
        </w:rPr>
        <w:t xml:space="preserve">ва, обязанности и ответственность в сфере образования родителей (законных представителей) несовершеннолетних обучающихся 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b/>
          <w:sz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</w:rPr>
        <w:t xml:space="preserve">( </w:t>
      </w:r>
      <w:proofErr w:type="gramEnd"/>
      <w:r>
        <w:rPr>
          <w:rFonts w:ascii="Times New Roman" w:hAnsi="Times New Roman"/>
          <w:b/>
          <w:sz w:val="28"/>
        </w:rPr>
        <w:t xml:space="preserve">ст.44 ФЗ №273-ФЗ от 29.12.2012  «Об образовании в Российской Федерации») </w:t>
      </w:r>
    </w:p>
    <w:p w:rsidR="0019129E" w:rsidRDefault="0019129E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Родители </w:t>
      </w:r>
      <w:r>
        <w:rPr>
          <w:rFonts w:ascii="Times New Roman" w:hAnsi="Times New Roman"/>
          <w:color w:val="0000FF"/>
          <w:sz w:val="28"/>
          <w:u w:val="single" w:color="000000"/>
        </w:rPr>
        <w:t>(законные представители)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  Органы государственной власти и ор</w:t>
      </w:r>
      <w:r>
        <w:rPr>
          <w:rFonts w:ascii="Times New Roman" w:hAnsi="Times New Roman"/>
          <w:sz w:val="28"/>
        </w:rPr>
        <w:t xml:space="preserve">ганы местного самоуправления, образовательные организации, </w:t>
      </w:r>
      <w:r>
        <w:rPr>
          <w:rFonts w:ascii="Times New Roman" w:hAnsi="Times New Roman"/>
          <w:color w:val="0000FF"/>
          <w:sz w:val="28"/>
          <w:u w:val="single" w:color="000000"/>
        </w:rPr>
        <w:t>российское движение</w:t>
      </w:r>
      <w:r>
        <w:rPr>
          <w:rFonts w:ascii="Times New Roman" w:hAnsi="Times New Roman"/>
          <w:sz w:val="28"/>
        </w:rPr>
        <w:t xml:space="preserve"> детей и молодежи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</w:t>
      </w:r>
      <w:r>
        <w:rPr>
          <w:rFonts w:ascii="Times New Roman" w:hAnsi="Times New Roman"/>
          <w:sz w:val="28"/>
        </w:rPr>
        <w:t>ья, развитии индивидуальных способностей и необходимой коррекции нарушений их развития.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Родители (законные представители) несовершеннолетних обучающихся имеют право: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1) выбирать до завершения получения ребенком основного общего образования с учетом мнения</w:t>
      </w:r>
      <w:r>
        <w:rPr>
          <w:rFonts w:ascii="Times New Roman" w:hAnsi="Times New Roman"/>
          <w:sz w:val="28"/>
        </w:rPr>
        <w:t xml:space="preserve">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</w:t>
      </w:r>
      <w:r>
        <w:rPr>
          <w:rFonts w:ascii="Times New Roman" w:hAnsi="Times New Roman"/>
          <w:sz w:val="28"/>
        </w:rPr>
        <w:t>чебные предметы, курсы, дисциплины (модули) из перечня, предлагаемого организацией, осуществляющей образовательную деятельность;</w:t>
      </w:r>
      <w:proofErr w:type="gramEnd"/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дать ребенку дошкольное, начальное общее, основное общее, среднее общее образование в семье. Ребенок, получающий образование</w:t>
      </w:r>
      <w:r>
        <w:rPr>
          <w:rFonts w:ascii="Times New Roman" w:hAnsi="Times New Roman"/>
          <w:sz w:val="28"/>
        </w:rPr>
        <w:t xml:space="preserve">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знакомиться с уставом организации, осуществляющей образовательную деятельность, со </w:t>
      </w:r>
      <w:r>
        <w:rPr>
          <w:rFonts w:ascii="Times New Roman" w:hAnsi="Times New Roman"/>
          <w:sz w:val="28"/>
        </w:rPr>
        <w:t>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</w:t>
      </w:r>
      <w:r>
        <w:rPr>
          <w:rFonts w:ascii="Times New Roman" w:hAnsi="Times New Roman"/>
          <w:sz w:val="28"/>
        </w:rPr>
        <w:t xml:space="preserve">ьным программам, с </w:t>
      </w:r>
      <w:r>
        <w:rPr>
          <w:rFonts w:ascii="Times New Roman" w:hAnsi="Times New Roman"/>
          <w:sz w:val="28"/>
        </w:rPr>
        <w:lastRenderedPageBreak/>
        <w:t>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знакомиться с содержанием образования, используемыми методами обучения и воспитания, образовательными </w:t>
      </w:r>
      <w:r>
        <w:rPr>
          <w:rFonts w:ascii="Times New Roman" w:hAnsi="Times New Roman"/>
          <w:sz w:val="28"/>
        </w:rPr>
        <w:t>технологиями, а также с оценками успеваемости своих детей;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защищать права и законные интересы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>;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получать информацию </w:t>
      </w:r>
      <w:proofErr w:type="gramStart"/>
      <w:r>
        <w:rPr>
          <w:rFonts w:ascii="Times New Roman" w:hAnsi="Times New Roman"/>
          <w:sz w:val="28"/>
        </w:rPr>
        <w:t>о</w:t>
      </w:r>
      <w:proofErr w:type="gramEnd"/>
      <w:r>
        <w:rPr>
          <w:rFonts w:ascii="Times New Roman" w:hAnsi="Times New Roman"/>
          <w:sz w:val="28"/>
        </w:rPr>
        <w:t xml:space="preserve"> всех видах планируемых обследований (психологических, психолого-педагогических) обучающихся, давать согласие на проведени</w:t>
      </w:r>
      <w:r>
        <w:rPr>
          <w:rFonts w:ascii="Times New Roman" w:hAnsi="Times New Roman"/>
          <w:sz w:val="28"/>
        </w:rPr>
        <w:t>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принимать участие в управлении организацией, осуществляющей образовательную де</w:t>
      </w:r>
      <w:r>
        <w:rPr>
          <w:rFonts w:ascii="Times New Roman" w:hAnsi="Times New Roman"/>
          <w:sz w:val="28"/>
        </w:rPr>
        <w:t>ятельность, в форме, определяемой уставом этой организации;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</w:t>
      </w:r>
      <w:r>
        <w:rPr>
          <w:rFonts w:ascii="Times New Roman" w:hAnsi="Times New Roman"/>
          <w:sz w:val="28"/>
        </w:rPr>
        <w:t>ние относительно предлагаемых условий для организации обучения и воспитания детей.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Родители (законные представители) несовершеннолетних обучающихся обязаны: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обеспечить получение детьми общего образования;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соблюдать правила внутреннего распорядка орг</w:t>
      </w:r>
      <w:r>
        <w:rPr>
          <w:rFonts w:ascii="Times New Roman" w:hAnsi="Times New Roman"/>
          <w:sz w:val="28"/>
        </w:rPr>
        <w:t>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</w:t>
      </w:r>
      <w:r>
        <w:rPr>
          <w:rFonts w:ascii="Times New Roman" w:hAnsi="Times New Roman"/>
          <w:sz w:val="28"/>
        </w:rPr>
        <w:t>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уважать честь и достоинство обучающихся и работников организации, осуществляющей образовательную д</w:t>
      </w:r>
      <w:r>
        <w:rPr>
          <w:rFonts w:ascii="Times New Roman" w:hAnsi="Times New Roman"/>
          <w:sz w:val="28"/>
        </w:rPr>
        <w:t>еятельность.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  За неисполнение или ненадлежа</w:t>
      </w:r>
      <w:r>
        <w:rPr>
          <w:rFonts w:ascii="Times New Roman" w:hAnsi="Times New Roman"/>
          <w:sz w:val="28"/>
        </w:rPr>
        <w:t>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Защит</w:t>
      </w:r>
      <w:r>
        <w:rPr>
          <w:rFonts w:ascii="Times New Roman" w:hAnsi="Times New Roman"/>
          <w:b/>
          <w:sz w:val="28"/>
        </w:rPr>
        <w:t xml:space="preserve">а прав обучающихся, родителей (законных представителей) несовершеннолетних обучающихся  </w:t>
      </w:r>
      <w:proofErr w:type="gramStart"/>
      <w:r>
        <w:rPr>
          <w:rFonts w:ascii="Times New Roman" w:hAnsi="Times New Roman"/>
          <w:b/>
          <w:sz w:val="28"/>
        </w:rPr>
        <w:t xml:space="preserve">( </w:t>
      </w:r>
      <w:proofErr w:type="gramEnd"/>
      <w:r>
        <w:rPr>
          <w:rFonts w:ascii="Times New Roman" w:hAnsi="Times New Roman"/>
          <w:b/>
          <w:sz w:val="28"/>
        </w:rPr>
        <w:t xml:space="preserve">ст.45 ФЗ №273-ФЗ от 29.12.2012  «Об образовании в Российской Федерации») 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 </w:t>
      </w:r>
    </w:p>
    <w:p w:rsidR="0019129E" w:rsidRDefault="000801F7">
      <w:pPr>
        <w:widowControl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целях защиты своих прав обучающиеся, родители </w:t>
      </w:r>
      <w:r>
        <w:rPr>
          <w:rFonts w:ascii="Times New Roman" w:hAnsi="Times New Roman"/>
          <w:color w:val="0000FF"/>
          <w:sz w:val="28"/>
          <w:u w:val="single" w:color="000000"/>
        </w:rPr>
        <w:t>(законные представители)</w:t>
      </w:r>
      <w:r>
        <w:rPr>
          <w:rFonts w:ascii="Times New Roman" w:hAnsi="Times New Roman"/>
          <w:sz w:val="28"/>
        </w:rPr>
        <w:t xml:space="preserve"> несовершеннолетн</w:t>
      </w:r>
      <w:r>
        <w:rPr>
          <w:rFonts w:ascii="Times New Roman" w:hAnsi="Times New Roman"/>
          <w:sz w:val="28"/>
        </w:rPr>
        <w:t>их обучающихся самостоятельно или через своих представителей вправе: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направлять в органы управления организацией, осуществляющей образовательную деятельность, обращения о применении к работникам указанных организаций, нарушающим и (или) ущемляющим права</w:t>
      </w:r>
      <w:r>
        <w:rPr>
          <w:rFonts w:ascii="Times New Roman" w:hAnsi="Times New Roman"/>
          <w:sz w:val="28"/>
        </w:rPr>
        <w:t xml:space="preserve"> обучающихся, родителей (законных представителей) несовершеннолетних обучающихся, дисциплинарных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</w:t>
      </w:r>
      <w:r>
        <w:rPr>
          <w:rFonts w:ascii="Times New Roman" w:hAnsi="Times New Roman"/>
          <w:sz w:val="28"/>
        </w:rPr>
        <w:t>летних обучающихся;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p w:rsidR="0019129E" w:rsidRDefault="000801F7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использовать не запрещенные законодател</w:t>
      </w:r>
      <w:r>
        <w:rPr>
          <w:rFonts w:ascii="Times New Roman" w:hAnsi="Times New Roman"/>
          <w:sz w:val="28"/>
        </w:rPr>
        <w:t xml:space="preserve">ьством Российской Федерации </w:t>
      </w:r>
      <w:r>
        <w:rPr>
          <w:rFonts w:ascii="Times New Roman" w:hAnsi="Times New Roman"/>
          <w:color w:val="0000FF"/>
          <w:sz w:val="28"/>
          <w:u w:val="single" w:color="000000"/>
        </w:rPr>
        <w:t>иные способы</w:t>
      </w:r>
      <w:r>
        <w:rPr>
          <w:rFonts w:ascii="Times New Roman" w:hAnsi="Times New Roman"/>
          <w:sz w:val="28"/>
        </w:rPr>
        <w:t xml:space="preserve"> защиты прав и законных интересов.</w:t>
      </w:r>
    </w:p>
    <w:tbl>
      <w:tblPr>
        <w:tblpPr w:leftFromText="180" w:rightFromText="180" w:vertAnchor="text" w:horzAnchor="margin" w:tblpY="8233"/>
        <w:tblW w:w="0" w:type="auto"/>
        <w:tblLayout w:type="fixed"/>
        <w:tblLook w:val="04A0"/>
      </w:tblPr>
      <w:tblGrid>
        <w:gridCol w:w="9639"/>
      </w:tblGrid>
      <w:tr w:rsidR="00CE0B6F" w:rsidTr="00CE0B6F">
        <w:trPr>
          <w:trHeight w:val="1985"/>
        </w:trPr>
        <w:tc>
          <w:tcPr>
            <w:tcW w:w="9639" w:type="dxa"/>
          </w:tcPr>
          <w:p w:rsidR="00CE0B6F" w:rsidRPr="00CE0B6F" w:rsidRDefault="00CE0B6F" w:rsidP="00CE0B6F">
            <w:pPr>
              <w:spacing w:before="240" w:line="360" w:lineRule="exact"/>
              <w:ind w:left="1985"/>
              <w:rPr>
                <w:color w:val="2F5496" w:themeColor="accent5" w:themeShade="BF"/>
                <w:sz w:val="24"/>
              </w:rPr>
            </w:pPr>
            <w:bookmarkStart w:id="0" w:name="SIGNERSTAMP1"/>
            <w:r w:rsidRPr="00CE0B6F">
              <w:rPr>
                <w:color w:val="2F5496" w:themeColor="accent5" w:themeShade="BF"/>
                <w:sz w:val="24"/>
              </w:rPr>
              <w:t>эл</w:t>
            </w:r>
            <w:proofErr w:type="gramStart"/>
            <w:r w:rsidRPr="00CE0B6F">
              <w:rPr>
                <w:color w:val="2F5496" w:themeColor="accent5" w:themeShade="BF"/>
                <w:sz w:val="24"/>
              </w:rPr>
              <w:t>.п</w:t>
            </w:r>
            <w:proofErr w:type="gramEnd"/>
            <w:r w:rsidRPr="00CE0B6F">
              <w:rPr>
                <w:color w:val="2F5496" w:themeColor="accent5" w:themeShade="BF"/>
                <w:sz w:val="24"/>
              </w:rPr>
              <w:t>одпись</w:t>
            </w:r>
            <w:bookmarkEnd w:id="0"/>
          </w:p>
          <w:p w:rsidR="00CE0B6F" w:rsidRDefault="00CE0B6F" w:rsidP="00CE0B6F">
            <w:pPr>
              <w:spacing w:line="360" w:lineRule="exact"/>
              <w:rPr>
                <w:color w:val="808080" w:themeColor="background1" w:themeShade="80"/>
                <w:sz w:val="28"/>
              </w:rPr>
            </w:pPr>
          </w:p>
        </w:tc>
      </w:tr>
    </w:tbl>
    <w:p w:rsidR="0019129E" w:rsidRPr="00CE0B6F" w:rsidRDefault="000801F7" w:rsidP="00CE0B6F">
      <w:pPr>
        <w:widowControl/>
        <w:spacing w:before="168"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</w:t>
      </w:r>
      <w:r>
        <w:rPr>
          <w:rFonts w:ascii="Times New Roman" w:hAnsi="Times New Roman"/>
          <w:sz w:val="28"/>
        </w:rPr>
        <w:t xml:space="preserve">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</w:t>
      </w:r>
      <w:proofErr w:type="gramStart"/>
      <w:r>
        <w:rPr>
          <w:rFonts w:ascii="Times New Roman" w:hAnsi="Times New Roman"/>
          <w:sz w:val="28"/>
        </w:rPr>
        <w:t>к</w:t>
      </w:r>
      <w:proofErr w:type="gramEnd"/>
      <w:r>
        <w:rPr>
          <w:rFonts w:ascii="Times New Roman" w:hAnsi="Times New Roman"/>
          <w:sz w:val="28"/>
        </w:rPr>
        <w:t xml:space="preserve"> обучающимся дисциплинарного взыскания.  Комиссия по урегулированию</w:t>
      </w:r>
      <w:r>
        <w:rPr>
          <w:rFonts w:ascii="Times New Roman" w:hAnsi="Times New Roman"/>
          <w:sz w:val="28"/>
        </w:rPr>
        <w:t xml:space="preserve"> споров между участниками образовательных отношений создается в организации, осуществляющей образовательную деятельность, из равного числа представителей совершеннолетних обучающихся, родителей (законных представителей) несовершеннолетних обучающихся, рабо</w:t>
      </w:r>
      <w:r>
        <w:rPr>
          <w:rFonts w:ascii="Times New Roman" w:hAnsi="Times New Roman"/>
          <w:sz w:val="28"/>
        </w:rPr>
        <w:t>тников организации, осуществляющей образовательную деятельность. 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</w:t>
      </w:r>
      <w:r>
        <w:rPr>
          <w:rFonts w:ascii="Times New Roman" w:hAnsi="Times New Roman"/>
          <w:sz w:val="28"/>
        </w:rPr>
        <w:t>вательную деятельность, и подлежит исполнению в сроки, предусмотренные указанным решением. 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</w:t>
      </w:r>
      <w:r>
        <w:rPr>
          <w:rFonts w:ascii="Times New Roman" w:hAnsi="Times New Roman"/>
          <w:sz w:val="28"/>
        </w:rPr>
        <w:t>орядке.  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актом, который принимается с учетом мнения советов обучающи</w:t>
      </w:r>
      <w:r>
        <w:rPr>
          <w:rFonts w:ascii="Times New Roman" w:hAnsi="Times New Roman"/>
          <w:sz w:val="28"/>
        </w:rPr>
        <w:t>хся, советов родителей, а также представительных органов работников этой организации и (или) обучающихся в ней (при их наличии).</w:t>
      </w:r>
    </w:p>
    <w:p w:rsidR="0019129E" w:rsidRDefault="0019129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  <w:bookmarkStart w:id="1" w:name="_GoBack"/>
      <w:bookmarkEnd w:id="1"/>
    </w:p>
    <w:p w:rsidR="0019129E" w:rsidRDefault="0019129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:rsidR="0019129E" w:rsidRDefault="0019129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:rsidR="0019129E" w:rsidRDefault="0019129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:rsidR="0019129E" w:rsidRDefault="0019129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sectPr w:rsidR="0019129E" w:rsidSect="00CE0B6F">
      <w:footerReference w:type="first" r:id="rId6"/>
      <w:pgSz w:w="11906" w:h="16838"/>
      <w:pgMar w:top="454" w:right="567" w:bottom="567" w:left="993" w:header="709" w:footer="523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1F7" w:rsidRDefault="000801F7" w:rsidP="0019129E">
      <w:pPr>
        <w:spacing w:after="0" w:line="240" w:lineRule="auto"/>
      </w:pPr>
      <w:r>
        <w:separator/>
      </w:r>
    </w:p>
  </w:endnote>
  <w:endnote w:type="continuationSeparator" w:id="0">
    <w:p w:rsidR="000801F7" w:rsidRDefault="000801F7" w:rsidP="00191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29E" w:rsidRDefault="0019129E">
    <w:pPr>
      <w:pStyle w:val="a5"/>
      <w:spacing w:after="60"/>
      <w:rPr>
        <w:rFonts w:ascii="Times New Roman" w:hAnsi="Times New Roman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1F7" w:rsidRDefault="000801F7" w:rsidP="0019129E">
      <w:pPr>
        <w:spacing w:after="0" w:line="240" w:lineRule="auto"/>
      </w:pPr>
      <w:r>
        <w:separator/>
      </w:r>
    </w:p>
  </w:footnote>
  <w:footnote w:type="continuationSeparator" w:id="0">
    <w:p w:rsidR="000801F7" w:rsidRDefault="000801F7" w:rsidP="001912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129E"/>
    <w:rsid w:val="000801F7"/>
    <w:rsid w:val="0019129E"/>
    <w:rsid w:val="00CE0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9129E"/>
  </w:style>
  <w:style w:type="paragraph" w:styleId="10">
    <w:name w:val="heading 1"/>
    <w:next w:val="a"/>
    <w:link w:val="11"/>
    <w:uiPriority w:val="9"/>
    <w:qFormat/>
    <w:rsid w:val="0019129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1"/>
    <w:uiPriority w:val="9"/>
    <w:qFormat/>
    <w:rsid w:val="0019129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9129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9129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9129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9129E"/>
  </w:style>
  <w:style w:type="paragraph" w:customStyle="1" w:styleId="20">
    <w:name w:val="Заголовок 2 Знак"/>
    <w:link w:val="22"/>
    <w:rsid w:val="0019129E"/>
    <w:rPr>
      <w:rFonts w:ascii="XO Thames" w:hAnsi="XO Thames"/>
      <w:b/>
      <w:sz w:val="28"/>
    </w:rPr>
  </w:style>
  <w:style w:type="character" w:customStyle="1" w:styleId="22">
    <w:name w:val="Заголовок 2 Знак"/>
    <w:link w:val="20"/>
    <w:rsid w:val="0019129E"/>
    <w:rPr>
      <w:rFonts w:ascii="XO Thames" w:hAnsi="XO Thames"/>
      <w:b/>
      <w:sz w:val="28"/>
    </w:rPr>
  </w:style>
  <w:style w:type="paragraph" w:styleId="23">
    <w:name w:val="toc 2"/>
    <w:next w:val="a"/>
    <w:link w:val="24"/>
    <w:uiPriority w:val="39"/>
    <w:rsid w:val="0019129E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19129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9129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9129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9129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9129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9129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9129E"/>
    <w:rPr>
      <w:rFonts w:ascii="XO Thames" w:hAnsi="XO Thames"/>
      <w:sz w:val="28"/>
    </w:rPr>
  </w:style>
  <w:style w:type="paragraph" w:customStyle="1" w:styleId="12">
    <w:name w:val="Основной шрифт абзаца1"/>
    <w:link w:val="a3"/>
    <w:rsid w:val="0019129E"/>
  </w:style>
  <w:style w:type="paragraph" w:styleId="a3">
    <w:name w:val="header"/>
    <w:basedOn w:val="a"/>
    <w:link w:val="a4"/>
    <w:rsid w:val="00191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19129E"/>
  </w:style>
  <w:style w:type="paragraph" w:customStyle="1" w:styleId="Endnote">
    <w:name w:val="Endnote"/>
    <w:link w:val="Endnote0"/>
    <w:rsid w:val="0019129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19129E"/>
    <w:rPr>
      <w:rFonts w:ascii="XO Thames" w:hAnsi="XO Thames"/>
    </w:rPr>
  </w:style>
  <w:style w:type="character" w:customStyle="1" w:styleId="30">
    <w:name w:val="Заголовок 3 Знак"/>
    <w:link w:val="3"/>
    <w:rsid w:val="0019129E"/>
    <w:rPr>
      <w:rFonts w:ascii="XO Thames" w:hAnsi="XO Thames"/>
      <w:b/>
      <w:sz w:val="26"/>
    </w:rPr>
  </w:style>
  <w:style w:type="paragraph" w:customStyle="1" w:styleId="13">
    <w:name w:val="Обычный1"/>
    <w:link w:val="14"/>
    <w:rsid w:val="0019129E"/>
  </w:style>
  <w:style w:type="character" w:customStyle="1" w:styleId="14">
    <w:name w:val="Обычный1"/>
    <w:link w:val="13"/>
    <w:rsid w:val="0019129E"/>
  </w:style>
  <w:style w:type="paragraph" w:styleId="31">
    <w:name w:val="toc 3"/>
    <w:next w:val="a"/>
    <w:link w:val="32"/>
    <w:uiPriority w:val="39"/>
    <w:rsid w:val="0019129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9129E"/>
    <w:rPr>
      <w:rFonts w:ascii="XO Thames" w:hAnsi="XO Thames"/>
      <w:sz w:val="28"/>
    </w:rPr>
  </w:style>
  <w:style w:type="paragraph" w:customStyle="1" w:styleId="15">
    <w:name w:val="Гиперссылка1"/>
    <w:link w:val="16"/>
    <w:rsid w:val="0019129E"/>
    <w:rPr>
      <w:color w:val="0000FF"/>
      <w:u w:val="single"/>
    </w:rPr>
  </w:style>
  <w:style w:type="character" w:customStyle="1" w:styleId="16">
    <w:name w:val="Гиперссылка1"/>
    <w:link w:val="15"/>
    <w:rsid w:val="0019129E"/>
    <w:rPr>
      <w:color w:val="0000FF"/>
      <w:u w:val="single"/>
    </w:rPr>
  </w:style>
  <w:style w:type="character" w:customStyle="1" w:styleId="50">
    <w:name w:val="Заголовок 5 Знак"/>
    <w:link w:val="5"/>
    <w:rsid w:val="0019129E"/>
    <w:rPr>
      <w:rFonts w:ascii="XO Thames" w:hAnsi="XO Thames"/>
      <w:b/>
    </w:rPr>
  </w:style>
  <w:style w:type="character" w:customStyle="1" w:styleId="11">
    <w:name w:val="Заголовок 1 Знак"/>
    <w:link w:val="10"/>
    <w:rsid w:val="0019129E"/>
    <w:rPr>
      <w:rFonts w:ascii="XO Thames" w:hAnsi="XO Thames"/>
      <w:b/>
      <w:sz w:val="32"/>
    </w:rPr>
  </w:style>
  <w:style w:type="paragraph" w:styleId="a5">
    <w:name w:val="footer"/>
    <w:basedOn w:val="a"/>
    <w:link w:val="a6"/>
    <w:rsid w:val="00191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19129E"/>
  </w:style>
  <w:style w:type="paragraph" w:customStyle="1" w:styleId="25">
    <w:name w:val="Гиперссылка2"/>
    <w:link w:val="a7"/>
    <w:rsid w:val="0019129E"/>
    <w:rPr>
      <w:color w:val="0000FF"/>
      <w:u w:val="single"/>
    </w:rPr>
  </w:style>
  <w:style w:type="character" w:styleId="a7">
    <w:name w:val="Hyperlink"/>
    <w:link w:val="25"/>
    <w:rsid w:val="0019129E"/>
    <w:rPr>
      <w:color w:val="0000FF"/>
      <w:u w:val="single"/>
    </w:rPr>
  </w:style>
  <w:style w:type="paragraph" w:customStyle="1" w:styleId="Footnote">
    <w:name w:val="Footnote"/>
    <w:link w:val="Footnote0"/>
    <w:rsid w:val="0019129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9129E"/>
    <w:rPr>
      <w:rFonts w:ascii="XO Thames" w:hAnsi="XO Thames"/>
    </w:rPr>
  </w:style>
  <w:style w:type="paragraph" w:styleId="17">
    <w:name w:val="toc 1"/>
    <w:next w:val="a"/>
    <w:link w:val="18"/>
    <w:uiPriority w:val="39"/>
    <w:rsid w:val="0019129E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19129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9129E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9129E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19129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9129E"/>
    <w:rPr>
      <w:rFonts w:ascii="XO Thames" w:hAnsi="XO Thames"/>
      <w:sz w:val="28"/>
    </w:rPr>
  </w:style>
  <w:style w:type="paragraph" w:styleId="a8">
    <w:name w:val="Balloon Text"/>
    <w:basedOn w:val="a"/>
    <w:link w:val="a9"/>
    <w:rsid w:val="0019129E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19129E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rsid w:val="0019129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9129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9129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9129E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19129E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19129E"/>
    <w:rPr>
      <w:rFonts w:ascii="XO Thames" w:hAnsi="XO Thames"/>
      <w:i/>
      <w:sz w:val="24"/>
    </w:rPr>
  </w:style>
  <w:style w:type="paragraph" w:customStyle="1" w:styleId="19">
    <w:name w:val="Основной шрифт абзаца1"/>
    <w:link w:val="1a"/>
    <w:rsid w:val="0019129E"/>
  </w:style>
  <w:style w:type="character" w:customStyle="1" w:styleId="1a">
    <w:name w:val="Основной шрифт абзаца1"/>
    <w:link w:val="19"/>
    <w:rsid w:val="0019129E"/>
  </w:style>
  <w:style w:type="paragraph" w:styleId="ac">
    <w:name w:val="Title"/>
    <w:next w:val="a"/>
    <w:link w:val="ad"/>
    <w:uiPriority w:val="10"/>
    <w:qFormat/>
    <w:rsid w:val="0019129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19129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9129E"/>
    <w:rPr>
      <w:rFonts w:ascii="XO Thames" w:hAnsi="XO Thames"/>
      <w:b/>
      <w:sz w:val="24"/>
    </w:rPr>
  </w:style>
  <w:style w:type="character" w:customStyle="1" w:styleId="21">
    <w:name w:val="Заголовок 2 Знак1"/>
    <w:link w:val="2"/>
    <w:rsid w:val="0019129E"/>
    <w:rPr>
      <w:rFonts w:ascii="XO Thames" w:hAnsi="XO Thames"/>
      <w:b/>
      <w:sz w:val="28"/>
    </w:rPr>
  </w:style>
  <w:style w:type="table" w:styleId="ae">
    <w:name w:val="Table Grid"/>
    <w:basedOn w:val="a1"/>
    <w:rsid w:val="0019129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5163</Words>
  <Characters>29433</Characters>
  <Application>Microsoft Office Word</Application>
  <DocSecurity>0</DocSecurity>
  <Lines>245</Lines>
  <Paragraphs>69</Paragraphs>
  <ScaleCrop>false</ScaleCrop>
  <Company>Reanimator Extreme Edition</Company>
  <LinksUpToDate>false</LinksUpToDate>
  <CharactersWithSpaces>34527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elena</cp:lastModifiedBy>
  <cp:revision>3</cp:revision>
  <dcterms:created xsi:type="dcterms:W3CDTF">2025-12-09T06:17:00Z</dcterms:created>
  <dcterms:modified xsi:type="dcterms:W3CDTF">2026-03-11T08:30:00Z</dcterms:modified>
</cp:coreProperties>
</file>