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777A18" w:rsidRDefault="00777A18" w:rsidP="00777A18">
      <w:pPr>
        <w:pStyle w:val="1"/>
        <w:tabs>
          <w:tab w:val="left" w:pos="8789"/>
        </w:tabs>
        <w:spacing w:after="0" w:line="100" w:lineRule="atLeast"/>
        <w:ind w:left="357" w:right="567"/>
        <w:jc w:val="right"/>
        <w:rPr>
          <w:rFonts w:ascii="Times New Roman" w:eastAsia="Times New Roman" w:hAnsi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anchor distT="0" distB="0" distL="114935" distR="114935" simplePos="0" relativeHeight="251657216" behindDoc="0" locked="0" layoutInCell="1" allowOverlap="1" wp14:anchorId="6F968071" wp14:editId="7BCA65E2">
            <wp:simplePos x="0" y="0"/>
            <wp:positionH relativeFrom="column">
              <wp:posOffset>3366135</wp:posOffset>
            </wp:positionH>
            <wp:positionV relativeFrom="paragraph">
              <wp:posOffset>15875</wp:posOffset>
            </wp:positionV>
            <wp:extent cx="654685" cy="7429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C8B5AED" wp14:editId="392C3268">
            <wp:extent cx="68580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28980" cy="794385"/>
            <wp:effectExtent l="0" t="0" r="0" b="571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94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A18" w:rsidRDefault="00777A18" w:rsidP="00777A18">
      <w:pPr>
        <w:pStyle w:val="1"/>
        <w:spacing w:after="0" w:line="100" w:lineRule="atLeast"/>
        <w:ind w:left="357"/>
        <w:jc w:val="right"/>
        <w:rPr>
          <w:rFonts w:ascii="Times New Roman" w:eastAsia="Times New Roman" w:hAnsi="Times New Roman"/>
          <w:b/>
          <w:i/>
          <w:sz w:val="20"/>
          <w:szCs w:val="20"/>
        </w:rPr>
      </w:pPr>
    </w:p>
    <w:tbl>
      <w:tblPr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3294"/>
        <w:gridCol w:w="4961"/>
        <w:gridCol w:w="2519"/>
      </w:tblGrid>
      <w:tr w:rsidR="00777A18" w:rsidTr="00777A18">
        <w:tc>
          <w:tcPr>
            <w:tcW w:w="3294" w:type="dxa"/>
          </w:tcPr>
          <w:p w:rsidR="00777A18" w:rsidRDefault="00777A18">
            <w:pPr>
              <w:spacing w:line="100" w:lineRule="atLeast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Главное управление Минюста России по Ростовской области</w:t>
            </w:r>
          </w:p>
          <w:p w:rsidR="00777A18" w:rsidRDefault="00777A18">
            <w:pPr>
              <w:pStyle w:val="1"/>
              <w:spacing w:after="0" w:line="100" w:lineRule="atLeast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  <w:hideMark/>
          </w:tcPr>
          <w:p w:rsidR="00777A18" w:rsidRDefault="00777A18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                         Адвокатская палата </w:t>
            </w:r>
          </w:p>
          <w:p w:rsidR="00777A18" w:rsidRDefault="00777A18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                         Ростовской области</w:t>
            </w:r>
          </w:p>
        </w:tc>
        <w:tc>
          <w:tcPr>
            <w:tcW w:w="2519" w:type="dxa"/>
            <w:hideMark/>
          </w:tcPr>
          <w:p w:rsidR="00777A18" w:rsidRDefault="00777A18" w:rsidP="00777A18">
            <w:pPr>
              <w:pStyle w:val="1"/>
              <w:spacing w:after="0" w:line="100" w:lineRule="atLeast"/>
              <w:ind w:left="-248"/>
              <w:jc w:val="center"/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Правительство 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br/>
              <w:t>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B60AD6" w:rsidRPr="00B60AD6" w:rsidRDefault="00B60AD6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D16E46" w:rsidRDefault="00462A4B" w:rsidP="00F87B2C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D16E46"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D16E46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D16E46"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0251CB" w:rsidRPr="00D16E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E46">
        <w:rPr>
          <w:rFonts w:ascii="Times New Roman" w:eastAsia="Times New Roman" w:hAnsi="Times New Roman" w:cs="Times New Roman"/>
          <w:sz w:val="20"/>
          <w:szCs w:val="20"/>
        </w:rPr>
        <w:t>III</w:t>
      </w:r>
      <w:r w:rsidR="00FB0787" w:rsidRPr="00D16E4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7F709E" w:rsidRPr="00D16E46">
        <w:rPr>
          <w:rFonts w:ascii="Times New Roman" w:eastAsia="Times New Roman" w:hAnsi="Times New Roman" w:cs="Times New Roman"/>
          <w:sz w:val="20"/>
          <w:szCs w:val="20"/>
        </w:rPr>
        <w:t xml:space="preserve">если среднедушевой доход ниже двукратной величины </w:t>
      </w:r>
      <w:hyperlink r:id="rId12" w:history="1">
        <w:r w:rsidR="007F709E" w:rsidRPr="00D16E46">
          <w:rPr>
            <w:rStyle w:val="a8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прожиточного минимума</w:t>
        </w:r>
      </w:hyperlink>
      <w:r w:rsidR="00D16E46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D16E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251CB" w:rsidRPr="00D16E46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251CB" w:rsidRPr="000251CB" w:rsidRDefault="00462A4B" w:rsidP="007928E1">
      <w:pPr>
        <w:pStyle w:val="ac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 w:firstRow="1" w:lastRow="0" w:firstColumn="1" w:lastColumn="0" w:noHBand="0" w:noVBand="1"/>
      </w:tblPr>
      <w:tblGrid>
        <w:gridCol w:w="5585"/>
        <w:gridCol w:w="412"/>
        <w:gridCol w:w="4743"/>
      </w:tblGrid>
      <w:tr w:rsidR="00131EC7" w:rsidRPr="00E34AD0" w:rsidTr="00D16E46">
        <w:tc>
          <w:tcPr>
            <w:tcW w:w="5736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 оказания бесплатной</w:t>
            </w:r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21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866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BB0C70">
        <w:trPr>
          <w:trHeight w:val="2861"/>
        </w:trPr>
        <w:tc>
          <w:tcPr>
            <w:tcW w:w="5736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21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6" w:type="dxa"/>
            <w:shd w:val="clear" w:color="92D050" w:fill="92D050"/>
          </w:tcPr>
          <w:p w:rsidR="004A4745" w:rsidRPr="00D16E46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D16E46" w:rsidRPr="004A4745" w:rsidRDefault="00D16E46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органы исполнительной власти Ростовской области (министерства здравоохранения; общего и профессионального образования, труда и социального развития, строительства, архитектуры и территориального развития; Государственная жилищная инспекция; Управление государственной службы занятости населения в пределах отраслевой компетенции)</w:t>
            </w:r>
          </w:p>
          <w:p w:rsidR="00131EC7" w:rsidRPr="00652511" w:rsidRDefault="00131EC7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BB0C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Куда обращаться для получения </w:t>
            </w:r>
            <w:r w:rsidR="00BB0C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бесплатной юридической помощи</w:t>
            </w:r>
          </w:p>
        </w:tc>
      </w:tr>
    </w:tbl>
    <w:p w:rsidR="00D16E4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</w:t>
      </w:r>
      <w:r w:rsidR="00D16E46">
        <w:rPr>
          <w:rFonts w:ascii="Times New Roman" w:eastAsia="Calibri" w:hAnsi="Times New Roman" w:cs="Times New Roman"/>
          <w:sz w:val="18"/>
          <w:szCs w:val="18"/>
        </w:rPr>
        <w:t>:</w:t>
      </w:r>
    </w:p>
    <w:p w:rsidR="00B60AD6" w:rsidRDefault="00D16E4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B60AD6" w:rsidRPr="005C502B">
        <w:rPr>
          <w:rFonts w:ascii="Times New Roman" w:eastAsia="Calibri" w:hAnsi="Times New Roman" w:cs="Times New Roman"/>
          <w:sz w:val="18"/>
          <w:szCs w:val="18"/>
        </w:rPr>
        <w:t xml:space="preserve">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</w:t>
      </w:r>
      <w:r>
        <w:rPr>
          <w:rFonts w:ascii="Times New Roman" w:eastAsia="Calibri" w:hAnsi="Times New Roman" w:cs="Times New Roman"/>
          <w:sz w:val="18"/>
          <w:szCs w:val="18"/>
        </w:rPr>
        <w:t>и бесплатной юридической помощи;</w:t>
      </w:r>
    </w:p>
    <w:p w:rsidR="00D16E46" w:rsidRPr="00B60AD6" w:rsidRDefault="00D16E4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18"/>
          <w:szCs w:val="18"/>
        </w:rPr>
        <w:t>- в уполномоченные</w:t>
      </w:r>
      <w:r w:rsidR="00BB0C70">
        <w:rPr>
          <w:rFonts w:ascii="Times New Roman" w:eastAsia="Calibri" w:hAnsi="Times New Roman" w:cs="Times New Roman"/>
          <w:sz w:val="18"/>
          <w:szCs w:val="18"/>
        </w:rPr>
        <w:t xml:space="preserve"> на оказание бесплатной юридической помощи</w:t>
      </w:r>
      <w:r>
        <w:rPr>
          <w:rFonts w:ascii="Times New Roman" w:eastAsia="Calibri" w:hAnsi="Times New Roman" w:cs="Times New Roman"/>
          <w:sz w:val="18"/>
          <w:szCs w:val="18"/>
        </w:rPr>
        <w:t xml:space="preserve"> органы</w:t>
      </w:r>
      <w:r w:rsidR="00BB0C70">
        <w:rPr>
          <w:rFonts w:ascii="Times New Roman" w:eastAsia="Calibri" w:hAnsi="Times New Roman" w:cs="Times New Roman"/>
          <w:sz w:val="18"/>
          <w:szCs w:val="18"/>
        </w:rPr>
        <w:t xml:space="preserve"> исполнительной власти Ростовской области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паспорт</w:t>
      </w:r>
      <w:r w:rsidRPr="00B60AD6">
        <w:rPr>
          <w:rFonts w:ascii="Times New Roman" w:eastAsia="Calibri" w:hAnsi="Times New Roman" w:cs="Times New Roman"/>
          <w:sz w:val="20"/>
          <w:szCs w:val="20"/>
        </w:rPr>
        <w:t xml:space="preserve"> или иной документ, удостоверяющий личность гражданина Российской Федерации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 xml:space="preserve">документ, подтверждающий </w:t>
      </w:r>
      <w:r w:rsidRPr="00B60AD6">
        <w:rPr>
          <w:rFonts w:ascii="Times New Roman" w:eastAsia="Calibri" w:hAnsi="Times New Roman" w:cs="Times New Roman"/>
          <w:sz w:val="20"/>
          <w:szCs w:val="20"/>
        </w:rPr>
        <w:t>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4608" w:rsidRPr="00204B8A" w:rsidRDefault="00734608" w:rsidP="00BB0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p w:rsidR="00734608" w:rsidRPr="00BB0C70" w:rsidRDefault="00734608" w:rsidP="00BB0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государственной и негосударственной системы б</w:t>
      </w:r>
      <w:bookmarkStart w:id="0" w:name="_GoBack"/>
      <w:bookmarkEnd w:id="0"/>
      <w:r w:rsidRPr="00204B8A">
        <w:rPr>
          <w:rFonts w:ascii="Times New Roman" w:eastAsia="Calibri" w:hAnsi="Times New Roman" w:cs="Times New Roman"/>
          <w:sz w:val="18"/>
          <w:szCs w:val="18"/>
        </w:rPr>
        <w:t>есплатной юридической помощи в Ростовской области</w:t>
      </w:r>
    </w:p>
    <w:tbl>
      <w:tblPr>
        <w:tblStyle w:val="af0"/>
        <w:tblpPr w:leftFromText="180" w:rightFromText="180" w:vertAnchor="page" w:horzAnchor="margin" w:tblpY="147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465"/>
        <w:gridCol w:w="3422"/>
      </w:tblGrid>
      <w:tr w:rsidR="00D67344" w:rsidRPr="00204B8A" w:rsidTr="00777A18">
        <w:tc>
          <w:tcPr>
            <w:tcW w:w="3961" w:type="dxa"/>
          </w:tcPr>
          <w:p w:rsidR="00D67344" w:rsidRPr="00204B8A" w:rsidRDefault="002800ED" w:rsidP="00777A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8C09A9" wp14:editId="025B983A">
                  <wp:extent cx="685800" cy="685800"/>
                  <wp:effectExtent l="0" t="0" r="0" b="0"/>
                  <wp:docPr id="1" name="Рисунок 1" descr="http://qrcoder.ru/code/?https%3A%2F%2Fto61.minjust.gov.ru%2Fru%2Factivity%2Fdirections%2F8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to61.minjust.gov.ru%2Fru%2Factivity%2Fdirections%2F8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127" cy="684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D67344" w:rsidRPr="00204B8A" w:rsidRDefault="00D67344" w:rsidP="00777A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0EEB97E7" wp14:editId="7F2F408C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</w:tcPr>
          <w:p w:rsidR="00D67344" w:rsidRPr="00204B8A" w:rsidRDefault="00D67344" w:rsidP="00777A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2CC4494" wp14:editId="016FB637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44" w:rsidRPr="00204B8A" w:rsidTr="00777A18">
        <w:tc>
          <w:tcPr>
            <w:tcW w:w="3961" w:type="dxa"/>
          </w:tcPr>
          <w:p w:rsidR="00D67344" w:rsidRPr="00204B8A" w:rsidRDefault="002800ED" w:rsidP="00777A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0ED">
              <w:rPr>
                <w:rFonts w:ascii="Times New Roman" w:eastAsia="Calibri" w:hAnsi="Times New Roman" w:cs="Times New Roman"/>
                <w:sz w:val="18"/>
                <w:szCs w:val="18"/>
              </w:rPr>
              <w:t>https://to61.minjust.gov.ru/ru/activity/directions/81/</w:t>
            </w:r>
          </w:p>
        </w:tc>
        <w:tc>
          <w:tcPr>
            <w:tcW w:w="3465" w:type="dxa"/>
          </w:tcPr>
          <w:p w:rsidR="00D67344" w:rsidRPr="00204B8A" w:rsidRDefault="00D67344" w:rsidP="00777A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422" w:type="dxa"/>
          </w:tcPr>
          <w:p w:rsidR="00D67344" w:rsidRPr="00204B8A" w:rsidRDefault="00D67344" w:rsidP="00777A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462A4B" w:rsidRPr="00204B8A" w:rsidRDefault="00734608" w:rsidP="00BB0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можно получить на официальных сайтах  Главного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777A18">
      <w:footerReference w:type="default" r:id="rId17"/>
      <w:pgSz w:w="11906" w:h="16838"/>
      <w:pgMar w:top="0" w:right="707" w:bottom="0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FE6" w:rsidRDefault="00AD6FE6" w:rsidP="00D25138">
      <w:pPr>
        <w:spacing w:after="0" w:line="240" w:lineRule="auto"/>
      </w:pPr>
      <w:r>
        <w:separator/>
      </w:r>
    </w:p>
  </w:endnote>
  <w:endnote w:type="continuationSeparator" w:id="0">
    <w:p w:rsidR="00AD6FE6" w:rsidRDefault="00AD6FE6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FE6" w:rsidRDefault="00AD6FE6" w:rsidP="00D25138">
      <w:pPr>
        <w:spacing w:after="0" w:line="240" w:lineRule="auto"/>
      </w:pPr>
      <w:r>
        <w:separator/>
      </w:r>
    </w:p>
  </w:footnote>
  <w:footnote w:type="continuationSeparator" w:id="0">
    <w:p w:rsidR="00AD6FE6" w:rsidRDefault="00AD6FE6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0F"/>
    <w:rsid w:val="00000529"/>
    <w:rsid w:val="00001446"/>
    <w:rsid w:val="00002D11"/>
    <w:rsid w:val="00022F95"/>
    <w:rsid w:val="000251CB"/>
    <w:rsid w:val="00025D6D"/>
    <w:rsid w:val="00034F9A"/>
    <w:rsid w:val="00037ACA"/>
    <w:rsid w:val="0005176A"/>
    <w:rsid w:val="000778D3"/>
    <w:rsid w:val="000835AD"/>
    <w:rsid w:val="0008482B"/>
    <w:rsid w:val="0008522B"/>
    <w:rsid w:val="0009246C"/>
    <w:rsid w:val="000954BD"/>
    <w:rsid w:val="000A050B"/>
    <w:rsid w:val="000A7FF6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17663"/>
    <w:rsid w:val="00221DFB"/>
    <w:rsid w:val="00227C2D"/>
    <w:rsid w:val="00253095"/>
    <w:rsid w:val="0025572F"/>
    <w:rsid w:val="002578BC"/>
    <w:rsid w:val="002704CB"/>
    <w:rsid w:val="00275A67"/>
    <w:rsid w:val="002800ED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B5142"/>
    <w:rsid w:val="003D3ABF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A4745"/>
    <w:rsid w:val="004B0A8F"/>
    <w:rsid w:val="004B4DF9"/>
    <w:rsid w:val="004D5ADA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77A18"/>
    <w:rsid w:val="007925BB"/>
    <w:rsid w:val="007928E1"/>
    <w:rsid w:val="00793255"/>
    <w:rsid w:val="007A49A8"/>
    <w:rsid w:val="007A5A76"/>
    <w:rsid w:val="007B2797"/>
    <w:rsid w:val="007B4FB4"/>
    <w:rsid w:val="007B6975"/>
    <w:rsid w:val="007D1371"/>
    <w:rsid w:val="007D1949"/>
    <w:rsid w:val="007D54F8"/>
    <w:rsid w:val="007D550D"/>
    <w:rsid w:val="007D761A"/>
    <w:rsid w:val="007F3232"/>
    <w:rsid w:val="007F709E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72A00"/>
    <w:rsid w:val="00885423"/>
    <w:rsid w:val="00886132"/>
    <w:rsid w:val="008B2776"/>
    <w:rsid w:val="008B31C3"/>
    <w:rsid w:val="008B3E53"/>
    <w:rsid w:val="008D58F3"/>
    <w:rsid w:val="008D73CC"/>
    <w:rsid w:val="00904662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2B8"/>
    <w:rsid w:val="00A01330"/>
    <w:rsid w:val="00A12483"/>
    <w:rsid w:val="00A14A74"/>
    <w:rsid w:val="00A1586B"/>
    <w:rsid w:val="00A218D1"/>
    <w:rsid w:val="00A35699"/>
    <w:rsid w:val="00A405B4"/>
    <w:rsid w:val="00A514EE"/>
    <w:rsid w:val="00A75FB4"/>
    <w:rsid w:val="00A81508"/>
    <w:rsid w:val="00A91178"/>
    <w:rsid w:val="00AB0474"/>
    <w:rsid w:val="00AB09EA"/>
    <w:rsid w:val="00AC3BEB"/>
    <w:rsid w:val="00AC55BA"/>
    <w:rsid w:val="00AD6FE6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0C70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14D8"/>
    <w:rsid w:val="00CD6FE2"/>
    <w:rsid w:val="00CE0117"/>
    <w:rsid w:val="00CE10C6"/>
    <w:rsid w:val="00CF1076"/>
    <w:rsid w:val="00D003E5"/>
    <w:rsid w:val="00D1460E"/>
    <w:rsid w:val="00D16E46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464DA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EF438B"/>
    <w:rsid w:val="00F032FA"/>
    <w:rsid w:val="00F05683"/>
    <w:rsid w:val="00F05738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93182"/>
    <w:rsid w:val="00F943DC"/>
    <w:rsid w:val="00F944C0"/>
    <w:rsid w:val="00F94F70"/>
    <w:rsid w:val="00F9619F"/>
    <w:rsid w:val="00FA3385"/>
    <w:rsid w:val="00FB0787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77A18"/>
    <w:pPr>
      <w:suppressAutoHyphens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77A18"/>
    <w:pPr>
      <w:suppressAutoHyphens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8A19D6C506ABEB4FF2C1367E739ADEBD60A9ED799EDF380FB92A8AC22E9AC1F47E2084628CC6890ABC3C996294724AAdAD2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gif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28D3A-97EB-4B08-82F9-3B438841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2019-12-04T11:13:00Z</cp:lastPrinted>
  <dcterms:created xsi:type="dcterms:W3CDTF">2023-03-06T11:56:00Z</dcterms:created>
  <dcterms:modified xsi:type="dcterms:W3CDTF">2023-03-06T11:56:00Z</dcterms:modified>
</cp:coreProperties>
</file>