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95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Поступление ребёнка в школу является переломным моментом между дошкольным и школьным возрастом. Для успешного обучения в школе необходима не только умственная, нравственно-волевая, но и прежде всего физическая подготовка.</w:t>
      </w:r>
    </w:p>
    <w:p w:rsidR="006A0595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0595">
        <w:rPr>
          <w:rFonts w:eastAsiaTheme="minorEastAsia"/>
          <w:b/>
          <w:bCs/>
          <w:sz w:val="24"/>
          <w:lang w:eastAsia="ru-RU"/>
        </w:rPr>
        <w:t>Физическая готовность к школе.</w:t>
      </w:r>
      <w:r w:rsidR="006A0595">
        <w:rPr>
          <w:rFonts w:eastAsiaTheme="minorEastAsia"/>
          <w:b/>
          <w:bCs/>
          <w:sz w:val="24"/>
          <w:lang w:eastAsia="ru-RU"/>
        </w:rPr>
        <w:t xml:space="preserve"> </w:t>
      </w: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Физическое созревание организма (хорошая осанка, зрение, развитие мелких групп - мышц развитие кистей рук, координация движений в соответствии с возрастной нормой).</w:t>
      </w:r>
      <w:r w:rsidR="00E55C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Устойчивость к нагрузкам.</w:t>
      </w:r>
      <w:r w:rsid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Гибкость в адаптации к новому режиму.</w:t>
      </w:r>
      <w:r w:rsid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Совет:</w:t>
      </w:r>
      <w:r w:rsid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организуйте распорядок дня (стабильный режим, полноценный сон, прогулки на воздухе).</w:t>
      </w:r>
    </w:p>
    <w:p w:rsidR="006A0595" w:rsidRDefault="00E55CD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anchor distT="0" distB="0" distL="114300" distR="114300" simplePos="0" relativeHeight="251660288" behindDoc="0" locked="0" layoutInCell="1" allowOverlap="1" wp14:anchorId="79256C2B" wp14:editId="2BB3A535">
            <wp:simplePos x="0" y="0"/>
            <wp:positionH relativeFrom="margin">
              <wp:posOffset>4336415</wp:posOffset>
            </wp:positionH>
            <wp:positionV relativeFrom="margin">
              <wp:posOffset>2144395</wp:posOffset>
            </wp:positionV>
            <wp:extent cx="1924050" cy="1430020"/>
            <wp:effectExtent l="0" t="0" r="0" b="0"/>
            <wp:wrapSquare wrapText="bothSides"/>
            <wp:docPr id="103" name="Рисунок 103" descr="https://ped-kopilka.ru/upload/blogs2/2016/5/28039_18f98cfadad6e94514bd52540f09f3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5/28039_18f98cfadad6e94514bd52540f09f3ab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10C" w:rsidRPr="006A0595">
        <w:rPr>
          <w:rFonts w:eastAsiaTheme="minorEastAsia"/>
          <w:b/>
          <w:bCs/>
          <w:sz w:val="24"/>
          <w:lang w:eastAsia="ru-RU"/>
        </w:rPr>
        <w:t>Умственная готовность детей к школе.</w:t>
      </w:r>
      <w:r w:rsidR="006A0595">
        <w:rPr>
          <w:rFonts w:eastAsiaTheme="minorEastAsia"/>
          <w:b/>
          <w:bCs/>
          <w:sz w:val="24"/>
          <w:lang w:eastAsia="ru-RU"/>
        </w:rPr>
        <w:t xml:space="preserve"> </w:t>
      </w:r>
      <w:r w:rsidR="0021710C"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Определяется познаниями ребенка об окружающем мире. У ребенка должны быть сформированы предпосылки учебной деятельности:-</w:t>
      </w:r>
      <w:r w:rsid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1710C"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принимать учебную задачу: желание выполнить задачу, поставленную педагогом и понимать то, что надо делать и что должно получиться в результате выполнения задания</w:t>
      </w:r>
      <w:proofErr w:type="gramStart"/>
      <w:r w:rsidR="0021710C"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;-</w:t>
      </w:r>
      <w:proofErr w:type="gramEnd"/>
      <w:r w:rsidR="0021710C"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обобщать, сравнивать объекты, выделять существенные признаки;-понимать смысл и последовательность событий (на картинках, в рассказе, в жизни);-иметь элементарный запас сведений о себе, своей семье, быте, уметь им пользоваться;-делать простой логический вывод</w:t>
      </w:r>
      <w:proofErr w:type="gramStart"/>
      <w:r w:rsidR="0021710C"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;-</w:t>
      </w:r>
      <w:proofErr w:type="gramEnd"/>
      <w:r w:rsidR="0021710C"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копировать буквы, цифры, фигуры, соблюдая размерность всех элементов;-ориентироваться в пространстве (верх-низ, вправо-влево, вперед–назад);</w:t>
      </w:r>
      <w:r w:rsidR="0021710C"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-механически запоминать 10 не связанных между собой слов при 4-кратном повторении;-находить часть от целой фигуры, конструировать фигуры из деталей по образцу;-хорошо манипулировать мелкими предметами, не испытывать затруднений при рисовании;- уметь правильно держать карандаш, видеть клетку в тетради, проводить заданные линии, копировать рисунки и фигуры.</w:t>
      </w:r>
    </w:p>
    <w:p w:rsidR="006A0595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0595">
        <w:rPr>
          <w:rFonts w:eastAsiaTheme="minorEastAsia"/>
          <w:b/>
          <w:bCs/>
          <w:sz w:val="24"/>
          <w:lang w:eastAsia="ru-RU"/>
        </w:rPr>
        <w:t>Мотивационная готовность к школе.</w:t>
      </w:r>
      <w:r w:rsidR="00E55CDC">
        <w:rPr>
          <w:rFonts w:eastAsiaTheme="minorEastAsia"/>
          <w:b/>
          <w:bCs/>
          <w:sz w:val="24"/>
          <w:lang w:eastAsia="ru-RU"/>
        </w:rPr>
        <w:t xml:space="preserve"> </w:t>
      </w: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Это желание учиться, стремление к общественно значимой деятельности, к новой социальной позиции: быть школьником. Формирование школьной мотивации происходит в детских играх, на занятиях с педагогами, в общении </w:t>
      </w:r>
      <w:proofErr w:type="gramStart"/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</w:t>
      </w:r>
      <w:proofErr w:type="gramEnd"/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взрослыми и сверстниками.</w:t>
      </w:r>
    </w:p>
    <w:p w:rsidR="00A3373B" w:rsidRPr="006A0595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0595">
        <w:rPr>
          <w:rFonts w:eastAsiaTheme="minorEastAsia"/>
          <w:b/>
          <w:bCs/>
          <w:sz w:val="24"/>
          <w:lang w:eastAsia="ru-RU"/>
        </w:rPr>
        <w:t>Психологическая готовность к школе.</w:t>
      </w:r>
      <w:r w:rsidR="006A0595">
        <w:rPr>
          <w:rFonts w:eastAsiaTheme="minorEastAsia"/>
          <w:b/>
          <w:bCs/>
          <w:sz w:val="24"/>
          <w:lang w:eastAsia="ru-RU"/>
        </w:rPr>
        <w:t xml:space="preserve"> </w:t>
      </w: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познавательных процессов (внимания, памяти, мышления, воображения)</w:t>
      </w:r>
      <w:proofErr w:type="gramStart"/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.С</w:t>
      </w:r>
      <w:proofErr w:type="gramEnd"/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озревание эмоционально – волевых процессов (способность делать не только, что хочу, но и то, что надо; не бояться трудностей, разрешать их самостоятельно; умение сосредоточиться, управлять эмоциями; адекватная самооценка, положительный образ себя).Умение ребенка выстраивать взаимоотношения со сверстниками и учителями. У него должна быть сформирована потребность общения </w:t>
      </w:r>
      <w:proofErr w:type="gramStart"/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</w:t>
      </w:r>
      <w:proofErr w:type="gramEnd"/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взрослыми и другими детьми.</w:t>
      </w:r>
    </w:p>
    <w:p w:rsidR="006A0595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059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Навыки первоклассника:</w:t>
      </w: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моменту поступления в школу, дети должны уметь самостоятельно:</w:t>
      </w:r>
    </w:p>
    <w:p w:rsidR="0021710C" w:rsidRPr="0021710C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мыть руки с мылом после игр (особенно с животными), после прогулок и посещения туалета, перед едой;- причёсываться (своей расчёской);</w:t>
      </w:r>
      <w:proofErr w:type="gramEnd"/>
    </w:p>
    <w:p w:rsidR="00E55CDC" w:rsidRDefault="006A0595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DFE7D4" wp14:editId="33CD5D6C">
            <wp:simplePos x="0" y="0"/>
            <wp:positionH relativeFrom="margin">
              <wp:posOffset>4622165</wp:posOffset>
            </wp:positionH>
            <wp:positionV relativeFrom="margin">
              <wp:posOffset>7849870</wp:posOffset>
            </wp:positionV>
            <wp:extent cx="1724025" cy="1626870"/>
            <wp:effectExtent l="0" t="0" r="9525" b="0"/>
            <wp:wrapSquare wrapText="bothSides"/>
            <wp:docPr id="100" name="Рисунок 100" descr="https://ped-kopilka.ru/upload/blogs2/2016/5/28039_26319049eaa60ee8d5aac37d3893e64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5/28039_26319049eaa60ee8d5aac37d3893e64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10C"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мыть ноги перед сном тёплой водой;- утром и вечером чистить зубы;</w:t>
      </w:r>
    </w:p>
    <w:p w:rsidR="00E55CDC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приёме пищи: сидеть правильно (прямо, не класть локти на стол, не болтать ногами), не разговаривать, пользоваться столовыми приборами (ложкой, вилкой, ножом) и салфеткой, тщательно пережёвывать пищу;</w:t>
      </w:r>
      <w:proofErr w:type="gramEnd"/>
    </w:p>
    <w:p w:rsidR="00E55CDC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умываться утром после сна и утренней гимнастики, вечером перед сном;</w:t>
      </w:r>
    </w:p>
    <w:p w:rsidR="00E55CDC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пользоваться носовым платком;</w:t>
      </w:r>
    </w:p>
    <w:p w:rsidR="00E55CDC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быстро одеться, раздеться, убрать постель;</w:t>
      </w:r>
    </w:p>
    <w:p w:rsidR="00E55CDC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содержать в чистоте и порядке игрушки и книги;</w:t>
      </w:r>
    </w:p>
    <w:p w:rsidR="00E55CDC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содержать в чистоте и порядке одежду и обувь</w:t>
      </w:r>
      <w:proofErr w:type="gramStart"/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55CDC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 входе в помещение вытирать обувь;</w:t>
      </w:r>
    </w:p>
    <w:p w:rsidR="00E55CDC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переодеваться в домашнюю одежду и обувь;</w:t>
      </w:r>
    </w:p>
    <w:p w:rsidR="0021710C" w:rsidRPr="0021710C" w:rsidRDefault="0021710C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-при необходимости своевременно обращаться за медицинской помощью.</w:t>
      </w:r>
    </w:p>
    <w:p w:rsidR="006A0595" w:rsidRPr="006A0595" w:rsidRDefault="006A0595" w:rsidP="006A05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A059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Приятные хлопоты – важные дела!</w:t>
      </w:r>
      <w:r w:rsidRPr="006A05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171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Особую радость доставляют ребёнку покупки школьных принадлежностей. Сначала приобретите ранец. Разрешите будущему первокласснику походить с ним по комнате, повертеться перед зеркалом, похвастаться перед друзьями. Постепенно наполняйте ранец необходимыми вещами, объясняйте назначение каждой. Пусть ребёнок даже поиграет с предметами под Вашим присмотром. Подберите обложки для тетрадей, для книг, разложите всё по кармашкам. Постепенно у ребёнка проснётся интерес к новой жизни, которая его ожидает.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6A0595" w:rsidRPr="006A0595" w:rsidSect="00E55CDC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F1C8B"/>
    <w:multiLevelType w:val="multilevel"/>
    <w:tmpl w:val="690E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E544F4"/>
    <w:multiLevelType w:val="multilevel"/>
    <w:tmpl w:val="1EF0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936BE6"/>
    <w:multiLevelType w:val="multilevel"/>
    <w:tmpl w:val="5624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A1"/>
    <w:rsid w:val="0021710C"/>
    <w:rsid w:val="006A0595"/>
    <w:rsid w:val="00A3373B"/>
    <w:rsid w:val="00E55CDC"/>
    <w:rsid w:val="00E61DA1"/>
    <w:rsid w:val="00F0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7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10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171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4iyaftgq">
    <w:name w:val="to4iyaftgq"/>
    <w:basedOn w:val="a0"/>
    <w:rsid w:val="0021710C"/>
  </w:style>
  <w:style w:type="character" w:customStyle="1" w:styleId="ksblok">
    <w:name w:val="ks_blok"/>
    <w:basedOn w:val="a0"/>
    <w:rsid w:val="0021710C"/>
  </w:style>
  <w:style w:type="character" w:styleId="a4">
    <w:name w:val="Hyperlink"/>
    <w:basedOn w:val="a0"/>
    <w:uiPriority w:val="99"/>
    <w:semiHidden/>
    <w:unhideWhenUsed/>
    <w:rsid w:val="002171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710C"/>
    <w:rPr>
      <w:color w:val="800080"/>
      <w:u w:val="single"/>
    </w:rPr>
  </w:style>
  <w:style w:type="character" w:customStyle="1" w:styleId="ksbdesk">
    <w:name w:val="ks_b_desk"/>
    <w:basedOn w:val="a0"/>
    <w:rsid w:val="0021710C"/>
  </w:style>
  <w:style w:type="character" w:customStyle="1" w:styleId="ksptitle">
    <w:name w:val="ks_ptitle"/>
    <w:basedOn w:val="a0"/>
    <w:rsid w:val="0021710C"/>
  </w:style>
  <w:style w:type="paragraph" w:styleId="a6">
    <w:name w:val="Normal (Web)"/>
    <w:basedOn w:val="a"/>
    <w:uiPriority w:val="99"/>
    <w:semiHidden/>
    <w:unhideWhenUsed/>
    <w:rsid w:val="0021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21710C"/>
  </w:style>
  <w:style w:type="character" w:customStyle="1" w:styleId="tags">
    <w:name w:val="tags"/>
    <w:basedOn w:val="a0"/>
    <w:rsid w:val="0021710C"/>
  </w:style>
  <w:style w:type="character" w:customStyle="1" w:styleId="ya-share2badge">
    <w:name w:val="ya-share2__badge"/>
    <w:basedOn w:val="a0"/>
    <w:rsid w:val="0021710C"/>
  </w:style>
  <w:style w:type="character" w:customStyle="1" w:styleId="ya-share2icon">
    <w:name w:val="ya-share2__icon"/>
    <w:basedOn w:val="a0"/>
    <w:rsid w:val="0021710C"/>
  </w:style>
  <w:style w:type="character" w:customStyle="1" w:styleId="cmmauthor">
    <w:name w:val="cmm_author"/>
    <w:basedOn w:val="a0"/>
    <w:rsid w:val="0021710C"/>
  </w:style>
  <w:style w:type="character" w:customStyle="1" w:styleId="cmmdate">
    <w:name w:val="cmm_date"/>
    <w:basedOn w:val="a0"/>
    <w:rsid w:val="0021710C"/>
  </w:style>
  <w:style w:type="character" w:customStyle="1" w:styleId="cmmvotes">
    <w:name w:val="cmm_votes"/>
    <w:basedOn w:val="a0"/>
    <w:rsid w:val="0021710C"/>
  </w:style>
  <w:style w:type="character" w:customStyle="1" w:styleId="cmmgood">
    <w:name w:val="cmm_good"/>
    <w:basedOn w:val="a0"/>
    <w:rsid w:val="0021710C"/>
  </w:style>
  <w:style w:type="paragraph" w:styleId="a7">
    <w:name w:val="Balloon Text"/>
    <w:basedOn w:val="a"/>
    <w:link w:val="a8"/>
    <w:uiPriority w:val="99"/>
    <w:semiHidden/>
    <w:unhideWhenUsed/>
    <w:rsid w:val="0021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7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10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171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4iyaftgq">
    <w:name w:val="to4iyaftgq"/>
    <w:basedOn w:val="a0"/>
    <w:rsid w:val="0021710C"/>
  </w:style>
  <w:style w:type="character" w:customStyle="1" w:styleId="ksblok">
    <w:name w:val="ks_blok"/>
    <w:basedOn w:val="a0"/>
    <w:rsid w:val="0021710C"/>
  </w:style>
  <w:style w:type="character" w:styleId="a4">
    <w:name w:val="Hyperlink"/>
    <w:basedOn w:val="a0"/>
    <w:uiPriority w:val="99"/>
    <w:semiHidden/>
    <w:unhideWhenUsed/>
    <w:rsid w:val="0021710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710C"/>
    <w:rPr>
      <w:color w:val="800080"/>
      <w:u w:val="single"/>
    </w:rPr>
  </w:style>
  <w:style w:type="character" w:customStyle="1" w:styleId="ksbdesk">
    <w:name w:val="ks_b_desk"/>
    <w:basedOn w:val="a0"/>
    <w:rsid w:val="0021710C"/>
  </w:style>
  <w:style w:type="character" w:customStyle="1" w:styleId="ksptitle">
    <w:name w:val="ks_ptitle"/>
    <w:basedOn w:val="a0"/>
    <w:rsid w:val="0021710C"/>
  </w:style>
  <w:style w:type="paragraph" w:styleId="a6">
    <w:name w:val="Normal (Web)"/>
    <w:basedOn w:val="a"/>
    <w:uiPriority w:val="99"/>
    <w:semiHidden/>
    <w:unhideWhenUsed/>
    <w:rsid w:val="0021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21710C"/>
  </w:style>
  <w:style w:type="character" w:customStyle="1" w:styleId="tags">
    <w:name w:val="tags"/>
    <w:basedOn w:val="a0"/>
    <w:rsid w:val="0021710C"/>
  </w:style>
  <w:style w:type="character" w:customStyle="1" w:styleId="ya-share2badge">
    <w:name w:val="ya-share2__badge"/>
    <w:basedOn w:val="a0"/>
    <w:rsid w:val="0021710C"/>
  </w:style>
  <w:style w:type="character" w:customStyle="1" w:styleId="ya-share2icon">
    <w:name w:val="ya-share2__icon"/>
    <w:basedOn w:val="a0"/>
    <w:rsid w:val="0021710C"/>
  </w:style>
  <w:style w:type="character" w:customStyle="1" w:styleId="cmmauthor">
    <w:name w:val="cmm_author"/>
    <w:basedOn w:val="a0"/>
    <w:rsid w:val="0021710C"/>
  </w:style>
  <w:style w:type="character" w:customStyle="1" w:styleId="cmmdate">
    <w:name w:val="cmm_date"/>
    <w:basedOn w:val="a0"/>
    <w:rsid w:val="0021710C"/>
  </w:style>
  <w:style w:type="character" w:customStyle="1" w:styleId="cmmvotes">
    <w:name w:val="cmm_votes"/>
    <w:basedOn w:val="a0"/>
    <w:rsid w:val="0021710C"/>
  </w:style>
  <w:style w:type="character" w:customStyle="1" w:styleId="cmmgood">
    <w:name w:val="cmm_good"/>
    <w:basedOn w:val="a0"/>
    <w:rsid w:val="0021710C"/>
  </w:style>
  <w:style w:type="paragraph" w:styleId="a7">
    <w:name w:val="Balloon Text"/>
    <w:basedOn w:val="a"/>
    <w:link w:val="a8"/>
    <w:uiPriority w:val="99"/>
    <w:semiHidden/>
    <w:unhideWhenUsed/>
    <w:rsid w:val="0021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7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35295">
                          <w:marLeft w:val="4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515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0921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7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680735">
                                      <w:marLeft w:val="0"/>
                                      <w:marRight w:val="0"/>
                                      <w:marTop w:val="7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7443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single" w:sz="6" w:space="2" w:color="CB4F35"/>
                                        <w:left w:val="single" w:sz="6" w:space="2" w:color="CB4F35"/>
                                        <w:bottom w:val="single" w:sz="6" w:space="2" w:color="CB4F35"/>
                                        <w:right w:val="single" w:sz="6" w:space="2" w:color="CB4F35"/>
                                      </w:divBdr>
                                    </w:div>
                                    <w:div w:id="21235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87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8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89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13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4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19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54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0182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7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4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55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77703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7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36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3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43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38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7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57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12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8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19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04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76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8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81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61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3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651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97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46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54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73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0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31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9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0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68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13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60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0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56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42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05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62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62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2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78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2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53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79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11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17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2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36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59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8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93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73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4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68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8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25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77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24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6278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37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117481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87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18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947720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806647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17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00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099812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87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6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957211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54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62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166667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02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726638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79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847856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8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63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57788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2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918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658862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21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538747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76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8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820085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5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33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91904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4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36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216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010226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0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53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379982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68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64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08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5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41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34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17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79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92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25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33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2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4502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116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394218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922947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10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7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4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0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956197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73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784215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34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94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357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40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7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Buhg389</dc:creator>
  <cp:lastModifiedBy>Buhg389</cp:lastModifiedBy>
  <cp:revision>2</cp:revision>
  <dcterms:created xsi:type="dcterms:W3CDTF">2021-12-07T10:03:00Z</dcterms:created>
  <dcterms:modified xsi:type="dcterms:W3CDTF">2021-12-07T10:03:00Z</dcterms:modified>
</cp:coreProperties>
</file>