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99" w:rsidRPr="002E2A20" w:rsidRDefault="00B77599" w:rsidP="00B7759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i/>
          <w:noProof/>
          <w:color w:val="FF000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4.35pt;margin-top:-29.65pt;width:294pt;height:23.25pt;z-index:-251657216" wrapcoords="19616 2787 1984 2787 -55 4181 -55 17419 4904 20903 8982 20903 9312 20903 21545 18813 21600 14632 20388 13935 20278 2787 19616 2787" fillcolor="#369" stroked="f">
            <v:shadow color="#b2b2b2" opacity="52429f" offset="4pt" offset2="2pt"/>
            <v:textpath style="font-family:&quot;Tahoma&quot;;v-text-kern:t" trim="t" fitpath="t" xscale="f" string="ШПАРГАЛКИ  ДЛЯ РОДИТЕЛЕЙ..."/>
            <w10:wrap type="tight"/>
          </v:shape>
        </w:pict>
      </w:r>
      <w:r w:rsidRPr="002E2A20">
        <w:rPr>
          <w:rFonts w:ascii="Times New Roman" w:hAnsi="Times New Roman" w:cs="Times New Roman"/>
          <w:b/>
          <w:i/>
          <w:color w:val="FF0000"/>
          <w:sz w:val="24"/>
          <w:szCs w:val="24"/>
        </w:rPr>
        <w:t>От 3 до 4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 взрослого – характерная черта  </w:t>
      </w:r>
      <w:r w:rsidRPr="00FB44E8">
        <w:rPr>
          <w:rFonts w:ascii="Times New Roman" w:hAnsi="Times New Roman" w:cs="Times New Roman"/>
          <w:b/>
          <w:sz w:val="24"/>
          <w:szCs w:val="24"/>
        </w:rPr>
        <w:t>кризиса трех лет</w:t>
      </w:r>
      <w:r w:rsidRPr="00FB44E8">
        <w:rPr>
          <w:rFonts w:ascii="Times New Roman" w:hAnsi="Times New Roman" w:cs="Times New Roman"/>
          <w:sz w:val="24"/>
          <w:szCs w:val="24"/>
        </w:rPr>
        <w:t>.</w:t>
      </w:r>
    </w:p>
    <w:p w:rsidR="00B77599" w:rsidRPr="00FB44E8" w:rsidRDefault="00B77599" w:rsidP="00B775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Эмоциональное развитие ребенка этого возраста характеризуется проявлениями таких чувств и эмоций как  любовь к близким, привязанность к воспитателю, доброжелательное отношение  к окружающим,  сверстникам. 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четвертого года жизни устанавливает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 взрослыми и другими детьми, отличаются нестабильностью и зависят от ситуации.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Большим эмоциональным благополучием характеризуются девочки.</w:t>
      </w:r>
    </w:p>
    <w:p w:rsidR="00B77599" w:rsidRPr="00FB44E8" w:rsidRDefault="00B77599" w:rsidP="00B775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Поскольку в младшем дошкольном возрасте поведение ребенка непроизвольно, действия и поступки  </w:t>
      </w:r>
      <w:proofErr w:type="spellStart"/>
      <w:r w:rsidRPr="00FB44E8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, последствия их ребенок не представляет, нормально развивающемуся ребенку свойственно ощущение </w:t>
      </w:r>
      <w:r w:rsidRPr="00FB44E8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Pr="00FB44E8">
        <w:rPr>
          <w:rFonts w:ascii="Times New Roman" w:hAnsi="Times New Roman" w:cs="Times New Roman"/>
          <w:sz w:val="24"/>
          <w:szCs w:val="24"/>
        </w:rPr>
        <w:t xml:space="preserve">, доверчиво-активное отношение к окружающему. Стремление ребенка быть независимым от взрослого и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как взрослый может провоцировать небезопасные способы поведения.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3–4-летние дети усваивают некоторые </w:t>
      </w:r>
      <w:r w:rsidRPr="00FB44E8">
        <w:rPr>
          <w:rFonts w:ascii="Times New Roman" w:hAnsi="Times New Roman" w:cs="Times New Roman"/>
          <w:i/>
          <w:sz w:val="24"/>
          <w:szCs w:val="24"/>
        </w:rPr>
        <w:t>нормы и правила поведения</w:t>
      </w:r>
      <w:r w:rsidRPr="00FB44E8">
        <w:rPr>
          <w:rFonts w:ascii="Times New Roman" w:hAnsi="Times New Roman" w:cs="Times New Roman"/>
          <w:sz w:val="24"/>
          <w:szCs w:val="24"/>
        </w:rPr>
        <w:t>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</w:t>
      </w:r>
      <w:r w:rsidRPr="00FB44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B44E8">
        <w:rPr>
          <w:rFonts w:ascii="Times New Roman" w:hAnsi="Times New Roman" w:cs="Times New Roman"/>
          <w:sz w:val="24"/>
          <w:szCs w:val="24"/>
        </w:rPr>
        <w:t>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 санкций взрослого.</w:t>
      </w:r>
    </w:p>
    <w:p w:rsidR="00B77599" w:rsidRPr="00FB44E8" w:rsidRDefault="00B77599" w:rsidP="00B775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B44E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три года ребенок начинает </w:t>
      </w:r>
      <w:r w:rsidRPr="00FB44E8"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осваивать гендерные роли и гендерный репертуар: девочка-женщина, мальчик-мужчина.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Он адекватно идентифицирует себя с представителями своего пола, имеет первоначальные представления о собственной </w:t>
      </w:r>
      <w:r w:rsidRPr="00FB44E8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гендерной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принадлежности, аргументирует ее по ряду признаков (одежда, предпочтения в играх, игрушках, прическа и т.д.). В  этом возрасте  дети дифференцирует других людей по полу, возрасту; распознают детей, взрослых, пожилых </w:t>
      </w:r>
      <w:proofErr w:type="gramStart"/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>людей</w:t>
      </w:r>
      <w:proofErr w:type="gramEnd"/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как в реальной жизни, так и на иллюстрациях. Начинают проявлять интерес, внимание, </w:t>
      </w:r>
      <w:proofErr w:type="gramStart"/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заботу по отношению</w:t>
      </w:r>
      <w:proofErr w:type="gramEnd"/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детям другого пола.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У нормально развивающегося 3-летнего человека есть все возможности овладения навыками </w:t>
      </w:r>
      <w:r w:rsidRPr="00FB44E8">
        <w:rPr>
          <w:rFonts w:ascii="Times New Roman" w:hAnsi="Times New Roman" w:cs="Times New Roman"/>
          <w:i/>
          <w:sz w:val="24"/>
          <w:szCs w:val="24"/>
        </w:rPr>
        <w:t>самообслуживания</w:t>
      </w:r>
      <w:r w:rsidRPr="00FB44E8">
        <w:rPr>
          <w:rFonts w:ascii="Times New Roman" w:hAnsi="Times New Roman" w:cs="Times New Roman"/>
          <w:sz w:val="24"/>
          <w:szCs w:val="24"/>
        </w:rPr>
        <w:t xml:space="preserve"> – самостоятельно есть, одеваться, раздеваться, умываться,</w:t>
      </w:r>
      <w:r w:rsidRPr="00FB4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44E8">
        <w:rPr>
          <w:rFonts w:ascii="Times New Roman" w:hAnsi="Times New Roman" w:cs="Times New Roman"/>
          <w:sz w:val="24"/>
          <w:szCs w:val="24"/>
        </w:rPr>
        <w:t xml:space="preserve">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</w:t>
      </w:r>
      <w:r w:rsidRPr="00FB44E8">
        <w:rPr>
          <w:rFonts w:ascii="Times New Roman" w:hAnsi="Times New Roman" w:cs="Times New Roman"/>
          <w:i/>
          <w:sz w:val="24"/>
          <w:szCs w:val="24"/>
        </w:rPr>
        <w:t>моторной координации</w:t>
      </w:r>
      <w:r w:rsidRPr="00FB44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>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3-4 года – также благоприятный возраст для начала целенаправленной работы по формированию физических качеств  (скоростных, силовых, координации, гибкости, выносливости).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lastRenderedPageBreak/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</w:t>
      </w:r>
      <w:r w:rsidRPr="00FB44E8">
        <w:rPr>
          <w:rFonts w:ascii="Times New Roman" w:hAnsi="Times New Roman" w:cs="Times New Roman"/>
          <w:i/>
          <w:sz w:val="24"/>
          <w:szCs w:val="24"/>
        </w:rPr>
        <w:t>сенсорные эталоны</w:t>
      </w:r>
      <w:r w:rsidRPr="00FB44E8">
        <w:rPr>
          <w:rFonts w:ascii="Times New Roman" w:hAnsi="Times New Roman" w:cs="Times New Roman"/>
          <w:sz w:val="24"/>
          <w:szCs w:val="24"/>
        </w:rPr>
        <w:t xml:space="preserve">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Малыш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верно выбрать формы  предметов (круг, овал, квадрат, прямоугольник, 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 п.) он успешно выбирает больший или меньший. Труднее выбрать «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большой» или «самый меньший» из 3-5 предметов (более пяти предметов детям трехлетнего возраста не следует предлагать).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3 года дети практически осваивают пространство своей комнаты (квартиры), групповой комнаты в детском саду, двора, где гуляют и т. п. На основании опыта у них складываются некоторые </w:t>
      </w:r>
      <w:r w:rsidRPr="00FB44E8">
        <w:rPr>
          <w:rFonts w:ascii="Times New Roman" w:hAnsi="Times New Roman" w:cs="Times New Roman"/>
          <w:i/>
          <w:sz w:val="24"/>
          <w:szCs w:val="24"/>
        </w:rPr>
        <w:t>пространственные представления</w:t>
      </w:r>
      <w:r w:rsidRPr="00FB44E8">
        <w:rPr>
          <w:rFonts w:ascii="Times New Roman" w:hAnsi="Times New Roman" w:cs="Times New Roman"/>
          <w:sz w:val="24"/>
          <w:szCs w:val="24"/>
        </w:rPr>
        <w:t xml:space="preserve">. Они знают, что 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>рядом</w:t>
      </w:r>
      <w:r w:rsidRPr="00FB44E8">
        <w:rPr>
          <w:rFonts w:ascii="Times New Roman" w:hAnsi="Times New Roman" w:cs="Times New Roman"/>
          <w:sz w:val="24"/>
          <w:szCs w:val="24"/>
        </w:rPr>
        <w:t xml:space="preserve"> со столом стоит стул, 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диване лежит игрушечный мишка, 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>перед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домом растет дерево, 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домом – гараж, 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этом возрасте ребенок еще плохо ориентируется во </w:t>
      </w:r>
      <w:r w:rsidRPr="00FB44E8">
        <w:rPr>
          <w:rFonts w:ascii="Times New Roman" w:hAnsi="Times New Roman" w:cs="Times New Roman"/>
          <w:i/>
          <w:sz w:val="24"/>
          <w:szCs w:val="24"/>
        </w:rPr>
        <w:t>времени</w:t>
      </w:r>
      <w:r w:rsidRPr="00FB44E8">
        <w:rPr>
          <w:rFonts w:ascii="Times New Roman" w:hAnsi="Times New Roman" w:cs="Times New Roman"/>
          <w:sz w:val="24"/>
          <w:szCs w:val="24"/>
        </w:rPr>
        <w:t xml:space="preserve">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Представления ребенка четвертого года жизни о </w:t>
      </w:r>
      <w:r w:rsidRPr="00FB44E8">
        <w:rPr>
          <w:rFonts w:ascii="Times New Roman" w:hAnsi="Times New Roman" w:cs="Times New Roman"/>
          <w:i/>
          <w:sz w:val="24"/>
          <w:szCs w:val="24"/>
        </w:rPr>
        <w:t>явлениях окружающей действительности</w:t>
      </w:r>
      <w:r w:rsidRPr="00FB44E8">
        <w:rPr>
          <w:rFonts w:ascii="Times New Roman" w:hAnsi="Times New Roman" w:cs="Times New Roman"/>
          <w:sz w:val="24"/>
          <w:szCs w:val="24"/>
        </w:rPr>
        <w:t xml:space="preserve"> обусловлены, с одной стороны, психологическими особенностями возраста,  с другой, его непосредственным опытом.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Малыш знаком с предметами ближайшего окружения, их назначением (на стуле сидят, из чашки пьют и т. п.), с назначением некоторых общественно-бытовых зданий (в магазине, супермаркете покупают игрушки, хлеб, молоко, одежду, обувь);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имеет представления о знакомых средствах передвижения (легковая, грузовая машина, троллейбус, самолет, велосипед и т. 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из влажного песка можно лепить, делать куличики, а сухой песок рассыпается);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различает и называет состояния погоды (холодно, тепло, дует ветер, идет дождь). На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i/>
          <w:sz w:val="24"/>
          <w:szCs w:val="24"/>
        </w:rPr>
        <w:t>Память</w:t>
      </w:r>
      <w:r w:rsidRPr="00FB44E8">
        <w:rPr>
          <w:rFonts w:ascii="Times New Roman" w:hAnsi="Times New Roman" w:cs="Times New Roman"/>
          <w:sz w:val="24"/>
          <w:szCs w:val="24"/>
        </w:rPr>
        <w:t xml:space="preserve"> трехлеток непосредственна, 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двух–трех). Положительно и отрицательно окрашенные сигналы и явления запоминаются прочно и надолго.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FB44E8">
        <w:rPr>
          <w:rFonts w:ascii="Times New Roman" w:hAnsi="Times New Roman" w:cs="Times New Roman"/>
          <w:sz w:val="24"/>
          <w:szCs w:val="24"/>
        </w:rPr>
        <w:t xml:space="preserve">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 п.). 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lastRenderedPageBreak/>
        <w:t xml:space="preserve">В три года </w:t>
      </w:r>
      <w:r w:rsidRPr="00FB44E8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FB44E8">
        <w:rPr>
          <w:rFonts w:ascii="Times New Roman" w:hAnsi="Times New Roman" w:cs="Times New Roman"/>
          <w:sz w:val="24"/>
          <w:szCs w:val="24"/>
        </w:rPr>
        <w:t xml:space="preserve"> только начинает развиваться, и прежде всего, в игре.  Малыш действует с одним предметом и воображает на его месте другой: палочка вместо ложечки, камушек вместе мыла, стул – машина для путешествий и т. д.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 к деятельности. Взрослый для ребенка  -  носитель определенной общественной функции. Желание ребенка выполнять такую же функцию приводит к развитию </w:t>
      </w:r>
      <w:r w:rsidRPr="00FB44E8">
        <w:rPr>
          <w:rFonts w:ascii="Times New Roman" w:hAnsi="Times New Roman" w:cs="Times New Roman"/>
          <w:i/>
          <w:sz w:val="24"/>
          <w:szCs w:val="24"/>
        </w:rPr>
        <w:t>игры.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Ребенок 3-4 лет способен подражать и охотно подражает показываемым ему игровым действиям. Игра  ребенка  первой половины 4-го года жизни - скорее игра рядом, чем вместе. В играх, возникающих по инициативе детей, отражаются  умения, приобретенные в совместным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 играх. Сюжеты игр  простые, неразвернутые, содержащие 1-2 роли. Неумение объяснить свои действия партнеру по игре, договориться с ним, приводит  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Мальчики в игре более общительны, отдают предпочтение большим компаниям, девочки предпочитают тихие, спокойные игры, в которых задействовано 2-3 подруги.   </w:t>
      </w:r>
    </w:p>
    <w:p w:rsidR="00B77599" w:rsidRPr="00FB44E8" w:rsidRDefault="00B77599" w:rsidP="00B775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3-4 года ребенок начинает чаще и охотнее вступать в </w:t>
      </w:r>
      <w:r w:rsidRPr="00FB44E8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FB44E8">
        <w:rPr>
          <w:rFonts w:ascii="Times New Roman" w:hAnsi="Times New Roman" w:cs="Times New Roman"/>
          <w:sz w:val="24"/>
          <w:szCs w:val="24"/>
        </w:rPr>
        <w:t xml:space="preserve"> со сверстниками ради участия в общей игре или продуктивной деятельности. Для трехлетки характерна  позиция превосходства над товарищами. Он может в общении с партнером открыто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высказать негативную оценку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(«Ты не умеешь играть»). Однако ему все еще нужны поддержка и внимание взрослого. Оптимальным во взаимоотношениях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взрослыми является индивидуальное общение.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Главным средством общения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взрослыми и сверстниками является </w:t>
      </w:r>
      <w:r w:rsidRPr="00FB44E8">
        <w:rPr>
          <w:rFonts w:ascii="Times New Roman" w:hAnsi="Times New Roman" w:cs="Times New Roman"/>
          <w:i/>
          <w:sz w:val="24"/>
          <w:szCs w:val="24"/>
        </w:rPr>
        <w:t>речь</w:t>
      </w:r>
      <w:r w:rsidRPr="00FB44E8">
        <w:rPr>
          <w:rFonts w:ascii="Times New Roman" w:hAnsi="Times New Roman" w:cs="Times New Roman"/>
          <w:sz w:val="24"/>
          <w:szCs w:val="24"/>
        </w:rPr>
        <w:t>.  Словарь младшего дошкольника состоит, в основном, из слов, обозначающих предметы обихода, игрушки, близких ему людей. 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2-3 предложениях об эмоционально значимых событиях.  Начинает использовать в речи сложные предложения. В этом возрасте возможны дефекты звукопроизношения.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Девочки по всем 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Круг </w:t>
      </w:r>
      <w:r w:rsidRPr="00FB44E8">
        <w:rPr>
          <w:rFonts w:ascii="Times New Roman" w:hAnsi="Times New Roman" w:cs="Times New Roman"/>
          <w:i/>
          <w:sz w:val="24"/>
          <w:szCs w:val="24"/>
        </w:rPr>
        <w:t>чтения</w:t>
      </w:r>
      <w:r w:rsidRPr="00FB44E8">
        <w:rPr>
          <w:rFonts w:ascii="Times New Roman" w:hAnsi="Times New Roman" w:cs="Times New Roman"/>
          <w:sz w:val="24"/>
          <w:szCs w:val="24"/>
        </w:rPr>
        <w:t xml:space="preserve"> ребенка пополняется новыми произведениями, но уже известные тексты по-прежнему вызывают интерес. С помощью взрослых ребенок называет героев, сопереживает добрым, радуется хорошей концовке. Он с удовольствием вместе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 рассматривает иллюстрации, с помощью наводящих вопросов высказывается о персонажах и ситуациях, т.е. соотносит картинку и прочитанный текст. Начинает «читать» сам, повторяя за взрослым или договаривая отдельные слова, фразы. Уже запоминает простые рифмующиеся строки в небольших стихотворениях. </w:t>
      </w:r>
    </w:p>
    <w:p w:rsidR="00B77599" w:rsidRPr="00FB44E8" w:rsidRDefault="00B77599" w:rsidP="00B77599">
      <w:pPr>
        <w:pStyle w:val="2"/>
        <w:tabs>
          <w:tab w:val="left" w:pos="567"/>
        </w:tabs>
        <w:spacing w:after="0" w:line="240" w:lineRule="auto"/>
        <w:ind w:left="0" w:right="-57" w:firstLine="0"/>
        <w:contextualSpacing/>
        <w:jc w:val="both"/>
        <w:rPr>
          <w:sz w:val="24"/>
          <w:szCs w:val="24"/>
        </w:rPr>
      </w:pPr>
      <w:r w:rsidRPr="00FB44E8">
        <w:rPr>
          <w:sz w:val="24"/>
          <w:szCs w:val="24"/>
        </w:rPr>
        <w:tab/>
        <w:t xml:space="preserve">Развитие  </w:t>
      </w:r>
      <w:r w:rsidRPr="00FB44E8">
        <w:rPr>
          <w:i/>
          <w:sz w:val="24"/>
          <w:szCs w:val="24"/>
        </w:rPr>
        <w:t>трудовой деятельности</w:t>
      </w:r>
      <w:r w:rsidRPr="00FB44E8">
        <w:rPr>
          <w:sz w:val="24"/>
          <w:szCs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Маленькие дети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:rsidR="00B77599" w:rsidRPr="00FB44E8" w:rsidRDefault="00B77599" w:rsidP="00B775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Интерес к </w:t>
      </w:r>
      <w:r w:rsidRPr="00FB44E8">
        <w:rPr>
          <w:rFonts w:ascii="Times New Roman" w:hAnsi="Times New Roman" w:cs="Times New Roman"/>
          <w:i/>
          <w:sz w:val="24"/>
          <w:szCs w:val="24"/>
        </w:rPr>
        <w:t xml:space="preserve">продуктивной деятельности </w:t>
      </w:r>
      <w:r w:rsidRPr="00FB44E8">
        <w:rPr>
          <w:rFonts w:ascii="Times New Roman" w:hAnsi="Times New Roman" w:cs="Times New Roman"/>
          <w:sz w:val="24"/>
          <w:szCs w:val="24"/>
        </w:rPr>
        <w:t>неустойчив. Замысел управляется изображением и меняется по ходу   работы, происходит овладе</w:t>
      </w:r>
      <w:r w:rsidRPr="00FB44E8">
        <w:rPr>
          <w:rFonts w:ascii="Times New Roman" w:hAnsi="Times New Roman" w:cs="Times New Roman"/>
          <w:sz w:val="24"/>
          <w:szCs w:val="24"/>
        </w:rPr>
        <w:softHyphen/>
        <w:t xml:space="preserve">ние  изображением формы </w:t>
      </w:r>
      <w:r w:rsidRPr="00FB44E8">
        <w:rPr>
          <w:rFonts w:ascii="Times New Roman" w:hAnsi="Times New Roman" w:cs="Times New Roman"/>
          <w:sz w:val="24"/>
          <w:szCs w:val="24"/>
        </w:rPr>
        <w:lastRenderedPageBreak/>
        <w:t>предметов. Работы  схематичны, детали отсутству</w:t>
      </w:r>
      <w:r w:rsidRPr="00FB44E8">
        <w:rPr>
          <w:rFonts w:ascii="Times New Roman" w:hAnsi="Times New Roman" w:cs="Times New Roman"/>
          <w:sz w:val="24"/>
          <w:szCs w:val="24"/>
        </w:rPr>
        <w:softHyphen/>
        <w:t xml:space="preserve">ют - трудно догадаться, </w:t>
      </w:r>
      <w:r w:rsidRPr="00FB44E8">
        <w:rPr>
          <w:rFonts w:ascii="Times New Roman" w:hAnsi="Times New Roman" w:cs="Times New Roman"/>
          <w:iCs/>
          <w:sz w:val="24"/>
          <w:szCs w:val="24"/>
        </w:rPr>
        <w:t>что</w:t>
      </w:r>
      <w:r w:rsidRPr="00FB44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44E8">
        <w:rPr>
          <w:rFonts w:ascii="Times New Roman" w:hAnsi="Times New Roman" w:cs="Times New Roman"/>
          <w:sz w:val="24"/>
          <w:szCs w:val="24"/>
        </w:rPr>
        <w:t xml:space="preserve">изображено ребенком.  В лепке  дети могут создавать изображение путем </w:t>
      </w:r>
      <w:proofErr w:type="spellStart"/>
      <w:r w:rsidRPr="00FB44E8">
        <w:rPr>
          <w:rFonts w:ascii="Times New Roman" w:hAnsi="Times New Roman" w:cs="Times New Roman"/>
          <w:sz w:val="24"/>
          <w:szCs w:val="24"/>
        </w:rPr>
        <w:t>отщипывания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, отрывания комков, скатывания их между ладонями и на плоскости и сплющивания. В аппликации -  располагать и  наклеивать готовые изображения знакомых предметов, меняя сюжеты, составлять узоры из растительных и геометрических форм, чередуя их по цвету и  величине. </w:t>
      </w:r>
      <w:r w:rsidRPr="00FB44E8">
        <w:rPr>
          <w:rFonts w:ascii="Times New Roman" w:hAnsi="Times New Roman" w:cs="Times New Roman"/>
          <w:iCs/>
          <w:sz w:val="24"/>
          <w:szCs w:val="24"/>
        </w:rPr>
        <w:t>Конструирование</w:t>
      </w:r>
      <w:r w:rsidRPr="00FB44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44E8">
        <w:rPr>
          <w:rFonts w:ascii="Times New Roman" w:hAnsi="Times New Roman" w:cs="Times New Roman"/>
          <w:iCs/>
          <w:sz w:val="24"/>
          <w:szCs w:val="24"/>
        </w:rPr>
        <w:t>носит процессуальный характер.</w:t>
      </w:r>
      <w:r w:rsidRPr="00FB44E8">
        <w:rPr>
          <w:rFonts w:ascii="Times New Roman" w:hAnsi="Times New Roman" w:cs="Times New Roman"/>
          <w:sz w:val="24"/>
          <w:szCs w:val="24"/>
        </w:rPr>
        <w:t xml:space="preserve"> Ребенок  может конструировать по образцу лишь элементарные предметные конст</w:t>
      </w:r>
      <w:r w:rsidRPr="00FB44E8">
        <w:rPr>
          <w:rFonts w:ascii="Times New Roman" w:hAnsi="Times New Roman" w:cs="Times New Roman"/>
          <w:sz w:val="24"/>
          <w:szCs w:val="24"/>
        </w:rPr>
        <w:softHyphen/>
        <w:t xml:space="preserve">рукции из 2 - 3 частей.  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i/>
          <w:sz w:val="24"/>
          <w:szCs w:val="24"/>
        </w:rPr>
        <w:t>Музыкально-художественная</w:t>
      </w:r>
      <w:r w:rsidRPr="00FB44E8">
        <w:rPr>
          <w:rFonts w:ascii="Times New Roman" w:hAnsi="Times New Roman" w:cs="Times New Roman"/>
          <w:sz w:val="24"/>
          <w:szCs w:val="24"/>
        </w:rPr>
        <w:t xml:space="preserve"> деятельность детей носит непосредственный и синкретический характер. Восприятие музыкальных образов происходит в «синтезе искусств» при организации «практической деятельности» (проиграть сюжет, рассмотреть иллюстрацию и др.). Совершенствуется </w:t>
      </w:r>
      <w:proofErr w:type="spellStart"/>
      <w:r w:rsidRPr="00FB44E8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, слух: ребенок дифференцирует звуковые свойства предметов, осваивает звуковые </w:t>
      </w:r>
      <w:proofErr w:type="spellStart"/>
      <w:r w:rsidRPr="00FB44E8">
        <w:rPr>
          <w:rFonts w:ascii="Times New Roman" w:hAnsi="Times New Roman" w:cs="Times New Roman"/>
          <w:sz w:val="24"/>
          <w:szCs w:val="24"/>
        </w:rPr>
        <w:t>предэталоны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громко-тихо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>, высоко-низко и пр.). Может осуществить элементарный музыкальный анализ (заметить изменения в звучании звуков по высоте, громкости, разницу в ритме). Начинают  проявляться интерес и избирательность по отношению к различным видам музыкально-художественной деятельности  (пению, слушанию, музыкально-ритмическим движениям).</w:t>
      </w:r>
    </w:p>
    <w:p w:rsidR="00B77599" w:rsidRPr="00FB44E8" w:rsidRDefault="00B77599" w:rsidP="00B7759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60DD" w:rsidRDefault="002860DD">
      <w:bookmarkStart w:id="0" w:name="_GoBack"/>
      <w:bookmarkEnd w:id="0"/>
    </w:p>
    <w:sectPr w:rsidR="0028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B7"/>
    <w:rsid w:val="000055DE"/>
    <w:rsid w:val="00016E11"/>
    <w:rsid w:val="00017BA5"/>
    <w:rsid w:val="00022192"/>
    <w:rsid w:val="0002250E"/>
    <w:rsid w:val="00024292"/>
    <w:rsid w:val="00025B40"/>
    <w:rsid w:val="00025B8C"/>
    <w:rsid w:val="00031927"/>
    <w:rsid w:val="0003265F"/>
    <w:rsid w:val="00042401"/>
    <w:rsid w:val="00053779"/>
    <w:rsid w:val="0007011D"/>
    <w:rsid w:val="0008129C"/>
    <w:rsid w:val="00082C29"/>
    <w:rsid w:val="000A1A6A"/>
    <w:rsid w:val="000A24DA"/>
    <w:rsid w:val="000A3F14"/>
    <w:rsid w:val="000B2A74"/>
    <w:rsid w:val="000B5E82"/>
    <w:rsid w:val="000E0E31"/>
    <w:rsid w:val="000E739C"/>
    <w:rsid w:val="000F5F03"/>
    <w:rsid w:val="001106EE"/>
    <w:rsid w:val="00133D38"/>
    <w:rsid w:val="00150656"/>
    <w:rsid w:val="00150F83"/>
    <w:rsid w:val="001573AC"/>
    <w:rsid w:val="00166CA7"/>
    <w:rsid w:val="00170C30"/>
    <w:rsid w:val="0017784D"/>
    <w:rsid w:val="001876EB"/>
    <w:rsid w:val="001D1824"/>
    <w:rsid w:val="001D3839"/>
    <w:rsid w:val="001D731C"/>
    <w:rsid w:val="001E3ACD"/>
    <w:rsid w:val="001F657A"/>
    <w:rsid w:val="00200742"/>
    <w:rsid w:val="00203693"/>
    <w:rsid w:val="00204211"/>
    <w:rsid w:val="00204421"/>
    <w:rsid w:val="0021357F"/>
    <w:rsid w:val="00240C38"/>
    <w:rsid w:val="00252D33"/>
    <w:rsid w:val="002574E8"/>
    <w:rsid w:val="002713D5"/>
    <w:rsid w:val="002860DD"/>
    <w:rsid w:val="0029276C"/>
    <w:rsid w:val="00292B17"/>
    <w:rsid w:val="002A1155"/>
    <w:rsid w:val="002A633C"/>
    <w:rsid w:val="002C0885"/>
    <w:rsid w:val="002D75F9"/>
    <w:rsid w:val="002F0725"/>
    <w:rsid w:val="00300F01"/>
    <w:rsid w:val="003126A1"/>
    <w:rsid w:val="00324947"/>
    <w:rsid w:val="00330937"/>
    <w:rsid w:val="003318DB"/>
    <w:rsid w:val="003566AB"/>
    <w:rsid w:val="003616E4"/>
    <w:rsid w:val="0036265E"/>
    <w:rsid w:val="00382D34"/>
    <w:rsid w:val="00386F01"/>
    <w:rsid w:val="003B02E5"/>
    <w:rsid w:val="003B461B"/>
    <w:rsid w:val="003B7DBA"/>
    <w:rsid w:val="003C471C"/>
    <w:rsid w:val="003D19A6"/>
    <w:rsid w:val="00416239"/>
    <w:rsid w:val="004228C5"/>
    <w:rsid w:val="0043317E"/>
    <w:rsid w:val="00436DF6"/>
    <w:rsid w:val="00440FCC"/>
    <w:rsid w:val="004433EE"/>
    <w:rsid w:val="004623EF"/>
    <w:rsid w:val="00462F49"/>
    <w:rsid w:val="004D125C"/>
    <w:rsid w:val="004D5471"/>
    <w:rsid w:val="004E630D"/>
    <w:rsid w:val="004F0D45"/>
    <w:rsid w:val="004F5E71"/>
    <w:rsid w:val="005008DD"/>
    <w:rsid w:val="00510340"/>
    <w:rsid w:val="00510F5F"/>
    <w:rsid w:val="00514BE5"/>
    <w:rsid w:val="005206CD"/>
    <w:rsid w:val="0054600E"/>
    <w:rsid w:val="0054761E"/>
    <w:rsid w:val="00572CA1"/>
    <w:rsid w:val="005844C5"/>
    <w:rsid w:val="00586BC7"/>
    <w:rsid w:val="005875E1"/>
    <w:rsid w:val="005924DE"/>
    <w:rsid w:val="005A1D11"/>
    <w:rsid w:val="005A4A60"/>
    <w:rsid w:val="005A559D"/>
    <w:rsid w:val="005A5E24"/>
    <w:rsid w:val="005A5ED2"/>
    <w:rsid w:val="005A5F03"/>
    <w:rsid w:val="005B1FA9"/>
    <w:rsid w:val="005D2022"/>
    <w:rsid w:val="005D2237"/>
    <w:rsid w:val="005D28EF"/>
    <w:rsid w:val="005D6EE7"/>
    <w:rsid w:val="005F6B45"/>
    <w:rsid w:val="005F78C7"/>
    <w:rsid w:val="00601A31"/>
    <w:rsid w:val="00606C9C"/>
    <w:rsid w:val="00620539"/>
    <w:rsid w:val="00626DF0"/>
    <w:rsid w:val="0062773D"/>
    <w:rsid w:val="0063296C"/>
    <w:rsid w:val="00632FDE"/>
    <w:rsid w:val="0063362B"/>
    <w:rsid w:val="006520A0"/>
    <w:rsid w:val="00652A8F"/>
    <w:rsid w:val="00657F12"/>
    <w:rsid w:val="00664D76"/>
    <w:rsid w:val="00670B11"/>
    <w:rsid w:val="00682F63"/>
    <w:rsid w:val="00683768"/>
    <w:rsid w:val="00686380"/>
    <w:rsid w:val="006A18A9"/>
    <w:rsid w:val="006A76F9"/>
    <w:rsid w:val="006B651E"/>
    <w:rsid w:val="006D721E"/>
    <w:rsid w:val="007000B3"/>
    <w:rsid w:val="00707340"/>
    <w:rsid w:val="0071152C"/>
    <w:rsid w:val="007135CF"/>
    <w:rsid w:val="0073276A"/>
    <w:rsid w:val="00745C2F"/>
    <w:rsid w:val="00745D93"/>
    <w:rsid w:val="007503DB"/>
    <w:rsid w:val="00751D89"/>
    <w:rsid w:val="00754ECA"/>
    <w:rsid w:val="00767F7E"/>
    <w:rsid w:val="00775B12"/>
    <w:rsid w:val="00784A68"/>
    <w:rsid w:val="007A1F26"/>
    <w:rsid w:val="007B110D"/>
    <w:rsid w:val="007C16A8"/>
    <w:rsid w:val="007C19F6"/>
    <w:rsid w:val="007C6D76"/>
    <w:rsid w:val="007D4A01"/>
    <w:rsid w:val="007F3085"/>
    <w:rsid w:val="00803C43"/>
    <w:rsid w:val="00810C8D"/>
    <w:rsid w:val="008238AC"/>
    <w:rsid w:val="00826C0E"/>
    <w:rsid w:val="00831777"/>
    <w:rsid w:val="008462F2"/>
    <w:rsid w:val="0085034C"/>
    <w:rsid w:val="00853F82"/>
    <w:rsid w:val="00855405"/>
    <w:rsid w:val="008719F1"/>
    <w:rsid w:val="008901C9"/>
    <w:rsid w:val="00894772"/>
    <w:rsid w:val="00894C2B"/>
    <w:rsid w:val="00895254"/>
    <w:rsid w:val="00897886"/>
    <w:rsid w:val="008A0CAB"/>
    <w:rsid w:val="008A3329"/>
    <w:rsid w:val="008D40DB"/>
    <w:rsid w:val="008D5689"/>
    <w:rsid w:val="008F6EFA"/>
    <w:rsid w:val="00903051"/>
    <w:rsid w:val="00912B14"/>
    <w:rsid w:val="00915344"/>
    <w:rsid w:val="009262F7"/>
    <w:rsid w:val="00932C57"/>
    <w:rsid w:val="0094066B"/>
    <w:rsid w:val="00943913"/>
    <w:rsid w:val="009514AF"/>
    <w:rsid w:val="00953D8A"/>
    <w:rsid w:val="00962660"/>
    <w:rsid w:val="00966E88"/>
    <w:rsid w:val="0096750A"/>
    <w:rsid w:val="00991F5F"/>
    <w:rsid w:val="00993402"/>
    <w:rsid w:val="00997BAA"/>
    <w:rsid w:val="009B3A8D"/>
    <w:rsid w:val="009C031D"/>
    <w:rsid w:val="009C6793"/>
    <w:rsid w:val="009E4400"/>
    <w:rsid w:val="009E73D2"/>
    <w:rsid w:val="009F3D51"/>
    <w:rsid w:val="00A2510F"/>
    <w:rsid w:val="00A27F24"/>
    <w:rsid w:val="00A325A4"/>
    <w:rsid w:val="00A44C4B"/>
    <w:rsid w:val="00A6432F"/>
    <w:rsid w:val="00A77492"/>
    <w:rsid w:val="00A808DF"/>
    <w:rsid w:val="00A83C62"/>
    <w:rsid w:val="00A91204"/>
    <w:rsid w:val="00AA499B"/>
    <w:rsid w:val="00AB1F96"/>
    <w:rsid w:val="00AB30EB"/>
    <w:rsid w:val="00AB3AB7"/>
    <w:rsid w:val="00AB4220"/>
    <w:rsid w:val="00AB469C"/>
    <w:rsid w:val="00AF4D7D"/>
    <w:rsid w:val="00B007AC"/>
    <w:rsid w:val="00B01E9A"/>
    <w:rsid w:val="00B02E12"/>
    <w:rsid w:val="00B2533D"/>
    <w:rsid w:val="00B263F8"/>
    <w:rsid w:val="00B2673B"/>
    <w:rsid w:val="00B42810"/>
    <w:rsid w:val="00B4288C"/>
    <w:rsid w:val="00B437AF"/>
    <w:rsid w:val="00B54522"/>
    <w:rsid w:val="00B6097D"/>
    <w:rsid w:val="00B75A89"/>
    <w:rsid w:val="00B75AF9"/>
    <w:rsid w:val="00B75EE3"/>
    <w:rsid w:val="00B77599"/>
    <w:rsid w:val="00B84CA3"/>
    <w:rsid w:val="00B85356"/>
    <w:rsid w:val="00B87279"/>
    <w:rsid w:val="00B910B6"/>
    <w:rsid w:val="00BA1AEC"/>
    <w:rsid w:val="00BA3EB7"/>
    <w:rsid w:val="00BB53F5"/>
    <w:rsid w:val="00BC1E50"/>
    <w:rsid w:val="00BD0205"/>
    <w:rsid w:val="00BD1049"/>
    <w:rsid w:val="00BD18AE"/>
    <w:rsid w:val="00BE73A3"/>
    <w:rsid w:val="00C02F0E"/>
    <w:rsid w:val="00C24B3C"/>
    <w:rsid w:val="00C4757A"/>
    <w:rsid w:val="00C51275"/>
    <w:rsid w:val="00C54CC0"/>
    <w:rsid w:val="00C6204A"/>
    <w:rsid w:val="00C634F5"/>
    <w:rsid w:val="00C77B06"/>
    <w:rsid w:val="00C86FF3"/>
    <w:rsid w:val="00CA4BD7"/>
    <w:rsid w:val="00CA6153"/>
    <w:rsid w:val="00CB0391"/>
    <w:rsid w:val="00CB2BA8"/>
    <w:rsid w:val="00CB4656"/>
    <w:rsid w:val="00CB553F"/>
    <w:rsid w:val="00CB59CB"/>
    <w:rsid w:val="00CB7047"/>
    <w:rsid w:val="00CD05B6"/>
    <w:rsid w:val="00CF6A2E"/>
    <w:rsid w:val="00CF7E02"/>
    <w:rsid w:val="00D0314B"/>
    <w:rsid w:val="00D05F9F"/>
    <w:rsid w:val="00D102DE"/>
    <w:rsid w:val="00D210A9"/>
    <w:rsid w:val="00D27B80"/>
    <w:rsid w:val="00D31283"/>
    <w:rsid w:val="00D31615"/>
    <w:rsid w:val="00D33147"/>
    <w:rsid w:val="00D37107"/>
    <w:rsid w:val="00D411BC"/>
    <w:rsid w:val="00D527BF"/>
    <w:rsid w:val="00D548FE"/>
    <w:rsid w:val="00D556D4"/>
    <w:rsid w:val="00D66090"/>
    <w:rsid w:val="00D6706F"/>
    <w:rsid w:val="00D82063"/>
    <w:rsid w:val="00D871E0"/>
    <w:rsid w:val="00D87E21"/>
    <w:rsid w:val="00DC0D88"/>
    <w:rsid w:val="00DC27EC"/>
    <w:rsid w:val="00DC3AF9"/>
    <w:rsid w:val="00DC67E5"/>
    <w:rsid w:val="00DD68FA"/>
    <w:rsid w:val="00DE68F2"/>
    <w:rsid w:val="00E14B69"/>
    <w:rsid w:val="00E254C0"/>
    <w:rsid w:val="00E339A5"/>
    <w:rsid w:val="00E443B4"/>
    <w:rsid w:val="00E571CA"/>
    <w:rsid w:val="00E63826"/>
    <w:rsid w:val="00E679EF"/>
    <w:rsid w:val="00E74C4D"/>
    <w:rsid w:val="00E84B80"/>
    <w:rsid w:val="00E85A41"/>
    <w:rsid w:val="00E90C45"/>
    <w:rsid w:val="00E97115"/>
    <w:rsid w:val="00E972F2"/>
    <w:rsid w:val="00EB1FD4"/>
    <w:rsid w:val="00EB22F4"/>
    <w:rsid w:val="00ED0998"/>
    <w:rsid w:val="00ED66F5"/>
    <w:rsid w:val="00ED6D93"/>
    <w:rsid w:val="00ED7C27"/>
    <w:rsid w:val="00EE0918"/>
    <w:rsid w:val="00F149D1"/>
    <w:rsid w:val="00F26291"/>
    <w:rsid w:val="00F27F1D"/>
    <w:rsid w:val="00F35A44"/>
    <w:rsid w:val="00F3715F"/>
    <w:rsid w:val="00F51733"/>
    <w:rsid w:val="00F67DE3"/>
    <w:rsid w:val="00F80462"/>
    <w:rsid w:val="00F81EF4"/>
    <w:rsid w:val="00F82EE5"/>
    <w:rsid w:val="00F84C32"/>
    <w:rsid w:val="00F87888"/>
    <w:rsid w:val="00FA27B3"/>
    <w:rsid w:val="00FA7026"/>
    <w:rsid w:val="00FB30E5"/>
    <w:rsid w:val="00FB6C36"/>
    <w:rsid w:val="00FC5F2A"/>
    <w:rsid w:val="00FD4902"/>
    <w:rsid w:val="00FF1E9E"/>
    <w:rsid w:val="00FF44E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77599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759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77599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759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1892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2017-09-29T18:41:00Z</dcterms:created>
  <dcterms:modified xsi:type="dcterms:W3CDTF">2017-09-29T18:41:00Z</dcterms:modified>
</cp:coreProperties>
</file>