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87" w:rsidRDefault="009F66D1" w:rsidP="00E72787">
      <w:pPr>
        <w:shd w:val="clear" w:color="auto" w:fill="FFFFFF"/>
        <w:spacing w:after="0" w:line="240" w:lineRule="auto"/>
        <w:jc w:val="center"/>
        <w:rPr>
          <w:rFonts w:ascii="Times New Roman" w:eastAsiaTheme="minorEastAsia" w:hAnsi="Times New Roman" w:cs="Times New Roman"/>
          <w:b/>
          <w:i/>
          <w:color w:val="FF0000"/>
          <w:sz w:val="24"/>
          <w:szCs w:val="24"/>
          <w:lang w:eastAsia="ru-RU"/>
        </w:rPr>
      </w:pPr>
      <w:r>
        <w:rPr>
          <w:rFonts w:ascii="Corsiva" w:eastAsia="Times New Roman" w:hAnsi="Corsiva" w:cs="Times New Roman"/>
          <w:b/>
          <w:bCs/>
          <w:noProof/>
          <w:color w:val="800080"/>
          <w:sz w:val="44"/>
          <w:szCs w:val="44"/>
          <w:lang w:eastAsia="ru-RU"/>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16.35pt;margin-top:-17.65pt;width:294pt;height:23.25pt;z-index:-251658240" wrapcoords="19616 2787 1984 2787 -55 4181 -55 17419 4904 20903 8982 20903 9312 20903 21545 18813 21600 14632 20388 13935 20278 2787 19616 2787" fillcolor="#369" stroked="f">
            <v:shadow color="#b2b2b2" opacity="52429f" offset="4pt" offset2="2pt"/>
            <v:textpath style="font-family:&quot;Tahoma&quot;;v-text-kern:t" trim="t" fitpath="t" xscale="f" string="ШПАРГАЛКИ  ДЛЯ РОДИТЕЛЕЙ..."/>
            <w10:wrap type="tight"/>
          </v:shape>
        </w:pict>
      </w:r>
    </w:p>
    <w:p w:rsidR="009F66D1" w:rsidRPr="009F66D1" w:rsidRDefault="009F66D1" w:rsidP="00E72787">
      <w:pPr>
        <w:shd w:val="clear" w:color="auto" w:fill="FFFFFF"/>
        <w:spacing w:after="0" w:line="240" w:lineRule="auto"/>
        <w:jc w:val="center"/>
        <w:rPr>
          <w:rFonts w:ascii="Times New Roman" w:eastAsiaTheme="minorEastAsia" w:hAnsi="Times New Roman" w:cs="Times New Roman"/>
          <w:b/>
          <w:i/>
          <w:color w:val="FF0000"/>
          <w:sz w:val="24"/>
          <w:szCs w:val="24"/>
          <w:lang w:eastAsia="ru-RU"/>
        </w:rPr>
      </w:pPr>
      <w:r w:rsidRPr="009F66D1">
        <w:rPr>
          <w:rFonts w:ascii="Times New Roman" w:eastAsiaTheme="minorEastAsia" w:hAnsi="Times New Roman" w:cs="Times New Roman"/>
          <w:b/>
          <w:i/>
          <w:color w:val="FF0000"/>
          <w:sz w:val="24"/>
          <w:szCs w:val="24"/>
          <w:lang w:eastAsia="ru-RU"/>
        </w:rPr>
        <w:t xml:space="preserve">2-3 </w:t>
      </w:r>
      <w:r>
        <w:rPr>
          <w:rFonts w:ascii="Times New Roman" w:eastAsiaTheme="minorEastAsia" w:hAnsi="Times New Roman" w:cs="Times New Roman"/>
          <w:b/>
          <w:i/>
          <w:color w:val="FF0000"/>
          <w:sz w:val="24"/>
          <w:szCs w:val="24"/>
          <w:lang w:eastAsia="ru-RU"/>
        </w:rPr>
        <w:t>года</w:t>
      </w:r>
      <w:r w:rsidRPr="009F66D1">
        <w:rPr>
          <w:rFonts w:ascii="Times New Roman" w:eastAsiaTheme="minorEastAsia" w:hAnsi="Times New Roman" w:cs="Times New Roman"/>
          <w:b/>
          <w:i/>
          <w:color w:val="FF0000"/>
          <w:sz w:val="24"/>
          <w:szCs w:val="24"/>
          <w:lang w:eastAsia="ru-RU"/>
        </w:rPr>
        <w:t>.</w:t>
      </w:r>
    </w:p>
    <w:p w:rsidR="009F66D1" w:rsidRPr="009F66D1" w:rsidRDefault="009F66D1" w:rsidP="009F66D1">
      <w:pPr>
        <w:shd w:val="clear" w:color="auto" w:fill="FFFFFF"/>
        <w:spacing w:after="0" w:line="240" w:lineRule="auto"/>
        <w:ind w:firstLine="708"/>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Ребенок 2-3 лет очень эмоционален, однако его эмоции непостоянны, его легко отвлечь и переключить с одного эмоционального состояния на другое. Восстановлению эмоционального равновесия способствует так называемая ритмическая стимуляция – игры </w:t>
      </w:r>
      <w:proofErr w:type="gramStart"/>
      <w:r w:rsidRPr="009F66D1">
        <w:rPr>
          <w:rFonts w:ascii="Times New Roman" w:eastAsiaTheme="minorEastAsia" w:hAnsi="Times New Roman" w:cs="Times New Roman"/>
          <w:sz w:val="24"/>
          <w:szCs w:val="24"/>
          <w:lang w:eastAsia="ru-RU"/>
        </w:rPr>
        <w:t>со</w:t>
      </w:r>
      <w:proofErr w:type="gramEnd"/>
      <w:r w:rsidRPr="009F66D1">
        <w:rPr>
          <w:rFonts w:ascii="Times New Roman" w:eastAsiaTheme="minorEastAsia" w:hAnsi="Times New Roman" w:cs="Times New Roman"/>
          <w:sz w:val="24"/>
          <w:szCs w:val="24"/>
          <w:lang w:eastAsia="ru-RU"/>
        </w:rPr>
        <w:t xml:space="preserve"> взрослым. Вы увидите, что эти игры позволяют реш</w:t>
      </w:r>
      <w:bookmarkStart w:id="0" w:name="_GoBack"/>
      <w:bookmarkEnd w:id="0"/>
      <w:r w:rsidRPr="009F66D1">
        <w:rPr>
          <w:rFonts w:ascii="Times New Roman" w:eastAsiaTheme="minorEastAsia" w:hAnsi="Times New Roman" w:cs="Times New Roman"/>
          <w:sz w:val="24"/>
          <w:szCs w:val="24"/>
          <w:lang w:eastAsia="ru-RU"/>
        </w:rPr>
        <w:t>ать и некоторые задачи интеллектуального развития детей. Маленький ребенок обучается только тому, что его заинтересовало, и только от того человека, которому он доверяет.</w:t>
      </w:r>
    </w:p>
    <w:p w:rsidR="009F66D1" w:rsidRPr="009F66D1" w:rsidRDefault="009F66D1" w:rsidP="009F66D1">
      <w:pPr>
        <w:shd w:val="clear" w:color="auto" w:fill="FFFFFF"/>
        <w:spacing w:after="0" w:line="240" w:lineRule="auto"/>
        <w:ind w:firstLine="708"/>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Другая важная особенность детей 2-3 лет – ощущение физического дискомфорта приводит к резкому снижению эффективности обучения. Дискомфорт может быть вызван тем, что ребенок не выспался, ему холодно или жарко, он хочет пить или есть, у него что-то болит, его беспокоят неудобная обувь, одежда, резинки в прическе.</w:t>
      </w:r>
    </w:p>
    <w:p w:rsidR="009F66D1" w:rsidRPr="009F66D1" w:rsidRDefault="009F66D1" w:rsidP="009F66D1">
      <w:pPr>
        <w:shd w:val="clear" w:color="auto" w:fill="FFFFFF"/>
        <w:spacing w:after="0" w:line="240" w:lineRule="auto"/>
        <w:ind w:firstLine="708"/>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Обучение в данном возрасте происходит, кроме собственного практического опыта, на основе подражания взрослому. Таким образом, ребенок может обучаться начальным навыкам практического сравнения, определения количества предметов. При этом ребенок подражает всему, что делает взрослый, - и хорошему, и плохому, и правильному, и неправильному. Сверстник еще не представляет для ребенка данного возраста особого интереса и воспринимается часто как предмет. Дети</w:t>
      </w:r>
      <w:r>
        <w:rPr>
          <w:rFonts w:ascii="Times New Roman" w:eastAsiaTheme="minorEastAsia" w:hAnsi="Times New Roman" w:cs="Times New Roman"/>
          <w:sz w:val="24"/>
          <w:szCs w:val="24"/>
          <w:lang w:eastAsia="ru-RU"/>
        </w:rPr>
        <w:t xml:space="preserve"> играют "рядом, но не вместе". </w:t>
      </w:r>
      <w:r w:rsidRPr="009F66D1">
        <w:rPr>
          <w:rFonts w:ascii="Times New Roman" w:eastAsiaTheme="minorEastAsia" w:hAnsi="Times New Roman" w:cs="Times New Roman"/>
          <w:sz w:val="24"/>
          <w:szCs w:val="24"/>
          <w:lang w:eastAsia="ru-RU"/>
        </w:rPr>
        <w:t>Друг для друга дети нередко становятся источниками отрицательных эмоций: другой ребенок исследует предмет, который интересует и меня; другой ребенок завладел вниманием воспитательницы, которую я люблю; другой ребенок наступил мне на ногу; он пролил компот на скатерть и т.п.</w:t>
      </w:r>
    </w:p>
    <w:p w:rsidR="009F66D1" w:rsidRPr="009F66D1" w:rsidRDefault="009F66D1" w:rsidP="009F66D1">
      <w:pPr>
        <w:shd w:val="clear" w:color="auto" w:fill="FFFFFF"/>
        <w:spacing w:after="0" w:line="240" w:lineRule="auto"/>
        <w:ind w:firstLine="708"/>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Мышление ребенка данного возраста носит наглядно-действенный характер, то есть познание окружающего мира происходит в процессе реальных предметных манипуляций. Соответственно ведущим типом игры является предметно-</w:t>
      </w:r>
      <w:proofErr w:type="spellStart"/>
      <w:r w:rsidRPr="009F66D1">
        <w:rPr>
          <w:rFonts w:ascii="Times New Roman" w:eastAsiaTheme="minorEastAsia" w:hAnsi="Times New Roman" w:cs="Times New Roman"/>
          <w:sz w:val="24"/>
          <w:szCs w:val="24"/>
          <w:lang w:eastAsia="ru-RU"/>
        </w:rPr>
        <w:t>манипулятивная</w:t>
      </w:r>
      <w:proofErr w:type="spellEnd"/>
      <w:r w:rsidRPr="009F66D1">
        <w:rPr>
          <w:rFonts w:ascii="Times New Roman" w:eastAsiaTheme="minorEastAsia" w:hAnsi="Times New Roman" w:cs="Times New Roman"/>
          <w:sz w:val="24"/>
          <w:szCs w:val="24"/>
          <w:lang w:eastAsia="ru-RU"/>
        </w:rPr>
        <w:t xml:space="preserve"> игра. Очень важно в этом возрасте поддержать саму мотивацию исследования и познания окружающего мира; значит, взрослый должен создать интересную предметно - развивающую среду и предоставить детям время и свободу деятельности в ней.</w:t>
      </w:r>
    </w:p>
    <w:p w:rsidR="009F66D1" w:rsidRPr="009F66D1" w:rsidRDefault="009F66D1" w:rsidP="009F66D1">
      <w:pPr>
        <w:shd w:val="clear" w:color="auto" w:fill="FFFFFF"/>
        <w:spacing w:after="0" w:line="240" w:lineRule="auto"/>
        <w:ind w:firstLine="567"/>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В качестве важных психологических особенностей данного возраста важно отметить:</w:t>
      </w:r>
    </w:p>
    <w:p w:rsidR="009F66D1" w:rsidRPr="009F66D1" w:rsidRDefault="009F66D1" w:rsidP="009F66D1">
      <w:pPr>
        <w:numPr>
          <w:ilvl w:val="0"/>
          <w:numId w:val="1"/>
        </w:numPr>
        <w:shd w:val="clear" w:color="auto" w:fill="FFFFFF"/>
        <w:spacing w:before="30" w:after="30" w:line="240" w:lineRule="auto"/>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наглядно-действенное мышление, интеллектуальное развитие ребенка зависит от того, насколько богата окружающая его развивающая среда, позволяет ли она разнообразно и содержательно исследовать окружающий мир, манипулируя различными предметами;</w:t>
      </w:r>
    </w:p>
    <w:p w:rsidR="009F66D1" w:rsidRPr="009F66D1" w:rsidRDefault="009F66D1" w:rsidP="009F66D1">
      <w:pPr>
        <w:numPr>
          <w:ilvl w:val="0"/>
          <w:numId w:val="1"/>
        </w:numPr>
        <w:shd w:val="clear" w:color="auto" w:fill="FFFFFF"/>
        <w:spacing w:before="30" w:after="30" w:line="240" w:lineRule="auto"/>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речь находится в стадии формирования;</w:t>
      </w:r>
    </w:p>
    <w:p w:rsidR="009F66D1" w:rsidRPr="009F66D1" w:rsidRDefault="009F66D1" w:rsidP="009F66D1">
      <w:pPr>
        <w:numPr>
          <w:ilvl w:val="0"/>
          <w:numId w:val="1"/>
        </w:numPr>
        <w:shd w:val="clear" w:color="auto" w:fill="FFFFFF"/>
        <w:spacing w:before="30" w:after="30" w:line="240" w:lineRule="auto"/>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обучение эффективно только на фоне психоэмоционального комфортного состояния ребенка;</w:t>
      </w:r>
    </w:p>
    <w:p w:rsidR="009F66D1" w:rsidRPr="009F66D1" w:rsidRDefault="009F66D1" w:rsidP="009F66D1">
      <w:pPr>
        <w:numPr>
          <w:ilvl w:val="0"/>
          <w:numId w:val="1"/>
        </w:numPr>
        <w:shd w:val="clear" w:color="auto" w:fill="FFFFFF"/>
        <w:spacing w:before="30" w:after="30" w:line="240" w:lineRule="auto"/>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внимание, мышление, память </w:t>
      </w:r>
      <w:proofErr w:type="gramStart"/>
      <w:r w:rsidRPr="009F66D1">
        <w:rPr>
          <w:rFonts w:ascii="Times New Roman" w:eastAsiaTheme="minorEastAsia" w:hAnsi="Times New Roman" w:cs="Times New Roman"/>
          <w:sz w:val="24"/>
          <w:szCs w:val="24"/>
          <w:lang w:eastAsia="ru-RU"/>
        </w:rPr>
        <w:t>непроизвольны</w:t>
      </w:r>
      <w:proofErr w:type="gramEnd"/>
      <w:r w:rsidRPr="009F66D1">
        <w:rPr>
          <w:rFonts w:ascii="Times New Roman" w:eastAsiaTheme="minorEastAsia" w:hAnsi="Times New Roman" w:cs="Times New Roman"/>
          <w:sz w:val="24"/>
          <w:szCs w:val="24"/>
          <w:lang w:eastAsia="ru-RU"/>
        </w:rPr>
        <w:t>.</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Социально-эмоциональное развитие: Играет самостоятельно, проявляет фантазию. Любит нравиться другим; подражает сверстникам. Играет в простые групповые игры.</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Общая моторика, моторика рук: Учится бегать, ходить на носках, сохранять равновесие на одной ноге. Сидит на корточках, спрыгивает с нижней ступеньки. Открывает ящик и опрокидывает его содержимое. Играет с песком и глиной. Открывает крышки. Красит пальцем. Нанизывает бусы.</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Зрительно-моторная координация: Рисует черточки, воспроизводит простые формы. Рисует по образцу крест.</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Восприятие, предметно-игровая </w:t>
      </w:r>
      <w:proofErr w:type="spellStart"/>
      <w:r w:rsidRPr="009F66D1">
        <w:rPr>
          <w:rFonts w:ascii="Times New Roman" w:eastAsiaTheme="minorEastAsia" w:hAnsi="Times New Roman" w:cs="Times New Roman"/>
          <w:sz w:val="24"/>
          <w:szCs w:val="24"/>
          <w:lang w:eastAsia="ru-RU"/>
        </w:rPr>
        <w:t>деятельность</w:t>
      </w:r>
      <w:proofErr w:type="gramStart"/>
      <w:r w:rsidRPr="009F66D1">
        <w:rPr>
          <w:rFonts w:ascii="Times New Roman" w:eastAsiaTheme="minorEastAsia" w:hAnsi="Times New Roman" w:cs="Times New Roman"/>
          <w:sz w:val="24"/>
          <w:szCs w:val="24"/>
          <w:lang w:eastAsia="ru-RU"/>
        </w:rPr>
        <w:t>:Р</w:t>
      </w:r>
      <w:proofErr w:type="gramEnd"/>
      <w:r w:rsidRPr="009F66D1">
        <w:rPr>
          <w:rFonts w:ascii="Times New Roman" w:eastAsiaTheme="minorEastAsia" w:hAnsi="Times New Roman" w:cs="Times New Roman"/>
          <w:sz w:val="24"/>
          <w:szCs w:val="24"/>
          <w:lang w:eastAsia="ru-RU"/>
        </w:rPr>
        <w:t>ассматривает</w:t>
      </w:r>
      <w:proofErr w:type="spellEnd"/>
      <w:r w:rsidRPr="009F66D1">
        <w:rPr>
          <w:rFonts w:ascii="Times New Roman" w:eastAsiaTheme="minorEastAsia" w:hAnsi="Times New Roman" w:cs="Times New Roman"/>
          <w:sz w:val="24"/>
          <w:szCs w:val="24"/>
          <w:lang w:eastAsia="ru-RU"/>
        </w:rPr>
        <w:t xml:space="preserve"> картинки. Разбирает и складывает пирамиду без учета величины колец. Выделяет парную картинку по образцу.</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Психическое развитие: Слушает простые рассказы. Понимает значение некоторых абстрактных слов (</w:t>
      </w:r>
      <w:proofErr w:type="gramStart"/>
      <w:r w:rsidRPr="009F66D1">
        <w:rPr>
          <w:rFonts w:ascii="Times New Roman" w:eastAsiaTheme="minorEastAsia" w:hAnsi="Times New Roman" w:cs="Times New Roman"/>
          <w:sz w:val="24"/>
          <w:szCs w:val="24"/>
          <w:lang w:eastAsia="ru-RU"/>
        </w:rPr>
        <w:t>большой-маленький</w:t>
      </w:r>
      <w:proofErr w:type="gramEnd"/>
      <w:r w:rsidRPr="009F66D1">
        <w:rPr>
          <w:rFonts w:ascii="Times New Roman" w:eastAsiaTheme="minorEastAsia" w:hAnsi="Times New Roman" w:cs="Times New Roman"/>
          <w:sz w:val="24"/>
          <w:szCs w:val="24"/>
          <w:lang w:eastAsia="ru-RU"/>
        </w:rPr>
        <w:t>, мокрый-сухой и др.).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w:t>
      </w:r>
      <w:proofErr w:type="gramStart"/>
      <w:r w:rsidRPr="009F66D1">
        <w:rPr>
          <w:rFonts w:ascii="Times New Roman" w:eastAsiaTheme="minorEastAsia" w:hAnsi="Times New Roman" w:cs="Times New Roman"/>
          <w:sz w:val="24"/>
          <w:szCs w:val="24"/>
          <w:lang w:eastAsia="ru-RU"/>
        </w:rPr>
        <w:t>больше-меньше</w:t>
      </w:r>
      <w:proofErr w:type="gramEnd"/>
      <w:r w:rsidRPr="009F66D1">
        <w:rPr>
          <w:rFonts w:ascii="Times New Roman" w:eastAsiaTheme="minorEastAsia" w:hAnsi="Times New Roman" w:cs="Times New Roman"/>
          <w:sz w:val="24"/>
          <w:szCs w:val="24"/>
          <w:lang w:eastAsia="ru-RU"/>
        </w:rPr>
        <w:t>, полный-пустой).</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lastRenderedPageBreak/>
        <w:t>Понимание речи: Происходит быстрое увеличение словарного запаса. Понимает сложноподчиненные предложения типа: "Когда мы придем домой, я буду...". Понимает вопросы типа: "Что у тебя в руках?". Слушает объяснения "как" и "почему". Выполняет двухступенчатую инструкцию типа: "Сначала вымоем руки, затем будем обедать".  </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r w:rsidRPr="009F66D1">
        <w:rPr>
          <w:rFonts w:ascii="Times New Roman" w:eastAsiaTheme="minorEastAsia" w:hAnsi="Times New Roman" w:cs="Times New Roman"/>
          <w:sz w:val="24"/>
          <w:szCs w:val="24"/>
          <w:lang w:eastAsia="ru-RU"/>
        </w:rPr>
        <w:b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w:t>
      </w:r>
      <w:proofErr w:type="gramStart"/>
      <w:r w:rsidRPr="009F66D1">
        <w:rPr>
          <w:rFonts w:ascii="Times New Roman" w:eastAsiaTheme="minorEastAsia" w:hAnsi="Times New Roman" w:cs="Times New Roman"/>
          <w:sz w:val="24"/>
          <w:szCs w:val="24"/>
          <w:lang w:eastAsia="ru-RU"/>
        </w:rPr>
        <w:t>      ,</w:t>
      </w:r>
      <w:proofErr w:type="gramEnd"/>
      <w:r w:rsidRPr="009F66D1">
        <w:rPr>
          <w:rFonts w:ascii="Times New Roman" w:eastAsiaTheme="minorEastAsia" w:hAnsi="Times New Roman" w:cs="Times New Roman"/>
          <w:sz w:val="24"/>
          <w:szCs w:val="24"/>
          <w:lang w:eastAsia="ru-RU"/>
        </w:rPr>
        <w:t xml:space="preserve"> регулирующего собственную активность ребенка.       </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9F66D1">
        <w:rPr>
          <w:rFonts w:ascii="Times New Roman" w:eastAsiaTheme="minorEastAsia" w:hAnsi="Times New Roman" w:cs="Times New Roman"/>
          <w:sz w:val="24"/>
          <w:szCs w:val="24"/>
          <w:lang w:eastAsia="ru-RU"/>
        </w:rPr>
        <w:t>со</w:t>
      </w:r>
      <w:proofErr w:type="gramEnd"/>
      <w:r w:rsidRPr="009F66D1">
        <w:rPr>
          <w:rFonts w:ascii="Times New Roman" w:eastAsiaTheme="minorEastAsia" w:hAnsi="Times New Roman" w:cs="Times New Roman"/>
          <w:sz w:val="24"/>
          <w:szCs w:val="24"/>
          <w:lang w:eastAsia="ru-RU"/>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9F66D1">
        <w:rPr>
          <w:rFonts w:ascii="Times New Roman" w:eastAsiaTheme="minorEastAsia" w:hAnsi="Times New Roman" w:cs="Times New Roman"/>
          <w:sz w:val="24"/>
          <w:szCs w:val="24"/>
          <w:lang w:eastAsia="ru-RU"/>
        </w:rPr>
        <w:t>головонога</w:t>
      </w:r>
      <w:proofErr w:type="spellEnd"/>
      <w:r w:rsidRPr="009F66D1">
        <w:rPr>
          <w:rFonts w:ascii="Times New Roman" w:eastAsiaTheme="minorEastAsia" w:hAnsi="Times New Roman" w:cs="Times New Roman"/>
          <w:sz w:val="24"/>
          <w:szCs w:val="24"/>
          <w:lang w:eastAsia="ru-RU"/>
        </w:rPr>
        <w:t>» — окружности и отходящих от нее линий.</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Основной формой мышления становится </w:t>
      </w:r>
      <w:proofErr w:type="gramStart"/>
      <w:r w:rsidRPr="009F66D1">
        <w:rPr>
          <w:rFonts w:ascii="Times New Roman" w:eastAsiaTheme="minorEastAsia" w:hAnsi="Times New Roman" w:cs="Times New Roman"/>
          <w:sz w:val="24"/>
          <w:szCs w:val="24"/>
          <w:lang w:eastAsia="ru-RU"/>
        </w:rPr>
        <w:t>наглядно-действенная</w:t>
      </w:r>
      <w:proofErr w:type="gramEnd"/>
      <w:r w:rsidRPr="009F66D1">
        <w:rPr>
          <w:rFonts w:ascii="Times New Roman" w:eastAsiaTheme="minorEastAsia" w:hAnsi="Times New Roman" w:cs="Times New Roman"/>
          <w:sz w:val="24"/>
          <w:szCs w:val="24"/>
          <w:lang w:eastAsia="ru-RU"/>
        </w:rPr>
        <w:t>: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w:t>
      </w:r>
    </w:p>
    <w:p w:rsidR="009F66D1" w:rsidRPr="009F66D1" w:rsidRDefault="009F66D1" w:rsidP="009F66D1">
      <w:pPr>
        <w:shd w:val="clear" w:color="auto" w:fill="FFFFFF"/>
        <w:spacing w:after="0" w:line="240" w:lineRule="auto"/>
        <w:ind w:firstLine="567"/>
        <w:jc w:val="both"/>
        <w:rPr>
          <w:rFonts w:ascii="Times New Roman" w:eastAsiaTheme="minorEastAsia" w:hAnsi="Times New Roman" w:cs="Times New Roman"/>
          <w:sz w:val="24"/>
          <w:szCs w:val="24"/>
          <w:lang w:eastAsia="ru-RU"/>
        </w:rPr>
      </w:pPr>
      <w:r w:rsidRPr="009F66D1">
        <w:rPr>
          <w:rFonts w:ascii="Times New Roman" w:eastAsiaTheme="minorEastAsia" w:hAnsi="Times New Roman" w:cs="Times New Roman"/>
          <w:sz w:val="24"/>
          <w:szCs w:val="24"/>
          <w:lang w:eastAsia="ru-RU"/>
        </w:rPr>
        <w:t xml:space="preserve">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3 лет. Ребенок осознает себя как отдельного человека, отличного от взрослого. У него </w:t>
      </w:r>
      <w:proofErr w:type="gramStart"/>
      <w:r w:rsidRPr="009F66D1">
        <w:rPr>
          <w:rFonts w:ascii="Times New Roman" w:eastAsiaTheme="minorEastAsia" w:hAnsi="Times New Roman" w:cs="Times New Roman"/>
          <w:sz w:val="24"/>
          <w:szCs w:val="24"/>
          <w:lang w:eastAsia="ru-RU"/>
        </w:rPr>
        <w:t>формируется образ Я. Главной особенностью данного возраста является</w:t>
      </w:r>
      <w:proofErr w:type="gramEnd"/>
      <w:r w:rsidRPr="009F66D1">
        <w:rPr>
          <w:rFonts w:ascii="Times New Roman" w:eastAsiaTheme="minorEastAsia" w:hAnsi="Times New Roman" w:cs="Times New Roman"/>
          <w:sz w:val="24"/>
          <w:szCs w:val="24"/>
          <w:lang w:eastAsia="ru-RU"/>
        </w:rPr>
        <w:t xml:space="preserve"> кризис трех лет. Кризис часто сопровождается рядом отрицательных проявлений: негативизмом, упрямством, нарушением общения </w:t>
      </w:r>
      <w:proofErr w:type="gramStart"/>
      <w:r w:rsidRPr="009F66D1">
        <w:rPr>
          <w:rFonts w:ascii="Times New Roman" w:eastAsiaTheme="minorEastAsia" w:hAnsi="Times New Roman" w:cs="Times New Roman"/>
          <w:sz w:val="24"/>
          <w:szCs w:val="24"/>
          <w:lang w:eastAsia="ru-RU"/>
        </w:rPr>
        <w:t>со</w:t>
      </w:r>
      <w:proofErr w:type="gramEnd"/>
      <w:r w:rsidRPr="009F66D1">
        <w:rPr>
          <w:rFonts w:ascii="Times New Roman" w:eastAsiaTheme="minorEastAsia" w:hAnsi="Times New Roman" w:cs="Times New Roman"/>
          <w:sz w:val="24"/>
          <w:szCs w:val="24"/>
          <w:lang w:eastAsia="ru-RU"/>
        </w:rPr>
        <w:t xml:space="preserve"> взрослым и др. Кризис 3 лет может продолжаться от нескольких месяцев до двух лет.</w:t>
      </w:r>
    </w:p>
    <w:p w:rsidR="00E6738B" w:rsidRPr="009F66D1" w:rsidRDefault="00E6738B" w:rsidP="009F66D1">
      <w:pPr>
        <w:ind w:firstLine="567"/>
        <w:rPr>
          <w:rFonts w:ascii="Times New Roman" w:eastAsiaTheme="minorEastAsia" w:hAnsi="Times New Roman" w:cs="Times New Roman"/>
          <w:sz w:val="24"/>
          <w:szCs w:val="24"/>
          <w:lang w:eastAsia="ru-RU"/>
        </w:rPr>
      </w:pPr>
    </w:p>
    <w:sectPr w:rsidR="00E6738B" w:rsidRPr="009F6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siva">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124E"/>
    <w:multiLevelType w:val="multilevel"/>
    <w:tmpl w:val="CE6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2E"/>
    <w:rsid w:val="009F66D1"/>
    <w:rsid w:val="00C30C2E"/>
    <w:rsid w:val="00E6738B"/>
    <w:rsid w:val="00E72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F66D1"/>
  </w:style>
  <w:style w:type="paragraph" w:customStyle="1" w:styleId="c0">
    <w:name w:val="c0"/>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F66D1"/>
  </w:style>
  <w:style w:type="paragraph" w:customStyle="1" w:styleId="c6">
    <w:name w:val="c6"/>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F66D1"/>
  </w:style>
  <w:style w:type="character" w:customStyle="1" w:styleId="c2">
    <w:name w:val="c2"/>
    <w:basedOn w:val="a0"/>
    <w:rsid w:val="009F66D1"/>
  </w:style>
  <w:style w:type="character" w:customStyle="1" w:styleId="c11">
    <w:name w:val="c11"/>
    <w:basedOn w:val="a0"/>
    <w:rsid w:val="009F66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F66D1"/>
  </w:style>
  <w:style w:type="paragraph" w:customStyle="1" w:styleId="c0">
    <w:name w:val="c0"/>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F66D1"/>
  </w:style>
  <w:style w:type="paragraph" w:customStyle="1" w:styleId="c6">
    <w:name w:val="c6"/>
    <w:basedOn w:val="a"/>
    <w:rsid w:val="009F6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F66D1"/>
  </w:style>
  <w:style w:type="character" w:customStyle="1" w:styleId="c2">
    <w:name w:val="c2"/>
    <w:basedOn w:val="a0"/>
    <w:rsid w:val="009F66D1"/>
  </w:style>
  <w:style w:type="character" w:customStyle="1" w:styleId="c11">
    <w:name w:val="c11"/>
    <w:basedOn w:val="a0"/>
    <w:rsid w:val="009F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1017</Words>
  <Characters>5799</Characters>
  <Application>Microsoft Office Word</Application>
  <DocSecurity>0</DocSecurity>
  <Lines>48</Lines>
  <Paragraphs>13</Paragraphs>
  <ScaleCrop>false</ScaleCrop>
  <Company>*</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Buhg389</dc:creator>
  <cp:keywords/>
  <dc:description/>
  <cp:lastModifiedBy>Buhg389</cp:lastModifiedBy>
  <cp:revision>3</cp:revision>
  <dcterms:created xsi:type="dcterms:W3CDTF">2021-12-07T08:39:00Z</dcterms:created>
  <dcterms:modified xsi:type="dcterms:W3CDTF">2021-12-07T08:41:00Z</dcterms:modified>
</cp:coreProperties>
</file>