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27" w:rsidRDefault="009B6F36">
      <w:pPr>
        <w:pStyle w:val="1"/>
        <w:spacing w:after="260"/>
        <w:jc w:val="center"/>
      </w:pPr>
      <w:r w:rsidRPr="00E13BE9">
        <w:rPr>
          <w:sz w:val="32"/>
          <w:szCs w:val="32"/>
        </w:rPr>
        <w:t>ПОЛОЖЕНИЕ</w:t>
      </w:r>
      <w:r>
        <w:br/>
        <w:t>о порядке обращения за компенсацией части родительской платы за содержание ребенка в</w:t>
      </w:r>
      <w:r>
        <w:br/>
        <w:t>МБДО</w:t>
      </w:r>
      <w:proofErr w:type="gramStart"/>
      <w:r>
        <w:t>У-</w:t>
      </w:r>
      <w:proofErr w:type="gramEnd"/>
      <w:r>
        <w:t xml:space="preserve"> детский сад №5 «Гуси-лебеди» г. Стародуба</w:t>
      </w:r>
    </w:p>
    <w:p w:rsidR="00C71D27" w:rsidRDefault="009B6F36">
      <w:pPr>
        <w:pStyle w:val="1"/>
        <w:numPr>
          <w:ilvl w:val="0"/>
          <w:numId w:val="1"/>
        </w:numPr>
        <w:tabs>
          <w:tab w:val="left" w:pos="955"/>
        </w:tabs>
        <w:ind w:left="720" w:hanging="360"/>
      </w:pPr>
      <w:bookmarkStart w:id="0" w:name="bookmark0"/>
      <w:bookmarkEnd w:id="0"/>
      <w:r>
        <w:t xml:space="preserve">Настоящее Положение устанавливает порядок обращения за компенсацией, назначения и выплаты компенсации части родительской платы за содержание ребенка в МБДОУ </w:t>
      </w:r>
      <w:proofErr w:type="gramStart"/>
      <w:r>
        <w:t>-д</w:t>
      </w:r>
      <w:proofErr w:type="gramEnd"/>
      <w:r>
        <w:t>етский сад №5 «Гуси-лебеди», реализующем образовательную программу дошкольного образования (далее - компенсация).</w:t>
      </w:r>
    </w:p>
    <w:p w:rsidR="00C71D27" w:rsidRDefault="009B6F36">
      <w:pPr>
        <w:pStyle w:val="1"/>
        <w:ind w:firstLine="360"/>
      </w:pPr>
      <w:bookmarkStart w:id="1" w:name="bookmark1"/>
      <w:r>
        <w:t>2</w:t>
      </w:r>
      <w:bookmarkEnd w:id="1"/>
      <w:r>
        <w:t>.</w:t>
      </w:r>
    </w:p>
    <w:p w:rsidR="00C71D27" w:rsidRDefault="009B6F36">
      <w:pPr>
        <w:pStyle w:val="1"/>
        <w:ind w:left="720" w:firstLine="240"/>
      </w:pPr>
      <w:r>
        <w:t>Компенсация предоставляется одному из родителей (законных представителей), внесшему родительскую плату за содержание ребенка (включая усыновленных, приемных детей, детей, находящихся под опекой) в соответствующем образовательном учреждении или организации.</w:t>
      </w:r>
    </w:p>
    <w:p w:rsidR="00C71D27" w:rsidRDefault="009B6F36">
      <w:pPr>
        <w:pStyle w:val="1"/>
        <w:ind w:left="720"/>
      </w:pPr>
      <w:r>
        <w:t>При определении очередности рожденных детей и размера компенсации учитываются все дети в семье, в том числе и усыновленные (в возрасте до 18 лет).</w:t>
      </w:r>
    </w:p>
    <w:p w:rsidR="00C71D27" w:rsidRDefault="009B6F36">
      <w:pPr>
        <w:pStyle w:val="1"/>
        <w:ind w:firstLine="360"/>
      </w:pPr>
      <w:bookmarkStart w:id="2" w:name="bookmark2"/>
      <w:r>
        <w:t>3</w:t>
      </w:r>
      <w:bookmarkEnd w:id="2"/>
      <w:r>
        <w:t>.</w:t>
      </w:r>
    </w:p>
    <w:p w:rsidR="00C71D27" w:rsidRDefault="009B6F36">
      <w:pPr>
        <w:pStyle w:val="1"/>
        <w:ind w:left="720" w:firstLine="160"/>
      </w:pPr>
      <w:r>
        <w:t>Родителям (законным представителям) детей, посещающих МБДОУ-детский сад № 5, выплачивается компенсация на первого ребенка в размере 20 процентов размера внесенной ими родительской платы за содержание ребенка в соответствующем образовательном учреждении, на второго ребенка - в размере 50 процентов, на третьего ребенка и последующих детей - в размере 70 процентов размера указанной родительской платы.</w:t>
      </w:r>
    </w:p>
    <w:p w:rsidR="00C71D27" w:rsidRDefault="009B6F36">
      <w:pPr>
        <w:pStyle w:val="1"/>
        <w:ind w:left="720"/>
      </w:pPr>
      <w:r>
        <w:t>Компенсация за содержание ребенка в МБДОУ-детский сад № 5, выплачивается ежемесячно в размере, исчисленном исходя из фактически начисленной родительской платы, с учетом дней посещения ребенком образовательного учреждения путем перечисления на счета, открытые получателями компенсации в кредитных учреждениях области.</w:t>
      </w:r>
    </w:p>
    <w:p w:rsidR="00C71D27" w:rsidRDefault="009B6F36">
      <w:pPr>
        <w:pStyle w:val="1"/>
        <w:ind w:firstLine="360"/>
      </w:pPr>
      <w:bookmarkStart w:id="3" w:name="bookmark3"/>
      <w:r>
        <w:t>4</w:t>
      </w:r>
      <w:bookmarkEnd w:id="3"/>
      <w:r>
        <w:t>.</w:t>
      </w:r>
    </w:p>
    <w:p w:rsidR="00C71D27" w:rsidRDefault="009B6F36">
      <w:pPr>
        <w:pStyle w:val="1"/>
        <w:ind w:left="720" w:firstLine="240"/>
      </w:pPr>
      <w:r>
        <w:t>Для назначения и выплаты компенсации родители (законные представители) представляют в образовательное учреждение следующий пакет документов:</w:t>
      </w:r>
    </w:p>
    <w:p w:rsidR="00C71D27" w:rsidRDefault="009B6F36">
      <w:pPr>
        <w:pStyle w:val="1"/>
        <w:tabs>
          <w:tab w:val="left" w:pos="1028"/>
        </w:tabs>
        <w:ind w:left="720"/>
      </w:pPr>
      <w:bookmarkStart w:id="4" w:name="bookmark4"/>
      <w:r>
        <w:t>а</w:t>
      </w:r>
      <w:bookmarkEnd w:id="4"/>
      <w:r>
        <w:t>)</w:t>
      </w:r>
      <w:r>
        <w:tab/>
        <w:t>заявление о предоставлении компенсации с указанием номера лицевого счета банковской карты или сберегательной книжки для осуществления перечислений;</w:t>
      </w:r>
    </w:p>
    <w:p w:rsidR="00C71D27" w:rsidRDefault="009B6F36">
      <w:pPr>
        <w:pStyle w:val="1"/>
        <w:tabs>
          <w:tab w:val="left" w:pos="1042"/>
        </w:tabs>
        <w:ind w:left="720"/>
      </w:pPr>
      <w:bookmarkStart w:id="5" w:name="bookmark5"/>
      <w:r>
        <w:t>б</w:t>
      </w:r>
      <w:bookmarkEnd w:id="5"/>
      <w:r>
        <w:t>)</w:t>
      </w:r>
      <w:r>
        <w:tab/>
        <w:t>копию паспорта или иного удостоверяющего личность документа;</w:t>
      </w:r>
    </w:p>
    <w:p w:rsidR="00C71D27" w:rsidRDefault="009B6F36">
      <w:pPr>
        <w:pStyle w:val="1"/>
        <w:tabs>
          <w:tab w:val="left" w:pos="1047"/>
        </w:tabs>
        <w:ind w:left="720"/>
      </w:pPr>
      <w:bookmarkStart w:id="6" w:name="bookmark6"/>
      <w:r>
        <w:t>в</w:t>
      </w:r>
      <w:bookmarkEnd w:id="6"/>
      <w:r>
        <w:t>)</w:t>
      </w:r>
      <w:r>
        <w:tab/>
        <w:t>копию свидетельства о рождении ребенка, на которого назначается компенсация, а также на всех предыдущих детей в семье;</w:t>
      </w:r>
    </w:p>
    <w:p w:rsidR="00C71D27" w:rsidRDefault="009B6F36">
      <w:pPr>
        <w:pStyle w:val="1"/>
        <w:tabs>
          <w:tab w:val="left" w:pos="1052"/>
        </w:tabs>
        <w:ind w:left="720"/>
      </w:pPr>
      <w:bookmarkStart w:id="7" w:name="bookmark7"/>
      <w:r>
        <w:t>г</w:t>
      </w:r>
      <w:bookmarkEnd w:id="7"/>
      <w:r>
        <w:t>)</w:t>
      </w:r>
      <w:r>
        <w:tab/>
        <w:t>в случае нахождения ребенка, оставшегося без попечения родителей, на воспитании в замещающей семье - акт о передаче ребенка на воспитание в замещающую семью</w:t>
      </w:r>
    </w:p>
    <w:p w:rsidR="00C71D27" w:rsidRDefault="009B6F36">
      <w:pPr>
        <w:pStyle w:val="1"/>
        <w:tabs>
          <w:tab w:val="left" w:pos="1047"/>
        </w:tabs>
        <w:ind w:firstLine="720"/>
      </w:pPr>
      <w:bookmarkStart w:id="8" w:name="bookmark8"/>
      <w:r>
        <w:t>д</w:t>
      </w:r>
      <w:bookmarkEnd w:id="8"/>
      <w:r>
        <w:t>)</w:t>
      </w:r>
      <w:r>
        <w:tab/>
        <w:t>справку о составе семьи;</w:t>
      </w:r>
    </w:p>
    <w:p w:rsidR="00C71D27" w:rsidRDefault="009B6F36">
      <w:pPr>
        <w:pStyle w:val="1"/>
        <w:tabs>
          <w:tab w:val="left" w:pos="1047"/>
        </w:tabs>
        <w:ind w:firstLine="720"/>
      </w:pPr>
      <w:bookmarkStart w:id="9" w:name="bookmark9"/>
      <w:r>
        <w:t>е</w:t>
      </w:r>
      <w:bookmarkEnd w:id="9"/>
      <w:r>
        <w:t>)</w:t>
      </w:r>
      <w:r>
        <w:tab/>
        <w:t>копию номера лицевого счета банковской карты или сберегательной книжки</w:t>
      </w:r>
      <w:proofErr w:type="gramStart"/>
      <w:r>
        <w:t xml:space="preserve"> .</w:t>
      </w:r>
      <w:proofErr w:type="gramEnd"/>
    </w:p>
    <w:p w:rsidR="00C71D27" w:rsidRDefault="009B6F36">
      <w:pPr>
        <w:pStyle w:val="1"/>
        <w:ind w:firstLine="360"/>
      </w:pPr>
      <w:bookmarkStart w:id="10" w:name="bookmark10"/>
      <w:r>
        <w:t>5</w:t>
      </w:r>
      <w:bookmarkEnd w:id="10"/>
      <w:r>
        <w:t>.</w:t>
      </w:r>
    </w:p>
    <w:p w:rsidR="00C71D27" w:rsidRDefault="009B6F36">
      <w:pPr>
        <w:pStyle w:val="1"/>
        <w:ind w:left="720" w:firstLine="240"/>
      </w:pPr>
      <w:proofErr w:type="gramStart"/>
      <w:r>
        <w:t>Родители (законные представители) обязаны извещать образовательное учреждение о наступлении обстоятельств, влекущих прекращение выплаты компенсации (смена места жительства, образовательного учреждения, лишение родительских прав) или препятствующих перечислению компенсации (изменение фамилии, паспортных данных, банковского счета, количества несовершеннолетних детей в семье), не позднее одного месяца с момента наступления таких обстоятельств с представлением документов, подтверждающих изменения.</w:t>
      </w:r>
      <w:proofErr w:type="gramEnd"/>
      <w:r>
        <w:t xml:space="preserve"> Родители (законные представители) несут ответственность за достоверность представленных сведений, а также за подлинность документов.</w:t>
      </w:r>
    </w:p>
    <w:p w:rsidR="00C71D27" w:rsidRDefault="009B6F36">
      <w:pPr>
        <w:pStyle w:val="1"/>
        <w:ind w:firstLine="360"/>
      </w:pPr>
      <w:bookmarkStart w:id="11" w:name="bookmark11"/>
      <w:r>
        <w:t>6</w:t>
      </w:r>
      <w:bookmarkEnd w:id="11"/>
      <w:r>
        <w:t>.</w:t>
      </w:r>
    </w:p>
    <w:p w:rsidR="00C71D27" w:rsidRDefault="009B6F36" w:rsidP="00E13BE9">
      <w:pPr>
        <w:pStyle w:val="1"/>
        <w:tabs>
          <w:tab w:val="left" w:pos="1701"/>
        </w:tabs>
        <w:ind w:left="709" w:firstLine="142"/>
      </w:pPr>
      <w:r>
        <w:t xml:space="preserve">МБДОУ-детский сад №5 осуществляет ведение первичной базы данных граждан, </w:t>
      </w:r>
      <w:r>
        <w:lastRenderedPageBreak/>
        <w:t xml:space="preserve">получающих компенсацию, и представляет сведения, необходимые для назначения и выплаты компенсации, в отдел образования и культуры администрации </w:t>
      </w:r>
      <w:proofErr w:type="gramStart"/>
      <w:r>
        <w:t>г</w:t>
      </w:r>
      <w:proofErr w:type="gramEnd"/>
      <w:r>
        <w:t>.</w:t>
      </w:r>
    </w:p>
    <w:p w:rsidR="00C71D27" w:rsidRDefault="009B6F36" w:rsidP="00E13BE9">
      <w:pPr>
        <w:pStyle w:val="1"/>
        <w:tabs>
          <w:tab w:val="left" w:pos="1701"/>
        </w:tabs>
        <w:ind w:left="709"/>
      </w:pPr>
      <w:r>
        <w:t>Стародуба Брянской области.</w:t>
      </w:r>
    </w:p>
    <w:p w:rsidR="00C71D27" w:rsidRDefault="009B6F36">
      <w:pPr>
        <w:pStyle w:val="1"/>
        <w:ind w:firstLine="360"/>
      </w:pPr>
      <w:r>
        <w:t>7.</w:t>
      </w:r>
    </w:p>
    <w:p w:rsidR="00C71D27" w:rsidRDefault="009B6F36">
      <w:pPr>
        <w:pStyle w:val="1"/>
        <w:ind w:left="720" w:firstLine="160"/>
      </w:pPr>
      <w:r>
        <w:t>Отдел образования и культуры администрации г. Стародуба Брянской области, принимает решение о назначении и выплате компенсации в десятидневный срок со дня подачи заявления со всеми необходимыми документами, составляет и ведет реестры получателей компенсации.</w:t>
      </w:r>
    </w:p>
    <w:p w:rsidR="00C71D27" w:rsidRDefault="009B6F36">
      <w:pPr>
        <w:pStyle w:val="1"/>
        <w:ind w:left="720"/>
      </w:pPr>
      <w:r>
        <w:t>8. Компенсация выплачивается с месяца подачи заявления о предоставлении компенсации со всеми приложенными документами.</w:t>
      </w:r>
    </w:p>
    <w:p w:rsidR="00C71D27" w:rsidRDefault="009B6F36">
      <w:pPr>
        <w:pStyle w:val="1"/>
        <w:ind w:left="720"/>
        <w:sectPr w:rsidR="00C71D27">
          <w:pgSz w:w="11900" w:h="16840"/>
          <w:pgMar w:top="1124" w:right="832" w:bottom="1126" w:left="1698" w:header="696" w:footer="698" w:gutter="0"/>
          <w:pgNumType w:start="1"/>
          <w:cols w:space="720"/>
          <w:noEndnote/>
          <w:docGrid w:linePitch="360"/>
        </w:sectPr>
      </w:pPr>
      <w:r>
        <w:t>В случае получения компенсации на 2-х и более детей в семье перечисление по заявлению родителей производится на один лицевой счет.</w:t>
      </w:r>
    </w:p>
    <w:p w:rsidR="00C71D27" w:rsidRDefault="009B6F36">
      <w:pPr>
        <w:pStyle w:val="11"/>
        <w:keepNext/>
        <w:keepLines/>
        <w:spacing w:after="0"/>
      </w:pPr>
      <w:bookmarkStart w:id="12" w:name="bookmark12"/>
      <w:bookmarkStart w:id="13" w:name="bookmark13"/>
      <w:bookmarkStart w:id="14" w:name="bookmark14"/>
      <w:r>
        <w:lastRenderedPageBreak/>
        <w:t>ЗАЯВЛЕНИЕ</w:t>
      </w:r>
      <w:bookmarkEnd w:id="12"/>
      <w:bookmarkEnd w:id="13"/>
      <w:bookmarkEnd w:id="14"/>
    </w:p>
    <w:p w:rsidR="00C71D27" w:rsidRDefault="009B6F36">
      <w:pPr>
        <w:pStyle w:val="11"/>
        <w:keepNext/>
        <w:keepLines/>
        <w:spacing w:after="620"/>
      </w:pPr>
      <w:bookmarkStart w:id="15" w:name="bookmark15"/>
      <w:bookmarkStart w:id="16" w:name="bookmark16"/>
      <w:bookmarkStart w:id="17" w:name="bookmark17"/>
      <w:r>
        <w:t>на выплату компенсации части родительской платы</w:t>
      </w:r>
      <w:bookmarkEnd w:id="15"/>
      <w:bookmarkEnd w:id="16"/>
      <w:bookmarkEnd w:id="17"/>
    </w:p>
    <w:p w:rsidR="00C71D27" w:rsidRDefault="009B6F36">
      <w:pPr>
        <w:pStyle w:val="1"/>
        <w:tabs>
          <w:tab w:val="left" w:leader="underscore" w:pos="9215"/>
        </w:tabs>
        <w:spacing w:after="260"/>
        <w:ind w:left="2860"/>
        <w:jc w:val="both"/>
      </w:pPr>
      <w:r>
        <w:t xml:space="preserve">В бухгалтерию отдела образования и культуры администрации г. Стародуба </w:t>
      </w:r>
      <w:proofErr w:type="gramStart"/>
      <w:r>
        <w:t>от</w:t>
      </w:r>
      <w:proofErr w:type="gramEnd"/>
      <w:r>
        <w:tab/>
      </w:r>
    </w:p>
    <w:p w:rsidR="00C71D27" w:rsidRDefault="009B6F36">
      <w:pPr>
        <w:pStyle w:val="1"/>
        <w:tabs>
          <w:tab w:val="left" w:leader="underscore" w:pos="9215"/>
        </w:tabs>
        <w:spacing w:after="320"/>
        <w:ind w:left="2860"/>
        <w:jc w:val="both"/>
      </w:pPr>
      <w:proofErr w:type="gramStart"/>
      <w:r>
        <w:t>проживающего</w:t>
      </w:r>
      <w:proofErr w:type="gramEnd"/>
      <w:r>
        <w:t xml:space="preserve"> по адресу</w:t>
      </w:r>
      <w:r>
        <w:tab/>
      </w:r>
    </w:p>
    <w:p w:rsidR="00C71D27" w:rsidRDefault="009B6F36">
      <w:pPr>
        <w:pStyle w:val="1"/>
        <w:pBdr>
          <w:top w:val="single" w:sz="4" w:space="0" w:color="auto"/>
        </w:pBdr>
        <w:spacing w:after="320"/>
        <w:ind w:left="2860"/>
        <w:jc w:val="both"/>
      </w:pPr>
      <w:proofErr w:type="gramStart"/>
      <w:r>
        <w:t>зарегистрированного</w:t>
      </w:r>
      <w:proofErr w:type="gramEnd"/>
      <w:r>
        <w:t xml:space="preserve"> по адресу</w:t>
      </w:r>
    </w:p>
    <w:p w:rsidR="00C71D27" w:rsidRDefault="009B6F36">
      <w:pPr>
        <w:pStyle w:val="1"/>
        <w:tabs>
          <w:tab w:val="left" w:leader="underscore" w:pos="9215"/>
        </w:tabs>
        <w:spacing w:after="100"/>
        <w:ind w:left="2860"/>
        <w:jc w:val="both"/>
      </w:pPr>
      <w:r>
        <w:t xml:space="preserve">Паспорт </w:t>
      </w:r>
      <w:r>
        <w:tab/>
      </w:r>
    </w:p>
    <w:p w:rsidR="00C71D27" w:rsidRDefault="009B6F36">
      <w:pPr>
        <w:pStyle w:val="20"/>
        <w:spacing w:after="520"/>
        <w:ind w:right="1380"/>
        <w:jc w:val="right"/>
      </w:pPr>
      <w:r>
        <w:t>(серия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омер. кем и когда выдан)</w:t>
      </w:r>
    </w:p>
    <w:p w:rsidR="00C71D27" w:rsidRDefault="009B6F36">
      <w:pPr>
        <w:pStyle w:val="1"/>
        <w:tabs>
          <w:tab w:val="left" w:leader="underscore" w:pos="9215"/>
        </w:tabs>
        <w:spacing w:after="100"/>
      </w:pPr>
      <w:r>
        <w:t xml:space="preserve">Прошу назначить компенсацию части родительской платы за присмотр и уход за моим ребенком </w:t>
      </w:r>
      <w:r>
        <w:tab/>
      </w:r>
    </w:p>
    <w:p w:rsidR="00C71D27" w:rsidRDefault="009B6F36">
      <w:pPr>
        <w:pStyle w:val="20"/>
        <w:jc w:val="center"/>
      </w:pPr>
      <w:r>
        <w:t>(фамилия, имя, год рождения ребенка)</w:t>
      </w:r>
    </w:p>
    <w:p w:rsidR="00C71D27" w:rsidRDefault="009B6F36">
      <w:pPr>
        <w:pStyle w:val="1"/>
        <w:spacing w:after="260"/>
      </w:pPr>
      <w:r>
        <w:rPr>
          <w:u w:val="single"/>
        </w:rPr>
        <w:t xml:space="preserve">посещающим </w:t>
      </w:r>
      <w:r>
        <w:rPr>
          <w:b/>
          <w:bCs/>
          <w:u w:val="single"/>
        </w:rPr>
        <w:t>Муниципальное бюджетное дошкольное образовательное учреждение - детский сад №5 «Гуси-лебеди» г. Стародуба</w:t>
      </w:r>
      <w:r>
        <w:rPr>
          <w:b/>
          <w:bCs/>
        </w:rPr>
        <w:t xml:space="preserve">, </w:t>
      </w:r>
      <w:r>
        <w:t>реализующим образовательную программу дошкольного образования.</w:t>
      </w:r>
    </w:p>
    <w:p w:rsidR="00C71D27" w:rsidRDefault="009B6F36">
      <w:pPr>
        <w:pStyle w:val="1"/>
        <w:tabs>
          <w:tab w:val="left" w:leader="underscore" w:pos="9215"/>
        </w:tabs>
        <w:spacing w:after="360"/>
      </w:pPr>
      <w:r>
        <w:t>Также имею ребенка (детей)</w:t>
      </w:r>
      <w:r>
        <w:tab/>
      </w:r>
    </w:p>
    <w:p w:rsidR="00C71D27" w:rsidRDefault="009B6F36">
      <w:pPr>
        <w:pStyle w:val="20"/>
        <w:pBdr>
          <w:top w:val="single" w:sz="4" w:space="0" w:color="auto"/>
        </w:pBdr>
        <w:jc w:val="center"/>
      </w:pPr>
      <w:r>
        <w:t>( фамилия, имя</w:t>
      </w:r>
      <w:proofErr w:type="gramStart"/>
      <w:r>
        <w:t xml:space="preserve"> ,</w:t>
      </w:r>
      <w:proofErr w:type="gramEnd"/>
      <w:r>
        <w:t xml:space="preserve"> год рождения ребенка, детей)</w:t>
      </w:r>
    </w:p>
    <w:p w:rsidR="00C71D27" w:rsidRDefault="009B6F36">
      <w:pPr>
        <w:pStyle w:val="1"/>
        <w:pBdr>
          <w:bottom w:val="single" w:sz="4" w:space="0" w:color="auto"/>
        </w:pBdr>
        <w:spacing w:after="420"/>
        <w:ind w:firstLine="720"/>
      </w:pPr>
      <w:r>
        <w:t>Указанную компенсацию прошу перечислять на счет кредитной организации, расположенной на территории Российской Федерации</w:t>
      </w:r>
    </w:p>
    <w:p w:rsidR="00C71D27" w:rsidRDefault="009B6F36">
      <w:pPr>
        <w:pStyle w:val="20"/>
        <w:ind w:firstLine="720"/>
      </w:pPr>
      <w:r>
        <w:t>( указать реквизиты банка и данные получателя для перечисления компенсации)</w:t>
      </w:r>
    </w:p>
    <w:p w:rsidR="00C71D27" w:rsidRDefault="009B6F36">
      <w:pPr>
        <w:pStyle w:val="1"/>
        <w:spacing w:line="221" w:lineRule="auto"/>
      </w:pPr>
      <w:r>
        <w:t>К заявлению прилагаю документы:</w:t>
      </w:r>
    </w:p>
    <w:p w:rsidR="00C71D27" w:rsidRDefault="009B6F36">
      <w:pPr>
        <w:pStyle w:val="1"/>
        <w:numPr>
          <w:ilvl w:val="0"/>
          <w:numId w:val="2"/>
        </w:numPr>
        <w:tabs>
          <w:tab w:val="left" w:pos="330"/>
          <w:tab w:val="left" w:leader="underscore" w:pos="9034"/>
        </w:tabs>
        <w:spacing w:line="221" w:lineRule="auto"/>
      </w:pPr>
      <w:bookmarkStart w:id="18" w:name="bookmark18"/>
      <w:bookmarkEnd w:id="18"/>
      <w:r>
        <w:tab/>
      </w:r>
    </w:p>
    <w:p w:rsidR="00C71D27" w:rsidRDefault="009B6F36">
      <w:pPr>
        <w:pStyle w:val="1"/>
        <w:numPr>
          <w:ilvl w:val="0"/>
          <w:numId w:val="2"/>
        </w:numPr>
        <w:tabs>
          <w:tab w:val="left" w:pos="354"/>
          <w:tab w:val="left" w:leader="underscore" w:pos="9034"/>
        </w:tabs>
        <w:spacing w:line="221" w:lineRule="auto"/>
      </w:pPr>
      <w:bookmarkStart w:id="19" w:name="bookmark19"/>
      <w:bookmarkEnd w:id="19"/>
      <w:r>
        <w:tab/>
      </w:r>
    </w:p>
    <w:p w:rsidR="00C71D27" w:rsidRDefault="009B6F36">
      <w:pPr>
        <w:pStyle w:val="1"/>
        <w:numPr>
          <w:ilvl w:val="0"/>
          <w:numId w:val="2"/>
        </w:numPr>
        <w:tabs>
          <w:tab w:val="left" w:pos="354"/>
          <w:tab w:val="left" w:leader="underscore" w:pos="9034"/>
        </w:tabs>
        <w:spacing w:line="221" w:lineRule="auto"/>
      </w:pPr>
      <w:bookmarkStart w:id="20" w:name="bookmark20"/>
      <w:bookmarkEnd w:id="20"/>
      <w:r>
        <w:tab/>
      </w:r>
    </w:p>
    <w:p w:rsidR="00C71D27" w:rsidRDefault="009B6F36">
      <w:pPr>
        <w:pStyle w:val="1"/>
        <w:numPr>
          <w:ilvl w:val="0"/>
          <w:numId w:val="2"/>
        </w:numPr>
        <w:tabs>
          <w:tab w:val="left" w:pos="354"/>
          <w:tab w:val="left" w:leader="underscore" w:pos="9034"/>
        </w:tabs>
        <w:spacing w:after="260" w:line="221" w:lineRule="auto"/>
      </w:pPr>
      <w:bookmarkStart w:id="21" w:name="bookmark21"/>
      <w:bookmarkEnd w:id="21"/>
      <w:r>
        <w:tab/>
      </w:r>
    </w:p>
    <w:p w:rsidR="00C71D27" w:rsidRDefault="009B6F36">
      <w:pPr>
        <w:pStyle w:val="1"/>
        <w:rPr>
          <w:sz w:val="22"/>
          <w:szCs w:val="22"/>
        </w:rPr>
        <w:sectPr w:rsidR="00C71D27">
          <w:pgSz w:w="11900" w:h="16840"/>
          <w:pgMar w:top="1129" w:right="823" w:bottom="1851" w:left="1665" w:header="701" w:footer="1423" w:gutter="0"/>
          <w:cols w:space="720"/>
          <w:noEndnote/>
          <w:docGrid w:linePitch="360"/>
        </w:sectPr>
      </w:pPr>
      <w:proofErr w:type="gramStart"/>
      <w:r>
        <w:rPr>
          <w:sz w:val="22"/>
          <w:szCs w:val="22"/>
        </w:rPr>
        <w:t>Одновременно даю согласие на обработку и использование моих персональных данных, содержащихся в настоящем заявлении и в предоставленных мною документах, в целях назначения компенсации части родительской платы за присмотр и уход за моим ребенком в государственных, муниципальных и иных образовательных организациях, находящихся на территории Брянской области, реализующих образовательную программу дошкольного образования в соответствии с Федеральным законом « О персональных данных»</w:t>
      </w:r>
      <w:proofErr w:type="gramEnd"/>
    </w:p>
    <w:p w:rsidR="00C71D27" w:rsidRDefault="00C71D27">
      <w:pPr>
        <w:spacing w:line="240" w:lineRule="exact"/>
        <w:rPr>
          <w:sz w:val="19"/>
          <w:szCs w:val="19"/>
        </w:rPr>
      </w:pPr>
    </w:p>
    <w:p w:rsidR="00C71D27" w:rsidRDefault="00C71D27">
      <w:pPr>
        <w:spacing w:line="240" w:lineRule="exact"/>
        <w:rPr>
          <w:sz w:val="19"/>
          <w:szCs w:val="19"/>
        </w:rPr>
      </w:pPr>
    </w:p>
    <w:p w:rsidR="00C71D27" w:rsidRDefault="00C71D27">
      <w:pPr>
        <w:spacing w:before="69" w:after="69" w:line="240" w:lineRule="exact"/>
        <w:rPr>
          <w:sz w:val="19"/>
          <w:szCs w:val="19"/>
        </w:rPr>
      </w:pPr>
    </w:p>
    <w:p w:rsidR="00C71D27" w:rsidRDefault="00C71D27">
      <w:pPr>
        <w:spacing w:line="1" w:lineRule="exact"/>
        <w:sectPr w:rsidR="00C71D27">
          <w:type w:val="continuous"/>
          <w:pgSz w:w="11900" w:h="16840"/>
          <w:pgMar w:top="1129" w:right="0" w:bottom="1129" w:left="0" w:header="0" w:footer="3" w:gutter="0"/>
          <w:cols w:space="720"/>
          <w:noEndnote/>
          <w:docGrid w:linePitch="360"/>
        </w:sectPr>
      </w:pPr>
    </w:p>
    <w:p w:rsidR="00C71D27" w:rsidRPr="00BB241A" w:rsidRDefault="009B6F36" w:rsidP="00BB241A">
      <w:pPr>
        <w:pStyle w:val="20"/>
        <w:framePr w:w="902" w:h="202" w:wrap="none" w:vAnchor="text" w:hAnchor="page" w:x="1675" w:y="20"/>
        <w:spacing w:after="0"/>
        <w:rPr>
          <w:sz w:val="20"/>
          <w:szCs w:val="20"/>
        </w:rPr>
      </w:pPr>
      <w:r>
        <w:t>П</w:t>
      </w:r>
      <w:r w:rsidRPr="00BB241A">
        <w:rPr>
          <w:sz w:val="20"/>
          <w:szCs w:val="20"/>
        </w:rPr>
        <w:t>одпись</w:t>
      </w:r>
    </w:p>
    <w:p w:rsidR="00C71D27" w:rsidRPr="00BB241A" w:rsidRDefault="009B6F36" w:rsidP="00BB241A">
      <w:pPr>
        <w:pStyle w:val="20"/>
        <w:framePr w:w="2267" w:h="211" w:wrap="none" w:vAnchor="text" w:hAnchor="page" w:x="5223" w:y="20"/>
        <w:spacing w:after="0"/>
        <w:rPr>
          <w:sz w:val="20"/>
          <w:szCs w:val="20"/>
        </w:rPr>
      </w:pPr>
      <w:r w:rsidRPr="00BB241A">
        <w:rPr>
          <w:sz w:val="20"/>
          <w:szCs w:val="20"/>
        </w:rPr>
        <w:t>расшифровка подписи</w:t>
      </w:r>
    </w:p>
    <w:p w:rsidR="00C71D27" w:rsidRPr="00BB241A" w:rsidRDefault="009B6F36" w:rsidP="00BB241A">
      <w:pPr>
        <w:pStyle w:val="20"/>
        <w:framePr w:w="752" w:h="206" w:wrap="none" w:vAnchor="text" w:hAnchor="page" w:x="9576" w:y="20"/>
        <w:spacing w:after="0"/>
        <w:jc w:val="right"/>
        <w:rPr>
          <w:sz w:val="20"/>
          <w:szCs w:val="20"/>
        </w:rPr>
      </w:pPr>
      <w:r w:rsidRPr="00BB241A">
        <w:rPr>
          <w:sz w:val="20"/>
          <w:szCs w:val="20"/>
        </w:rPr>
        <w:t>Дата</w:t>
      </w:r>
    </w:p>
    <w:p w:rsidR="00C71D27" w:rsidRPr="00BB241A" w:rsidRDefault="00C71D27">
      <w:pPr>
        <w:spacing w:after="210" w:line="1" w:lineRule="exact"/>
        <w:rPr>
          <w:sz w:val="20"/>
          <w:szCs w:val="20"/>
        </w:rPr>
      </w:pPr>
    </w:p>
    <w:p w:rsidR="00C71D27" w:rsidRDefault="00C71D27">
      <w:pPr>
        <w:spacing w:line="1" w:lineRule="exact"/>
      </w:pPr>
      <w:bookmarkStart w:id="22" w:name="_GoBack"/>
      <w:bookmarkEnd w:id="22"/>
    </w:p>
    <w:sectPr w:rsidR="00C71D27">
      <w:type w:val="continuous"/>
      <w:pgSz w:w="11900" w:h="16840"/>
      <w:pgMar w:top="1129" w:right="823" w:bottom="1129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25" w:rsidRDefault="00315325">
      <w:r>
        <w:separator/>
      </w:r>
    </w:p>
  </w:endnote>
  <w:endnote w:type="continuationSeparator" w:id="0">
    <w:p w:rsidR="00315325" w:rsidRDefault="0031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25" w:rsidRDefault="00315325"/>
  </w:footnote>
  <w:footnote w:type="continuationSeparator" w:id="0">
    <w:p w:rsidR="00315325" w:rsidRDefault="003153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6861"/>
    <w:multiLevelType w:val="multilevel"/>
    <w:tmpl w:val="2F96F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0D6705"/>
    <w:multiLevelType w:val="multilevel"/>
    <w:tmpl w:val="D1483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71D27"/>
    <w:rsid w:val="00315325"/>
    <w:rsid w:val="009B6F36"/>
    <w:rsid w:val="00BB241A"/>
    <w:rsid w:val="00C71D27"/>
    <w:rsid w:val="00E1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1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60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31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6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4306</Characters>
  <Application>Microsoft Office Word</Application>
  <DocSecurity>0</DocSecurity>
  <Lines>35</Lines>
  <Paragraphs>10</Paragraphs>
  <ScaleCrop>false</ScaleCrop>
  <Company>БАТ имени Героя России А.С. Зайцева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Intel</dc:creator>
  <cp:keywords/>
  <cp:lastModifiedBy>Усов Роман Михайлович</cp:lastModifiedBy>
  <cp:revision>3</cp:revision>
  <dcterms:created xsi:type="dcterms:W3CDTF">2021-04-13T11:50:00Z</dcterms:created>
  <dcterms:modified xsi:type="dcterms:W3CDTF">2021-04-13T11:53:00Z</dcterms:modified>
</cp:coreProperties>
</file>