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8F" w:rsidRPr="00AB5707" w:rsidRDefault="00E97F8F" w:rsidP="00E97F8F">
      <w:pPr>
        <w:shd w:val="clear" w:color="auto" w:fill="FFFFFF"/>
        <w:spacing w:after="0" w:line="240" w:lineRule="auto"/>
        <w:rPr>
          <w:rFonts w:ascii="Tahoma" w:eastAsia="Times New Roman" w:hAnsi="Tahoma" w:cs="Tahoma"/>
          <w:noProof w:val="0"/>
          <w:color w:val="292929"/>
          <w:sz w:val="18"/>
          <w:szCs w:val="20"/>
          <w:lang w:eastAsia="ru-RU"/>
        </w:rPr>
      </w:pPr>
      <w:r w:rsidRP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ПРИНЯТО                                                          </w:t>
      </w:r>
      <w:r w:rsid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 xml:space="preserve">            </w:t>
      </w:r>
      <w:r w:rsidRP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УТВЕРЖДАЮ</w:t>
      </w:r>
      <w:r w:rsid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:</w:t>
      </w:r>
    </w:p>
    <w:p w:rsidR="00E97F8F" w:rsidRPr="00AB5707" w:rsidRDefault="00AB5707" w:rsidP="00E97F8F">
      <w:pPr>
        <w:shd w:val="clear" w:color="auto" w:fill="FFFFFF"/>
        <w:spacing w:after="0" w:line="240" w:lineRule="auto"/>
        <w:rPr>
          <w:rFonts w:ascii="Tahoma" w:eastAsia="Times New Roman" w:hAnsi="Tahoma" w:cs="Tahoma"/>
          <w:noProof w:val="0"/>
          <w:color w:val="292929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 xml:space="preserve">на педагогическом совете </w:t>
      </w:r>
      <w:r w:rsidR="00701937" w:rsidRP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 xml:space="preserve">                   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 xml:space="preserve">                </w:t>
      </w:r>
      <w:r w:rsidR="00701937" w:rsidRP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  Заведующая</w:t>
      </w:r>
      <w:r w:rsidR="000F7F23" w:rsidRP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 xml:space="preserve"> МБДОУ </w:t>
      </w:r>
      <w:r w:rsidR="00E97F8F" w:rsidRP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Д</w:t>
      </w:r>
      <w:r w:rsidR="00701937" w:rsidRP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\сад</w:t>
      </w:r>
      <w:r w:rsidR="000F7F23" w:rsidRP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 xml:space="preserve"> </w:t>
      </w:r>
      <w:r w:rsidR="00701937" w:rsidRP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№5</w:t>
      </w:r>
    </w:p>
    <w:p w:rsidR="00E97F8F" w:rsidRPr="00AB5707" w:rsidRDefault="00E97F8F" w:rsidP="00E97F8F">
      <w:pPr>
        <w:shd w:val="clear" w:color="auto" w:fill="FFFFFF"/>
        <w:spacing w:after="0" w:line="240" w:lineRule="auto"/>
        <w:rPr>
          <w:rFonts w:ascii="Tahoma" w:eastAsia="Times New Roman" w:hAnsi="Tahoma" w:cs="Tahoma"/>
          <w:noProof w:val="0"/>
          <w:color w:val="292929"/>
          <w:sz w:val="18"/>
          <w:szCs w:val="20"/>
          <w:lang w:eastAsia="ru-RU"/>
        </w:rPr>
      </w:pPr>
      <w:r w:rsidRP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                        </w:t>
      </w:r>
      <w:r w:rsidR="00701937" w:rsidRP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                      </w:t>
      </w:r>
      <w:r w:rsid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 xml:space="preserve">                                   </w:t>
      </w:r>
      <w:r w:rsidR="00701937" w:rsidRP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 xml:space="preserve">  «Гуси-лебеди</w:t>
      </w:r>
      <w:r w:rsidRP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 xml:space="preserve">» </w:t>
      </w:r>
    </w:p>
    <w:p w:rsidR="00E97F8F" w:rsidRPr="00AB5707" w:rsidRDefault="00E97F8F" w:rsidP="00E97F8F">
      <w:pPr>
        <w:shd w:val="clear" w:color="auto" w:fill="FFFFFF"/>
        <w:spacing w:after="0" w:line="240" w:lineRule="auto"/>
        <w:rPr>
          <w:rFonts w:ascii="Tahoma" w:eastAsia="Times New Roman" w:hAnsi="Tahoma" w:cs="Tahoma"/>
          <w:noProof w:val="0"/>
          <w:color w:val="292929"/>
          <w:sz w:val="18"/>
          <w:szCs w:val="20"/>
          <w:lang w:eastAsia="ru-RU"/>
        </w:rPr>
      </w:pPr>
      <w:r w:rsidRP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Протокол педсовета №</w:t>
      </w:r>
      <w:r w:rsid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1</w:t>
      </w:r>
      <w:r w:rsidRP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                                 _____________</w:t>
      </w:r>
      <w:r w:rsidR="00701937" w:rsidRP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Безик Г.Н.</w:t>
      </w:r>
    </w:p>
    <w:p w:rsidR="00AB5707" w:rsidRDefault="00AB5707" w:rsidP="00E97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 xml:space="preserve">от </w:t>
      </w:r>
      <w:r w:rsidR="00173FB0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.</w:t>
      </w:r>
      <w:r w:rsidR="00701937" w:rsidRP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08.</w:t>
      </w:r>
      <w:r w:rsidR="00173FB0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2024</w:t>
      </w:r>
      <w:r w:rsidR="00E97F8F" w:rsidRP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г.                         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 xml:space="preserve">                                </w:t>
      </w:r>
      <w:r w:rsidRPr="00AB5707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Приказ №</w:t>
      </w:r>
      <w:r w:rsidR="002456CE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 xml:space="preserve">101 </w:t>
      </w:r>
      <w:bookmarkStart w:id="0" w:name="_GoBack"/>
      <w:bookmarkEnd w:id="0"/>
      <w:r w:rsidR="00173FB0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от 02.09.2024</w:t>
      </w:r>
      <w:r w:rsidR="00574150"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>г</w:t>
      </w:r>
    </w:p>
    <w:p w:rsidR="00AB5707" w:rsidRDefault="00AB5707" w:rsidP="00E97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</w:pPr>
    </w:p>
    <w:p w:rsidR="00E97F8F" w:rsidRPr="00E97F8F" w:rsidRDefault="00AB5707" w:rsidP="00AB5707">
      <w:pPr>
        <w:shd w:val="clear" w:color="auto" w:fill="FFFFFF"/>
        <w:spacing w:after="0" w:line="240" w:lineRule="auto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8"/>
          <w:lang w:eastAsia="ru-RU"/>
        </w:rPr>
        <w:t xml:space="preserve">                                                        </w:t>
      </w:r>
      <w:r w:rsidR="00E97F8F"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УЧЕБНЫЙ ПЛАН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муниципального бюджетного дошкольного образовательного учреждения</w:t>
      </w:r>
      <w:r w:rsidR="00AB570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</w:t>
      </w:r>
    </w:p>
    <w:p w:rsidR="00E97F8F" w:rsidRPr="00E97F8F" w:rsidRDefault="00AB5707" w:rsidP="00E97F8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д</w:t>
      </w:r>
      <w:r w:rsidR="00E97F8F"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етский сад</w:t>
      </w:r>
      <w:r w:rsidR="0070193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№5 «Гуси-лебеди</w:t>
      </w:r>
      <w:r w:rsidR="00E97F8F"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» </w:t>
      </w:r>
    </w:p>
    <w:p w:rsidR="00E97F8F" w:rsidRDefault="00173FB0" w:rsidP="00E97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на 2024/2025</w:t>
      </w:r>
      <w:r w:rsidR="00E97F8F"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учебный год</w:t>
      </w:r>
    </w:p>
    <w:p w:rsidR="004E20B2" w:rsidRPr="00E97F8F" w:rsidRDefault="004E20B2" w:rsidP="00E97F8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</w:p>
    <w:p w:rsidR="00E97F8F" w:rsidRPr="00E97F8F" w:rsidRDefault="00E97F8F" w:rsidP="00E97F8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СОДЕРЖАНИЕ</w:t>
      </w:r>
    </w:p>
    <w:p w:rsidR="00E97F8F" w:rsidRPr="00E97F8F" w:rsidRDefault="00E97F8F" w:rsidP="00E97F8F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1. ПОЯСНИТЕЛЬНАЯ ЗАПИСКА</w:t>
      </w:r>
    </w:p>
    <w:p w:rsidR="00E97F8F" w:rsidRPr="00E97F8F" w:rsidRDefault="00E97F8F" w:rsidP="00E97F8F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1.1. Нормативные основания к составлению учебного плана</w:t>
      </w:r>
    </w:p>
    <w:p w:rsidR="00E97F8F" w:rsidRPr="00871D14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     Учебный план муниципального бюджетного дошкольного образовательного </w:t>
      </w:r>
      <w:r w:rsidR="004E00B2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учреждения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«Детский сад </w:t>
      </w:r>
      <w:r w:rsidR="0070193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№5«Гуси-лебеди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» (далее - ДОУ) является </w:t>
      </w:r>
      <w:r w:rsidR="002D18FA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локальным нормативным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актом,</w:t>
      </w:r>
      <w:r w:rsidR="002D18FA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устанавливающим перечень образовательных областей и объем учебного времени,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отводимого на проведение непрерывной образовательной деятельности (далее -НОД) в учебном году.</w:t>
      </w:r>
    </w:p>
    <w:p w:rsidR="00E97F8F" w:rsidRPr="00E97F8F" w:rsidRDefault="00173FB0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Учебный план ДОУ на 2024-2025</w:t>
      </w:r>
      <w:r w:rsidR="00E97F8F"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учебный год разработан в соответствии с: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Федеральным законом Российской Федерации «Об образовании в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Российской Федерации» от 29. 12. 2012г. № 273 - ФЗ (пункты 9,22 статьи 2, статья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12; пункты 1, 2, 4, 5, 6, 8 статьи 14; пункт 3 статьи 18);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Приказом Министерства образования и науки Российской Федерации от 30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августа 2013г. № 1014 «Об утверждении Порядка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-Постановлением Главного государственного санитарного врача РФ от 15 мая2013 г. № 26 «Об утверждении СанПиН 2.4.1.3049-13 «Санитарно-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эпидемиологические требования к устройству, содержанию и организации режима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работы дошкольных образовательных организаций»;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Приказом Министерства образования и науки Российской Федерации от 17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октября 2013 г № 1155 «Об утверждении и введении в действие федерального</w:t>
      </w:r>
      <w:r w:rsidR="00701937"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государственного образовательного стандарта дошкольного образования»;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-Письмом Министерства образования и науки Российской Федерации от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14.03.2000 г.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учреждении»;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Уставом ДОУ.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Учебный план- документ, который определяет перечень, трудоемкость,</w:t>
      </w:r>
    </w:p>
    <w:p w:rsidR="00E97F8F" w:rsidRDefault="00E97F8F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последовательность и распределение по периодам видов образовательной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деятельности.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Учебный план ежегодно рассматривается на августовском педагогическом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lastRenderedPageBreak/>
        <w:t>совете и утверждается руководителем ДОУ.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1.2. Программное обеспечение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    Учебный план соответствует образовательной программе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дошкольного образования МБДОУ «Детский сад</w:t>
      </w:r>
      <w:r w:rsidR="0070193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№5 «Гуси-лебеди</w:t>
      </w:r>
      <w:r w:rsidR="002A09F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» (далее – Программа) , и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является ее составной частью.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▪ с целью создания целостного педагогического процесса в области</w:t>
      </w:r>
    </w:p>
    <w:p w:rsidR="00E97F8F" w:rsidRPr="00E97F8F" w:rsidRDefault="00E97F8F" w:rsidP="00BD6BC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дошкольного образо</w:t>
      </w:r>
      <w:r w:rsidR="00BD6BC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вания в ДОУ учитывается Федеральная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образовательная программа дошкольного образования </w:t>
      </w:r>
      <w:r w:rsidR="002A09F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и </w:t>
      </w:r>
      <w:r w:rsidR="002A09FB"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</w:t>
      </w:r>
      <w:r w:rsidR="002A09F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ФОП.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1.3.Программно-целевые основания, положенные в основу учебного плана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непрерывной образовательной деятельности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    Основными задачами учебного плана образовательной деятельности являются: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1. Регулирование объема образовательной нагрузки по всем возрастным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группам.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2. Реализация Федерального государственного образовательного стандарта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дошкольного образования.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3. Обеспечение единства всех уровней (федерального, регионального и ДОУ).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Основным средством регулирования объема образовательной нагрузки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является распределение времени на реализацию Программы (непрерывной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образовательной деятельности, совместной деятельности в ходе режимных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моментов, свободной самостоятельной деятельности детей), которое позволяет</w:t>
      </w:r>
      <w:r w:rsidR="00701937"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распределить программный материал на весь учебный год и обеспечить целостность педагогического процесса в условиях вариативности.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Содержание воспитательно-образовательного процесса включает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совокупность пяти образовательных областей: социально-коммуникативное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развитие, познавательное развитие, речевое развитие, художественно-эстетическое</w:t>
      </w:r>
      <w:r w:rsidR="00701937"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развитие, физическое развитие, обеспечивающее реализацию ФГОС дошкольного</w:t>
      </w:r>
      <w:r w:rsidR="00701937"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образования.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Каждой образовательной области соответствуют определенные базовые виды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деятельности: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8"/>
          <w:lang w:eastAsia="ru-RU"/>
        </w:rPr>
        <w:t>Образовательная область «Социально-коммуникативное развитие»: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социализация, развитие общения, нравственное воспитание;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ребенок в семье и сообществе, патриотическое воспитание;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самообслуживание, самостоятельность, трудовое воспитание;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формирование основ безопасности.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8"/>
          <w:lang w:eastAsia="ru-RU"/>
        </w:rPr>
        <w:t>Образовательная область «Познавательное развитие»: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развитие познавательно - исследовательской деятельности;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приобщение к социокультурным ценностям;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формирование элементарных математических представлений;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ознакомление с миром природы.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8"/>
          <w:lang w:eastAsia="ru-RU"/>
        </w:rPr>
        <w:t>Образовательная область «Речевое развитие»: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развитие речи;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художественная литература.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8"/>
          <w:lang w:eastAsia="ru-RU"/>
        </w:rPr>
        <w:t>Образовательная область «Художественно - эстетическое развитие»: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приобщение к искусству;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изобразительная деятельность;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lastRenderedPageBreak/>
        <w:t>- конструктивно - модельная деятельность;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музыкально - художественная деятельность.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8"/>
          <w:lang w:eastAsia="ru-RU"/>
        </w:rPr>
        <w:t>Образовательная область «Физическое развитие»: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формирование начальных представлений о здоровом образе жизни;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физическая культура.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Вариативная часть включает в себя национально-региональный компонент на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основе специфичных для детей дошкольного возраста видов деятельности и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расширение области образовательных услуг.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Учебный план предполагает интеграцию образовательных областей в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соответствии с возрастными особенностями и возможностями детей на каждо</w:t>
      </w:r>
      <w:r w:rsidR="007830F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м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возрастном этапе.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Образовательная деятельность в течение дня делится на три блока: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1. образовательный блок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: 1 половина дня включает в себя: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совместную деятельность воспитателя и детей в ходе режимных моментов;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свободную самостоятельную деятельность детей;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взаимодействие с семьями воспитанников по реализации основной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образовательной программы дошкольного образования.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2. развивающий блок: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представляет собой: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непрерывно образовательную деятельность в форме интегрированных занятий</w:t>
      </w:r>
      <w:r w:rsidR="001A0846"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общеразвивающей направленности;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3. образовательный блок: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2 половина дня включает в себя: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непрерывно образовательную деятел</w:t>
      </w:r>
      <w:r w:rsidR="00173FB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ьность с детьми от 2 до 3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лет и с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детьми старшего дошкольного возраста;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совместную деятельность воспитателя и детей в ходе режимных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моментов;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самостоятельную деятельность детей;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взаимодействие с семьями детей по реализации основной образовательной программы дошкольного образования.</w:t>
      </w:r>
    </w:p>
    <w:p w:rsidR="00E97F8F" w:rsidRPr="00E97F8F" w:rsidRDefault="00E97F8F" w:rsidP="009F059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2. РЕГЛАМЕНТИРОВАНИЕ ВОСПИТАТЕЛЬНО-ОБРАЗОВАТЕЛЬНОГО</w:t>
      </w:r>
      <w:r w:rsidR="009F059B"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ПРОЦЕССА В ДОУ</w:t>
      </w:r>
    </w:p>
    <w:p w:rsidR="00E97F8F" w:rsidRPr="00E97F8F" w:rsidRDefault="00E97F8F" w:rsidP="00E97F8F">
      <w:pPr>
        <w:shd w:val="clear" w:color="auto" w:fill="FFFFFF"/>
        <w:spacing w:after="0" w:line="240" w:lineRule="auto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Режим работы ДОУ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    МБДОУ «Детский сад</w:t>
      </w:r>
      <w:r w:rsidR="001A084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№5 «Гуси-лебеди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» работает в режиме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полного дня с 10,5 часовым пребыванием воспитанников с 7.30 до 18.00 часов в</w:t>
      </w:r>
      <w:r w:rsidR="001A0846"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соответствии с Уставом ДОУ. Длительность рабочей недели составляет 5 дней с</w:t>
      </w:r>
      <w:r w:rsidR="001A0846"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выходными днями – суббота, воскресенье и праздничными днями, установленными</w:t>
      </w:r>
      <w:r w:rsidR="001A0846"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Законодательством Российской Федерации </w:t>
      </w:r>
      <w:r w:rsidR="00173FB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.В 2024-2025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учеб</w:t>
      </w:r>
      <w:r w:rsidR="001A084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ном году в ДОУ функционирует 6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групп, укомплектованных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в соответствии с возрастными нормами и направленностью групп:</w:t>
      </w:r>
    </w:p>
    <w:p w:rsidR="00BD6BC1" w:rsidRDefault="001A0846" w:rsidP="001A0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</w:t>
      </w:r>
      <w:r w:rsidR="00BD6BC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группа раннего возраста (1.5-2лет</w:t>
      </w:r>
      <w:r w:rsidR="002A09F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)-1 группа</w:t>
      </w:r>
    </w:p>
    <w:p w:rsidR="001A0846" w:rsidRPr="00E97F8F" w:rsidRDefault="002A09FB" w:rsidP="001A08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sym w:font="Symbol" w:char="F0B7"/>
      </w:r>
      <w:r w:rsidR="001A084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1 младшая </w:t>
      </w:r>
      <w:r w:rsidR="001A0846"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группа </w:t>
      </w:r>
      <w:r w:rsidR="001A084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(от 2 до 3</w:t>
      </w:r>
      <w:r w:rsidR="001A0846"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лет) – 1 групп</w:t>
      </w:r>
      <w:r w:rsidR="001A084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а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sym w:font="Symbol" w:char="F0B7"/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Вторая  мла</w:t>
      </w:r>
      <w:r w:rsidR="001A084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дшая группа (от 3 до 4 лет ) – 1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групп</w:t>
      </w:r>
      <w:r w:rsidR="001A084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а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sym w:font="Symbol" w:char="F0B7"/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Ср</w:t>
      </w:r>
      <w:r w:rsidR="002E1112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едняя группа (от 4 до 5 лет) – 1группа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sym w:font="Symbol" w:char="F0B7"/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Ст</w:t>
      </w:r>
      <w:r w:rsidR="001A084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аршая группа (от 5 до 6 лет) – 1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групп</w:t>
      </w:r>
      <w:r w:rsidR="001A084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а</w:t>
      </w:r>
    </w:p>
    <w:p w:rsidR="00E97F8F" w:rsidRDefault="00E97F8F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sym w:font="Symbol" w:char="F0B7"/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Подготовительная к </w:t>
      </w:r>
      <w:r w:rsidR="00BD6BC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школе группа (от 6 до 7 лет) – 1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групп</w:t>
      </w:r>
      <w:r w:rsidR="00BD6BC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а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5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.</w:t>
      </w:r>
    </w:p>
    <w:p w:rsidR="00E97F8F" w:rsidRPr="00E97F8F" w:rsidRDefault="004754FB" w:rsidP="004754F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lastRenderedPageBreak/>
        <w:t>3</w:t>
      </w:r>
      <w:r w:rsidR="00E97F8F"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 xml:space="preserve">. ПРОДОЛЖИТЕЛЬНОСТЬ </w:t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НЕПРЕРЫВНОЙ</w:t>
      </w:r>
      <w:r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 </w:t>
      </w:r>
      <w:r w:rsidR="00E97F8F"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ОБРАЗОВАТЕЛЬНОЙ ДЕЯТЕЛЬНОСТИ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    Продолжительность НОД и максимально допустимый объем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образовательной нагрузки соответствует нормативам, обозначенным в</w:t>
      </w:r>
    </w:p>
    <w:p w:rsidR="00E97F8F" w:rsidRPr="00E97F8F" w:rsidRDefault="00173FB0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СанПиН 2.4.3648-20</w:t>
      </w:r>
      <w:r w:rsidR="003D25BA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от 28 сентября 2020 г. № 28</w:t>
      </w:r>
      <w:r w:rsidR="00E97F8F"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(раздел XI, п. п. 11.9 – 11.13)</w:t>
      </w:r>
    </w:p>
    <w:p w:rsidR="00540473" w:rsidRPr="00E97F8F" w:rsidRDefault="00540473" w:rsidP="0054047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для детей от 2 до 3 лет - не более 8-10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мин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sym w:font="Symbol" w:char="F0B7"/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для детей от 3 до 4 лет - не более 15 мин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sym w:font="Symbol" w:char="F0B7"/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для детей от 4до 5 лет - не более 20 мин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sym w:font="Symbol" w:char="F0B7"/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для детей от 5до6 лет - не более 25 мин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sym w:font="Symbol" w:char="F0B7"/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для детей от 6до7 лет - не более 30 мин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    Максимально допустимый объем образовательной нагрузки в первой половине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дня: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в младшей и средней группах не превышает 30 и 40 минут соответственно,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в старшей и подготовительной группах – 45 минут и 1,5 часа соответственно.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Образовательная деятельность с детьми старшего дошкольного возраста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может осуществляться во второй половине дня после дневного сна. Ее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продолжительность составляет не более 25 - 30 минут в день и не чаще чем 2-3 раза в неделю.</w:t>
      </w:r>
    </w:p>
    <w:p w:rsidR="00E97F8F" w:rsidRPr="00E97F8F" w:rsidRDefault="00E97F8F" w:rsidP="00E97F8F">
      <w:pPr>
        <w:shd w:val="clear" w:color="auto" w:fill="FFFFFF"/>
        <w:spacing w:after="0" w:line="240" w:lineRule="auto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В середине времени, отведенного на непрерывную образовательную</w:t>
      </w:r>
    </w:p>
    <w:p w:rsidR="00E97F8F" w:rsidRPr="00E97F8F" w:rsidRDefault="00E97F8F" w:rsidP="00E97F8F">
      <w:pPr>
        <w:shd w:val="clear" w:color="auto" w:fill="FFFFFF"/>
        <w:spacing w:after="0" w:line="240" w:lineRule="auto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деятельность, проводятся физкультурные минутки (продолжительность </w:t>
      </w:r>
      <w:r w:rsidR="00540473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2-3</w:t>
      </w:r>
    </w:p>
    <w:p w:rsidR="00E97F8F" w:rsidRPr="00E97F8F" w:rsidRDefault="00540473" w:rsidP="00E97F8F">
      <w:pPr>
        <w:shd w:val="clear" w:color="auto" w:fill="FFFFFF"/>
        <w:spacing w:after="0" w:line="240" w:lineRule="auto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минуты</w:t>
      </w:r>
      <w:r w:rsidR="00E97F8F"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).</w:t>
      </w:r>
    </w:p>
    <w:p w:rsidR="00E97F8F" w:rsidRPr="00E97F8F" w:rsidRDefault="00E97F8F" w:rsidP="00E97F8F">
      <w:pPr>
        <w:shd w:val="clear" w:color="auto" w:fill="FFFFFF"/>
        <w:spacing w:after="0" w:line="240" w:lineRule="auto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В перерывы между периодами непрерывной образовательной деятельности</w:t>
      </w:r>
    </w:p>
    <w:p w:rsidR="00E97F8F" w:rsidRDefault="00E97F8F" w:rsidP="00E97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проводятся физкультурные паузы - не менее 10 минут.</w:t>
      </w:r>
    </w:p>
    <w:p w:rsidR="009831F8" w:rsidRPr="00E97F8F" w:rsidRDefault="009831F8" w:rsidP="00E97F8F">
      <w:pPr>
        <w:shd w:val="clear" w:color="auto" w:fill="FFFFFF"/>
        <w:spacing w:after="0" w:line="240" w:lineRule="auto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</w:p>
    <w:p w:rsidR="00E97F8F" w:rsidRDefault="00E97F8F" w:rsidP="00E97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Максимально допустимый объем образовательной нагрузки</w:t>
      </w:r>
    </w:p>
    <w:p w:rsidR="009831F8" w:rsidRPr="00E97F8F" w:rsidRDefault="009831F8" w:rsidP="00E97F8F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</w:p>
    <w:tbl>
      <w:tblPr>
        <w:tblW w:w="9165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1750"/>
        <w:gridCol w:w="1007"/>
        <w:gridCol w:w="3957"/>
      </w:tblGrid>
      <w:tr w:rsidR="00E97F8F" w:rsidRPr="00E97F8F" w:rsidTr="002A09FB"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E97F8F" w:rsidP="00E97F8F">
            <w:pPr>
              <w:spacing w:before="15" w:after="15" w:line="240" w:lineRule="auto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lang w:eastAsia="ru-RU"/>
              </w:rPr>
              <w:t>Возрастная группа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E97F8F" w:rsidP="00E97F8F">
            <w:pPr>
              <w:spacing w:before="15" w:after="15" w:line="240" w:lineRule="auto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lang w:eastAsia="ru-RU"/>
              </w:rPr>
              <w:t>Длительность условного часа НОД (в мин.)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lang w:eastAsia="ru-RU"/>
              </w:rPr>
              <w:t>Кол-во НОД</w:t>
            </w:r>
          </w:p>
          <w:p w:rsidR="00E97F8F" w:rsidRPr="004E20B2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lang w:eastAsia="ru-RU"/>
              </w:rPr>
              <w:t>в неделю</w:t>
            </w:r>
          </w:p>
        </w:tc>
        <w:tc>
          <w:tcPr>
            <w:tcW w:w="3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lang w:eastAsia="ru-RU"/>
              </w:rPr>
              <w:t>Общее астрономическое время НОД в неделю (в часах)</w:t>
            </w:r>
          </w:p>
        </w:tc>
      </w:tr>
      <w:tr w:rsidR="00E97F8F" w:rsidRPr="00E97F8F" w:rsidTr="002A09FB"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E7685D" w:rsidP="00E97F8F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noProof w:val="0"/>
                <w:szCs w:val="28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noProof w:val="0"/>
                <w:szCs w:val="28"/>
                <w:lang w:eastAsia="ru-RU"/>
              </w:rPr>
              <w:t>Первая младшая группа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A36EDC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8-10</w:t>
            </w:r>
            <w:r w:rsidR="00E97F8F"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мин.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A36EDC" w:rsidP="00E97F8F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292929"/>
                <w:sz w:val="24"/>
                <w:szCs w:val="28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noProof w:val="0"/>
                <w:color w:val="292929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8F210F" w:rsidP="00E97F8F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  <w:lang w:eastAsia="ru-RU"/>
              </w:rPr>
              <w:t>10х10=1час3</w:t>
            </w:r>
            <w:r w:rsidR="00F440B4" w:rsidRPr="004E20B2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  <w:lang w:eastAsia="ru-RU"/>
              </w:rPr>
              <w:t>0мин</w:t>
            </w:r>
          </w:p>
        </w:tc>
      </w:tr>
      <w:tr w:rsidR="00E97F8F" w:rsidRPr="00E97F8F" w:rsidTr="002A09FB"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0B2" w:rsidRPr="004E20B2" w:rsidRDefault="00E7685D" w:rsidP="004E20B2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noProof w:val="0"/>
                <w:color w:val="000000"/>
                <w:szCs w:val="28"/>
                <w:lang w:eastAsia="ru-RU"/>
              </w:rPr>
              <w:t xml:space="preserve">Вторая младшая </w:t>
            </w:r>
          </w:p>
          <w:p w:rsidR="00E97F8F" w:rsidRPr="004E20B2" w:rsidRDefault="004E20B2" w:rsidP="00E7685D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noProof w:val="0"/>
                <w:color w:val="000000"/>
                <w:szCs w:val="28"/>
                <w:lang w:eastAsia="ru-RU"/>
              </w:rPr>
              <w:t>группа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E7685D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15</w:t>
            </w:r>
            <w:r w:rsidR="00E97F8F"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мин.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E7685D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E7685D" w:rsidP="00E97F8F">
            <w:pPr>
              <w:spacing w:before="180"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15х10 = 2ч.30мин.</w:t>
            </w:r>
          </w:p>
        </w:tc>
      </w:tr>
      <w:tr w:rsidR="00E97F8F" w:rsidRPr="00E97F8F" w:rsidTr="002A09FB"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0B2" w:rsidRPr="004E20B2" w:rsidRDefault="00E7685D" w:rsidP="004E20B2">
            <w:pPr>
              <w:spacing w:before="180" w:after="0" w:line="240" w:lineRule="auto"/>
              <w:rPr>
                <w:rFonts w:ascii="Tahoma" w:eastAsia="Times New Roman" w:hAnsi="Tahoma" w:cs="Tahoma"/>
                <w:noProof w:val="0"/>
                <w:color w:val="292929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noProof w:val="0"/>
                <w:color w:val="000000"/>
                <w:szCs w:val="28"/>
                <w:lang w:eastAsia="ru-RU"/>
              </w:rPr>
              <w:t xml:space="preserve">Средняя </w:t>
            </w:r>
            <w:r w:rsidR="004E20B2" w:rsidRPr="004E20B2">
              <w:rPr>
                <w:rFonts w:ascii="Times New Roman" w:eastAsia="Times New Roman" w:hAnsi="Times New Roman" w:cs="Times New Roman"/>
                <w:noProof w:val="0"/>
                <w:color w:val="000000"/>
                <w:szCs w:val="28"/>
                <w:lang w:eastAsia="ru-RU"/>
              </w:rPr>
              <w:t>группа</w:t>
            </w:r>
          </w:p>
          <w:p w:rsidR="00E97F8F" w:rsidRPr="004E20B2" w:rsidRDefault="00E97F8F" w:rsidP="00E7685D">
            <w:pPr>
              <w:spacing w:before="180" w:after="0" w:line="240" w:lineRule="auto"/>
              <w:rPr>
                <w:rFonts w:ascii="Tahoma" w:eastAsia="Times New Roman" w:hAnsi="Tahoma" w:cs="Tahoma"/>
                <w:noProof w:val="0"/>
                <w:color w:val="292929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E7685D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 xml:space="preserve">20 </w:t>
            </w:r>
            <w:r w:rsidR="00E97F8F"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мин.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E7685D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1</w:t>
            </w:r>
            <w:r w:rsidR="008F210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0.5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8F210F" w:rsidP="00E97F8F">
            <w:pPr>
              <w:spacing w:before="180"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20х11=3ч.3</w:t>
            </w:r>
            <w:r w:rsidR="00E7685D"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0мин.</w:t>
            </w:r>
          </w:p>
        </w:tc>
      </w:tr>
      <w:tr w:rsidR="00E97F8F" w:rsidRPr="00E97F8F" w:rsidTr="002A09FB"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0B2" w:rsidRPr="004E20B2" w:rsidRDefault="00E97F8F" w:rsidP="004E20B2">
            <w:pPr>
              <w:spacing w:before="180"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18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Старшая</w:t>
            </w:r>
            <w:r w:rsidR="00E7685D"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4E20B2"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группа</w:t>
            </w:r>
          </w:p>
          <w:p w:rsidR="00E97F8F" w:rsidRPr="00E97F8F" w:rsidRDefault="00E97F8F" w:rsidP="00E97F8F">
            <w:pPr>
              <w:spacing w:before="180"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25 мин.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D800C3" w:rsidP="00E97F8F">
            <w:pPr>
              <w:spacing w:before="180"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25х12=5час.00</w:t>
            </w:r>
            <w:r w:rsidR="00E97F8F"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мин.</w:t>
            </w:r>
          </w:p>
        </w:tc>
      </w:tr>
      <w:tr w:rsidR="00E97F8F" w:rsidRPr="00E97F8F" w:rsidTr="002A09FB"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Подготовительная</w:t>
            </w:r>
          </w:p>
          <w:p w:rsidR="004E20B2" w:rsidRPr="004E20B2" w:rsidRDefault="00E97F8F" w:rsidP="004E20B2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к школе</w:t>
            </w:r>
            <w:r w:rsidR="00E7685D"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4E20B2"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группа</w:t>
            </w:r>
          </w:p>
          <w:p w:rsidR="00E97F8F" w:rsidRPr="004E20B2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30 мин.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4E20B2" w:rsidRDefault="00E97F8F" w:rsidP="00E97F8F">
            <w:pPr>
              <w:spacing w:before="180"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4"/>
                <w:szCs w:val="20"/>
                <w:lang w:eastAsia="ru-RU"/>
              </w:rPr>
            </w:pPr>
            <w:r w:rsidRPr="004E20B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8"/>
                <w:lang w:eastAsia="ru-RU"/>
              </w:rPr>
              <w:t>30х15=7час.30мин.</w:t>
            </w:r>
          </w:p>
        </w:tc>
      </w:tr>
    </w:tbl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    Образовательная деятельность, требующая повышенной познавательной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активности и умственного напряжения детей, организуется в первую половину дня,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lastRenderedPageBreak/>
        <w:t>в дни наиболее высокой работоспособности детей (вторник, среда). Для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профилактики утомления детей образовательную деятельность, требующую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повышенной познавательной активности сочетать с образовательной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деятельностью, направленной на физическое и художественно-эстетическое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развитие детей.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Дети освобождаются от организованной образовательной деятельности: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на период их адаптации к детскому саду;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В подготовительной к школе группе проводится диагностика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готовности детей к обучению в школе.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Результаты педагогической диагностики (мониторинга) могут использоваться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исключительно для решения следующих образовательных задач: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1. Индивидуализации образования (в том числе поддержки ребенка,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построение его образовательной траектории или профессиональной коррекции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особенностей его развития);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2. Оптимизации работы с группой детей.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Для проведения педагогической диагностики во всех возрастных группах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используются итогово-диагностические виды организованной деятельности без</w:t>
      </w:r>
      <w:r w:rsidR="004E00B2"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отмены образовательного процесса.</w:t>
      </w:r>
    </w:p>
    <w:p w:rsidR="00E97F8F" w:rsidRPr="00E97F8F" w:rsidRDefault="004754FB" w:rsidP="00E97F8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4</w:t>
      </w:r>
      <w:r w:rsidR="00E97F8F"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. ОРГАНИЗАЦИЯ ДЕЯТЕЛЬНОСТИ ДЕТЕЙ В ЛЕТНИЙ</w:t>
      </w:r>
    </w:p>
    <w:p w:rsidR="00E97F8F" w:rsidRPr="00E97F8F" w:rsidRDefault="00E97F8F" w:rsidP="00E97F8F">
      <w:pPr>
        <w:shd w:val="clear" w:color="auto" w:fill="FFFFFF"/>
        <w:spacing w:before="180" w:after="0" w:line="240" w:lineRule="auto"/>
        <w:jc w:val="center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ОЗДОРОВИТЕЛЬНЫЙ ПЕРИОД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    Лето – благоприятная пора для сохранения и укрепления здоровья детей,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создания условий для их полноценного, всестороннего, психического и физического развития.</w:t>
      </w:r>
    </w:p>
    <w:p w:rsidR="00E97F8F" w:rsidRPr="00E97F8F" w:rsidRDefault="003D25BA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Согласно СанПиН 2.4.</w:t>
      </w:r>
      <w:r w:rsidR="00E97F8F"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3648-20 от 28 сентября 2020 г. № 28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«Санитарно – эпидемиологические</w:t>
      </w:r>
      <w:r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требования к устройству, содержанию и организации режима работы в дошкольных организациях», утв. постановлением Главного врача РФ от 22.07.2013 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№91,в летний период(с 01.06.2025г. по 31.08.2025</w:t>
      </w:r>
      <w:r w:rsidR="00E97F8F"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г.) непрерывная образовательная деятельность (далее НОД) имеет физкультурно-оздоровительную направленность. А в целях закрепления программ дошкольного образования и расширении кругозора детей, развития творческих способностей: художественно-эстетическую и музыкальную направленность. Больше внимания следует уделять спортивным и подвижным играм, спортивным праздникам, экскурсиям.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    Содержание педагогической работы в этот период направлено на создание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оптимальных условий для активного отдыха детей, создания положительного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эмоционального состояния, увеличение объема двигательной активности,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обеспечение мер по укреплению здоровья, закаливанию организма, повышению</w:t>
      </w:r>
      <w:r w:rsidR="003D25BA"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эффективности прогулки.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Планирование оздоровительной деятельности детей носит тематический</w:t>
      </w:r>
    </w:p>
    <w:p w:rsidR="00E97F8F" w:rsidRPr="003D25BA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характер. Содержание их различно и зависит от возрастных и индивидуальных</w:t>
      </w:r>
      <w:r w:rsidR="003D25BA"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особенностей детей и включает такие виды деятельности как: игровую,</w:t>
      </w:r>
      <w:r w:rsidR="003D25BA"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коммуникативную, трудовую, познавательно-исследовательскую, продуктивную,</w:t>
      </w:r>
      <w:r w:rsidR="003D25BA"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музыкально-художественную, а также знакомство с произведениями</w:t>
      </w:r>
      <w:r w:rsidR="003D25BA"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художественной литературы.</w:t>
      </w:r>
    </w:p>
    <w:p w:rsidR="00826000" w:rsidRPr="00E97F8F" w:rsidRDefault="00826000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</w:p>
    <w:p w:rsidR="00E97F8F" w:rsidRPr="00E97F8F" w:rsidRDefault="004754FB" w:rsidP="008260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lastRenderedPageBreak/>
        <w:t>5</w:t>
      </w:r>
      <w:r w:rsidR="00E97F8F"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. БАЗИСНЫЙ УЧЕБНЫЙ ПЛАН, РЕАЛИЗУЮЩИЙ ОСНОВНУЮ</w:t>
      </w:r>
      <w:r w:rsidR="003D25BA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lang w:eastAsia="ru-RU"/>
        </w:rPr>
        <w:t>ОБРАЗОВАТЕЛЬНУЮ ПРОГРАММУ ДОШКОЛЬНОГО ОБРАЗОВАНИЯ ПО ВОЗРАСТНЫМ ГРУППАМ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    В структуре Базисного  плана выделяется инвариантная и вариативная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часть. Инвариантная часть обеспечивает выполнение обязательной части основной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образовательной программы МБДОУ. В вариативной части учитывается</w:t>
      </w:r>
    </w:p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региональный компонент и индивидуальный характер развития ДОУ.</w:t>
      </w:r>
    </w:p>
    <w:tbl>
      <w:tblPr>
        <w:tblW w:w="9571" w:type="dxa"/>
        <w:tblInd w:w="-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7"/>
        <w:gridCol w:w="1929"/>
        <w:gridCol w:w="1118"/>
        <w:gridCol w:w="7"/>
        <w:gridCol w:w="1050"/>
        <w:gridCol w:w="17"/>
        <w:gridCol w:w="1238"/>
        <w:gridCol w:w="1110"/>
        <w:gridCol w:w="1015"/>
      </w:tblGrid>
      <w:tr w:rsidR="00E97F8F" w:rsidRPr="00E97F8F" w:rsidTr="00ED311F">
        <w:tc>
          <w:tcPr>
            <w:tcW w:w="41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before="15" w:after="15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Базовая часть(инвариативная)</w:t>
            </w:r>
          </w:p>
        </w:tc>
        <w:tc>
          <w:tcPr>
            <w:tcW w:w="54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D311F" w:rsidP="00E97F8F">
            <w:pPr>
              <w:spacing w:before="15" w:after="15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E97F8F"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E97F8F" w:rsidRPr="00E97F8F" w:rsidTr="00ED311F"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871D14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871D14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Виды</w:t>
            </w:r>
          </w:p>
          <w:p w:rsidR="00E97F8F" w:rsidRPr="00E97F8F" w:rsidRDefault="00E97F8F" w:rsidP="00871D14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D311F" w:rsidRDefault="00E97F8F" w:rsidP="00871D14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4"/>
                <w:szCs w:val="24"/>
                <w:lang w:eastAsia="ru-RU"/>
              </w:rPr>
            </w:pPr>
            <w:r w:rsidRPr="00ED311F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4"/>
                <w:szCs w:val="24"/>
                <w:lang w:eastAsia="ru-RU"/>
              </w:rPr>
              <w:t>Вторая младшая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D311F" w:rsidRDefault="00E97F8F" w:rsidP="00871D14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4"/>
                <w:szCs w:val="24"/>
                <w:lang w:eastAsia="ru-RU"/>
              </w:rPr>
            </w:pPr>
            <w:r w:rsidRPr="00ED311F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D311F" w:rsidRDefault="00871D14" w:rsidP="00871D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 w:rsidR="00ED311F" w:rsidRPr="00ED311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D311F" w:rsidRDefault="00E97F8F" w:rsidP="008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D311F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Старшая</w:t>
            </w:r>
          </w:p>
          <w:p w:rsidR="00E97F8F" w:rsidRPr="00ED311F" w:rsidRDefault="00ED311F" w:rsidP="008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D311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D311F" w:rsidRDefault="00E97F8F" w:rsidP="008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D311F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Подгот.</w:t>
            </w:r>
          </w:p>
          <w:p w:rsidR="00E97F8F" w:rsidRPr="00ED311F" w:rsidRDefault="00ED311F" w:rsidP="008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D311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группа</w:t>
            </w:r>
          </w:p>
        </w:tc>
      </w:tr>
      <w:tr w:rsidR="00E97F8F" w:rsidRPr="00E97F8F" w:rsidTr="00ED311F">
        <w:tc>
          <w:tcPr>
            <w:tcW w:w="957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871D14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Обязательная часть</w:t>
            </w:r>
          </w:p>
        </w:tc>
      </w:tr>
      <w:tr w:rsidR="00E97F8F" w:rsidRPr="00E97F8F" w:rsidTr="00ED311F">
        <w:trPr>
          <w:trHeight w:val="300"/>
        </w:trPr>
        <w:tc>
          <w:tcPr>
            <w:tcW w:w="22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662187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1.0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2</w:t>
            </w:r>
          </w:p>
        </w:tc>
      </w:tr>
      <w:tr w:rsidR="00E97F8F" w:rsidRPr="00E97F8F" w:rsidTr="00ED311F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Приобщение</w:t>
            </w:r>
          </w:p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к социально-</w:t>
            </w:r>
          </w:p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культурным ценностям.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662187">
            <w:pPr>
              <w:spacing w:before="180"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662187">
            <w:pPr>
              <w:spacing w:before="180"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662187">
            <w:pPr>
              <w:spacing w:before="180"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662187">
            <w:pPr>
              <w:spacing w:before="180"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</w:tr>
      <w:tr w:rsidR="00E97F8F" w:rsidRPr="00E97F8F" w:rsidTr="00ED311F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Ознакомление с миром природы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662187">
            <w:pPr>
              <w:spacing w:before="180"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662187">
            <w:pPr>
              <w:spacing w:before="180"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662187">
            <w:pPr>
              <w:spacing w:before="180"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662187">
            <w:pPr>
              <w:spacing w:before="180"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</w:tr>
      <w:tr w:rsidR="00E97F8F" w:rsidRPr="00E97F8F" w:rsidTr="00ED311F">
        <w:trPr>
          <w:trHeight w:val="5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Раз-е поз-но исслед-кой деятельности</w:t>
            </w:r>
          </w:p>
        </w:tc>
        <w:tc>
          <w:tcPr>
            <w:tcW w:w="543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ru-RU"/>
              </w:rPr>
              <w:t>Осуществляется в ходе различных видов деятельности и через интеграцию с другими образовательными областями</w:t>
            </w:r>
          </w:p>
        </w:tc>
      </w:tr>
      <w:tr w:rsidR="00E97F8F" w:rsidRPr="00E97F8F" w:rsidTr="00ED311F">
        <w:trPr>
          <w:trHeight w:val="255"/>
        </w:trPr>
        <w:tc>
          <w:tcPr>
            <w:tcW w:w="22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CD3F8A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0.5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CD3F8A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0.5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</w:t>
            </w:r>
          </w:p>
        </w:tc>
      </w:tr>
      <w:tr w:rsidR="00ED311F" w:rsidRPr="00E97F8F" w:rsidTr="00ED311F">
        <w:trPr>
          <w:trHeight w:val="2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311F" w:rsidRPr="00E97F8F" w:rsidRDefault="00ED311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1F" w:rsidRPr="00E97F8F" w:rsidRDefault="00ED311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  <w:p w:rsidR="00ED311F" w:rsidRPr="00E97F8F" w:rsidRDefault="00ED311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11F" w:rsidRPr="00662187" w:rsidRDefault="00CD3F8A" w:rsidP="00E97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color w:val="292929"/>
                <w:sz w:val="28"/>
                <w:szCs w:val="28"/>
                <w:lang w:eastAsia="ru-RU"/>
              </w:rPr>
            </w:pPr>
            <w:r w:rsidRPr="00662187">
              <w:rPr>
                <w:rFonts w:ascii="Times New Roman" w:eastAsia="Times New Roman" w:hAnsi="Times New Roman" w:cs="Times New Roman"/>
                <w:b/>
                <w:noProof w:val="0"/>
                <w:color w:val="292929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D311F" w:rsidRPr="00662187" w:rsidRDefault="00CD3F8A" w:rsidP="00E97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color w:val="292929"/>
                <w:sz w:val="28"/>
                <w:szCs w:val="28"/>
                <w:lang w:eastAsia="ru-RU"/>
              </w:rPr>
            </w:pPr>
            <w:r w:rsidRPr="00662187">
              <w:rPr>
                <w:rFonts w:ascii="Times New Roman" w:eastAsia="Times New Roman" w:hAnsi="Times New Roman" w:cs="Times New Roman"/>
                <w:b/>
                <w:noProof w:val="0"/>
                <w:color w:val="292929"/>
                <w:sz w:val="28"/>
                <w:szCs w:val="28"/>
                <w:lang w:eastAsia="ru-RU"/>
              </w:rPr>
              <w:t xml:space="preserve">  0.5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D311F" w:rsidRPr="00CD3F8A" w:rsidRDefault="00ED311F" w:rsidP="00E97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  <w:t xml:space="preserve">  </w:t>
            </w:r>
            <w:r w:rsidRPr="00CD3F8A">
              <w:rPr>
                <w:rFonts w:ascii="Times New Roman" w:eastAsia="Times New Roman" w:hAnsi="Times New Roman" w:cs="Times New Roman"/>
                <w:b/>
                <w:noProof w:val="0"/>
                <w:color w:val="2929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D311F" w:rsidRPr="00CD3F8A" w:rsidRDefault="00CD3F8A" w:rsidP="00E97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color w:val="292929"/>
                <w:sz w:val="28"/>
                <w:szCs w:val="28"/>
                <w:lang w:eastAsia="ru-RU"/>
              </w:rPr>
            </w:pPr>
            <w:r w:rsidRPr="00CD3F8A">
              <w:rPr>
                <w:rFonts w:ascii="Tahoma" w:eastAsia="Times New Roman" w:hAnsi="Tahoma" w:cs="Tahoma"/>
                <w:noProof w:val="0"/>
                <w:color w:val="292929"/>
                <w:sz w:val="28"/>
                <w:szCs w:val="28"/>
                <w:lang w:eastAsia="ru-RU"/>
              </w:rPr>
              <w:t xml:space="preserve"> </w:t>
            </w:r>
            <w:r w:rsidRPr="00CD3F8A">
              <w:rPr>
                <w:rFonts w:ascii="Times New Roman" w:eastAsia="Times New Roman" w:hAnsi="Times New Roman" w:cs="Times New Roman"/>
                <w:b/>
                <w:noProof w:val="0"/>
                <w:color w:val="2929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311F" w:rsidRPr="00CD3F8A" w:rsidRDefault="00CD3F8A" w:rsidP="00E97F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ahoma" w:eastAsia="Times New Roman" w:hAnsi="Tahoma" w:cs="Tahoma"/>
                <w:noProof w:val="0"/>
                <w:color w:val="292929"/>
                <w:sz w:val="28"/>
                <w:szCs w:val="28"/>
                <w:lang w:eastAsia="ru-RU"/>
              </w:rPr>
              <w:t>1</w:t>
            </w:r>
          </w:p>
        </w:tc>
      </w:tr>
      <w:tr w:rsidR="00E97F8F" w:rsidRPr="00E97F8F" w:rsidTr="00ED311F">
        <w:trPr>
          <w:trHeight w:val="360"/>
        </w:trPr>
        <w:tc>
          <w:tcPr>
            <w:tcW w:w="22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Художественно-</w:t>
            </w:r>
          </w:p>
          <w:p w:rsidR="00E97F8F" w:rsidRPr="00E97F8F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эстетическое развитие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360835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2</w:t>
            </w:r>
          </w:p>
        </w:tc>
      </w:tr>
      <w:tr w:rsidR="00E97F8F" w:rsidRPr="00E97F8F" w:rsidTr="00ED311F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CD7CF1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</w:tr>
      <w:tr w:rsidR="00E97F8F" w:rsidRPr="00E97F8F" w:rsidTr="00ED31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</w:tr>
      <w:tr w:rsidR="00E97F8F" w:rsidRPr="00E97F8F" w:rsidTr="00871D14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Конструктивно-модельная деятельность</w:t>
            </w:r>
            <w:r w:rsidR="00CD7CF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, ручной труд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Default="00E97F8F" w:rsidP="0066218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  <w:p w:rsidR="00CD7CF1" w:rsidRPr="00E97F8F" w:rsidRDefault="00CD7CF1" w:rsidP="00662187">
            <w:pPr>
              <w:spacing w:before="180"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0.5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Default="00E97F8F" w:rsidP="0066218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  <w:p w:rsidR="00CD7CF1" w:rsidRPr="00E97F8F" w:rsidRDefault="00CD7CF1" w:rsidP="00662187">
            <w:pPr>
              <w:spacing w:before="180"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0.5</w:t>
            </w:r>
          </w:p>
        </w:tc>
      </w:tr>
      <w:tr w:rsidR="00E97F8F" w:rsidRPr="00E97F8F" w:rsidTr="00ED311F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Музыкально-художественная деятельность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2</w:t>
            </w:r>
          </w:p>
        </w:tc>
      </w:tr>
      <w:tr w:rsidR="00E97F8F" w:rsidRPr="00E97F8F" w:rsidTr="00ED311F"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3</w:t>
            </w:r>
          </w:p>
        </w:tc>
      </w:tr>
      <w:tr w:rsidR="00E97F8F" w:rsidRPr="00E97F8F" w:rsidTr="00ED311F">
        <w:trPr>
          <w:trHeight w:val="1062"/>
        </w:trPr>
        <w:tc>
          <w:tcPr>
            <w:tcW w:w="22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Социально –коммуникативное</w:t>
            </w:r>
          </w:p>
          <w:p w:rsidR="00E97F8F" w:rsidRPr="00E97F8F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Социализация, развитие общения, нравственное воспитание</w:t>
            </w:r>
          </w:p>
        </w:tc>
        <w:tc>
          <w:tcPr>
            <w:tcW w:w="5435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E97F8F" w:rsidRDefault="00E97F8F" w:rsidP="00E97F8F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Осуществляется в ходе различных видов деятельности </w:t>
            </w:r>
            <w:r w:rsidR="00037C7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, через тренинги, проектную деятельность , творческие игры </w:t>
            </w: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и через интеграцию с другими образовательными областями в зависимости от организации детей</w:t>
            </w:r>
          </w:p>
          <w:p w:rsidR="00037C77" w:rsidRDefault="00037C77" w:rsidP="00E97F8F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  <w:p w:rsidR="00037C77" w:rsidRPr="00E97F8F" w:rsidRDefault="00037C77" w:rsidP="00037C7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</w:tr>
      <w:tr w:rsidR="00E97F8F" w:rsidRPr="00E97F8F" w:rsidTr="00ED311F">
        <w:trPr>
          <w:trHeight w:val="10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Ребенок в семье и обществе, патриотическое воспитание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</w:tr>
      <w:tr w:rsidR="00E97F8F" w:rsidRPr="00E97F8F" w:rsidTr="00ED311F">
        <w:trPr>
          <w:trHeight w:val="8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Самообс-ние,</w:t>
            </w:r>
          </w:p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самост-ность,</w:t>
            </w:r>
          </w:p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</w:tr>
      <w:tr w:rsidR="00E97F8F" w:rsidRPr="00E97F8F" w:rsidTr="00ED311F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Фор –ние основ безопасности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</w:tr>
      <w:tr w:rsidR="00E97F8F" w:rsidRPr="00E97F8F" w:rsidTr="00ED311F">
        <w:tc>
          <w:tcPr>
            <w:tcW w:w="4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ВСЕГО по программе: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871D14" w:rsidRDefault="00871D14" w:rsidP="00E97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color w:val="292929"/>
                <w:sz w:val="20"/>
                <w:szCs w:val="20"/>
                <w:lang w:eastAsia="ru-RU"/>
              </w:rPr>
            </w:pPr>
            <w:r w:rsidRPr="00871D14">
              <w:rPr>
                <w:rFonts w:ascii="Times New Roman" w:eastAsia="Times New Roman" w:hAnsi="Times New Roman" w:cs="Times New Roman"/>
                <w:b/>
                <w:noProof w:val="0"/>
                <w:color w:val="292929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</w:t>
            </w:r>
            <w:r w:rsidR="0036083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14,</w:t>
            </w:r>
            <w:r w:rsidR="008116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</w:t>
            </w:r>
          </w:p>
        </w:tc>
      </w:tr>
      <w:tr w:rsidR="00E97F8F" w:rsidRPr="00E97F8F" w:rsidTr="00ED311F">
        <w:tc>
          <w:tcPr>
            <w:tcW w:w="957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F8F" w:rsidRPr="00E97F8F" w:rsidRDefault="00E97F8F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Вариативная часть</w:t>
            </w:r>
          </w:p>
        </w:tc>
      </w:tr>
      <w:tr w:rsidR="00662187" w:rsidRPr="00E97F8F" w:rsidTr="00871D14">
        <w:tc>
          <w:tcPr>
            <w:tcW w:w="22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87" w:rsidRPr="00E97F8F" w:rsidRDefault="00662187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Региональный компонент</w:t>
            </w:r>
          </w:p>
          <w:p w:rsidR="00662187" w:rsidRDefault="00662187" w:rsidP="00E97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</w:pPr>
          </w:p>
          <w:p w:rsidR="00662187" w:rsidRPr="00E97F8F" w:rsidRDefault="00662187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87" w:rsidRPr="00E97F8F" w:rsidRDefault="00662187" w:rsidP="00871D14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Конструктивно-модельная деятельность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87" w:rsidRPr="00E97F8F" w:rsidRDefault="00662187" w:rsidP="00871D14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87" w:rsidRPr="00E97F8F" w:rsidRDefault="00662187" w:rsidP="000F1BFC">
            <w:pPr>
              <w:spacing w:before="180"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87" w:rsidRPr="00E97F8F" w:rsidRDefault="00662187" w:rsidP="00871D14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87" w:rsidRPr="00E97F8F" w:rsidRDefault="00662187" w:rsidP="00871D14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87" w:rsidRPr="00E97F8F" w:rsidRDefault="00662187" w:rsidP="00871D14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</w:tr>
      <w:tr w:rsidR="00662187" w:rsidRPr="00E97F8F" w:rsidTr="00871D14">
        <w:tc>
          <w:tcPr>
            <w:tcW w:w="22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87" w:rsidRPr="00E97F8F" w:rsidRDefault="00662187" w:rsidP="00E97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87" w:rsidRPr="00E97F8F" w:rsidRDefault="00662187" w:rsidP="00871D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87" w:rsidRPr="00E97F8F" w:rsidRDefault="00662187" w:rsidP="00871D14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87" w:rsidRPr="00E97F8F" w:rsidRDefault="00662187" w:rsidP="00871D14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87" w:rsidRPr="00E97F8F" w:rsidRDefault="00662187" w:rsidP="00871D14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87" w:rsidRPr="00E97F8F" w:rsidRDefault="00662187" w:rsidP="00871D14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87" w:rsidRPr="00E97F8F" w:rsidRDefault="00811677" w:rsidP="0066218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1.0</w:t>
            </w:r>
          </w:p>
        </w:tc>
      </w:tr>
      <w:tr w:rsidR="00CD7CF1" w:rsidRPr="00E97F8F" w:rsidTr="00ED311F">
        <w:tc>
          <w:tcPr>
            <w:tcW w:w="4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CF1" w:rsidRPr="00E97F8F" w:rsidRDefault="00CD7CF1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ВСЕГО по части формируемой ДОУ: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CF1" w:rsidRPr="00E97F8F" w:rsidRDefault="00662187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CF1" w:rsidRPr="00E97F8F" w:rsidRDefault="00CD7CF1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CF1" w:rsidRPr="00E97F8F" w:rsidRDefault="00CD7CF1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CF1" w:rsidRPr="00E97F8F" w:rsidRDefault="00CD7CF1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CF1" w:rsidRPr="00E97F8F" w:rsidRDefault="00811677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1.0</w:t>
            </w:r>
          </w:p>
        </w:tc>
      </w:tr>
      <w:tr w:rsidR="00CD7CF1" w:rsidRPr="00E97F8F" w:rsidTr="00ED311F">
        <w:tc>
          <w:tcPr>
            <w:tcW w:w="4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CF1" w:rsidRPr="00E97F8F" w:rsidRDefault="00CD7CF1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CF1" w:rsidRPr="00E97F8F" w:rsidRDefault="00CD7CF1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10</w:t>
            </w:r>
            <w:r w:rsidR="00220C7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.5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CF1" w:rsidRPr="00E97F8F" w:rsidRDefault="00CD7CF1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</w:t>
            </w:r>
            <w:r w:rsidR="000F1BF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0.5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CF1" w:rsidRPr="00E97F8F" w:rsidRDefault="00CD7CF1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</w:t>
            </w:r>
            <w:r w:rsidR="0066218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CF1" w:rsidRPr="00E97F8F" w:rsidRDefault="00CD7CF1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</w:t>
            </w:r>
            <w:r w:rsidR="0036083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CF1" w:rsidRPr="00E97F8F" w:rsidRDefault="00CD7CF1" w:rsidP="00E97F8F">
            <w:pPr>
              <w:spacing w:after="0" w:line="240" w:lineRule="auto"/>
              <w:rPr>
                <w:rFonts w:ascii="Tahoma" w:eastAsia="Times New Roman" w:hAnsi="Tahoma" w:cs="Tahoma"/>
                <w:noProof w:val="0"/>
                <w:color w:val="292929"/>
                <w:sz w:val="20"/>
                <w:szCs w:val="20"/>
                <w:lang w:eastAsia="ru-RU"/>
              </w:rPr>
            </w:pPr>
            <w:r w:rsidRPr="00E97F8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lang w:eastAsia="ru-RU"/>
              </w:rPr>
              <w:t>15</w:t>
            </w:r>
          </w:p>
        </w:tc>
      </w:tr>
    </w:tbl>
    <w:p w:rsidR="00E97F8F" w:rsidRPr="00E97F8F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Виды деятельности образовательной области, </w:t>
      </w:r>
      <w:r w:rsidRPr="00E97F8F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lang w:eastAsia="ru-RU"/>
        </w:rPr>
        <w:t>социально-коммуникативное</w:t>
      </w:r>
    </w:p>
    <w:p w:rsidR="00E97F8F" w:rsidRPr="00D800C3" w:rsidRDefault="00E97F8F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  <w:r w:rsidRPr="00E97F8F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lang w:eastAsia="ru-RU"/>
        </w:rPr>
        <w:t>развитие, 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осуществляется в период проведения НОД и всех видов совместной</w:t>
      </w:r>
      <w:r w:rsidR="00D800C3"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деятельности в зависимости от организации детей. В том числе </w:t>
      </w:r>
      <w:r w:rsidRPr="00E97F8F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lang w:eastAsia="ru-RU"/>
        </w:rPr>
        <w:t>чтение</w:t>
      </w:r>
      <w:r w:rsidR="00D800C3"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lang w:eastAsia="ru-RU"/>
        </w:rPr>
        <w:t>художественной литературы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, прогулка, наблюдения, и т.д. с учетом возрастных</w:t>
      </w:r>
      <w:r w:rsidR="009F059B"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особенностей детей, а также в игре, т.к. этот вид деятельности является ведущим в</w:t>
      </w:r>
      <w:r w:rsidR="00D800C3"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дошкольном возрасте.</w:t>
      </w:r>
    </w:p>
    <w:p w:rsidR="004E20B2" w:rsidRDefault="004E20B2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4E20B2" w:rsidRPr="000E3B1C" w:rsidRDefault="000E3B1C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  <w:r w:rsidRPr="000E3B1C"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образовательных отношений (вариативная)</w:t>
      </w:r>
    </w:p>
    <w:p w:rsidR="004E20B2" w:rsidRDefault="004E20B2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4E20B2" w:rsidRPr="000E3B1C" w:rsidRDefault="00037C77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0E3B1C">
        <w:rPr>
          <w:rFonts w:ascii="Times New Roman" w:hAnsi="Times New Roman" w:cs="Times New Roman"/>
          <w:sz w:val="28"/>
          <w:szCs w:val="28"/>
        </w:rPr>
        <w:t xml:space="preserve">Вариативная часть учебного плана, формируемая участниками образовательных отношений, обеспечивает вариативность образования и направлена на реализацию парциальных программ, которые являются дополнением к основной образовательной программе ДОУ и реализуются параллельно через те же формы организации, что и обязательная </w:t>
      </w:r>
      <w:r w:rsidR="000E3B1C">
        <w:rPr>
          <w:rFonts w:ascii="Times New Roman" w:hAnsi="Times New Roman" w:cs="Times New Roman"/>
          <w:sz w:val="28"/>
          <w:szCs w:val="28"/>
        </w:rPr>
        <w:t xml:space="preserve">часть Плана: Познавательное развитие </w:t>
      </w:r>
      <w:r w:rsidR="0053173C">
        <w:rPr>
          <w:rFonts w:ascii="Times New Roman" w:hAnsi="Times New Roman" w:cs="Times New Roman"/>
          <w:sz w:val="28"/>
          <w:szCs w:val="28"/>
        </w:rPr>
        <w:t>: «</w:t>
      </w:r>
      <w:r w:rsidR="0053173C" w:rsidRPr="0053173C">
        <w:rPr>
          <w:rFonts w:ascii="Times New Roman" w:hAnsi="Times New Roman" w:cs="Times New Roman"/>
          <w:sz w:val="28"/>
          <w:szCs w:val="28"/>
        </w:rPr>
        <w:t>Приобщение детей к истокам русской народной культуры» О.Л. Князевой, М.Д. Маханёвой.</w:t>
      </w:r>
      <w:r w:rsidR="000E3B1C">
        <w:rPr>
          <w:rFonts w:ascii="Times New Roman" w:hAnsi="Times New Roman" w:cs="Times New Roman"/>
          <w:sz w:val="28"/>
          <w:szCs w:val="28"/>
        </w:rPr>
        <w:t xml:space="preserve"> </w:t>
      </w:r>
      <w:r w:rsidRPr="000E3B1C">
        <w:rPr>
          <w:rFonts w:ascii="Times New Roman" w:hAnsi="Times New Roman" w:cs="Times New Roman"/>
          <w:sz w:val="28"/>
          <w:szCs w:val="28"/>
        </w:rPr>
        <w:t>; Худо</w:t>
      </w:r>
      <w:r w:rsidR="0053173C">
        <w:rPr>
          <w:rFonts w:ascii="Times New Roman" w:hAnsi="Times New Roman" w:cs="Times New Roman"/>
          <w:sz w:val="28"/>
          <w:szCs w:val="28"/>
        </w:rPr>
        <w:t>жественно-эстетическое: «Цветные ладошки</w:t>
      </w:r>
      <w:r w:rsidRPr="000E3B1C">
        <w:rPr>
          <w:rFonts w:ascii="Times New Roman" w:hAnsi="Times New Roman" w:cs="Times New Roman"/>
          <w:sz w:val="28"/>
          <w:szCs w:val="28"/>
        </w:rPr>
        <w:t xml:space="preserve">». Программа по </w:t>
      </w:r>
      <w:r w:rsidR="0053173C">
        <w:rPr>
          <w:rFonts w:ascii="Times New Roman" w:hAnsi="Times New Roman" w:cs="Times New Roman"/>
          <w:sz w:val="28"/>
          <w:szCs w:val="28"/>
        </w:rPr>
        <w:t xml:space="preserve">патриотическому </w:t>
      </w:r>
      <w:r w:rsidRPr="000E3B1C">
        <w:rPr>
          <w:rFonts w:ascii="Times New Roman" w:hAnsi="Times New Roman" w:cs="Times New Roman"/>
          <w:sz w:val="28"/>
          <w:szCs w:val="28"/>
        </w:rPr>
        <w:t>воспита</w:t>
      </w:r>
      <w:r w:rsidR="0053173C">
        <w:rPr>
          <w:rFonts w:ascii="Times New Roman" w:hAnsi="Times New Roman" w:cs="Times New Roman"/>
          <w:sz w:val="28"/>
          <w:szCs w:val="28"/>
        </w:rPr>
        <w:t xml:space="preserve">нию детей дошкольного возраста, « С чего начинается Родина» (автор-творческая группа ДОУ). </w:t>
      </w:r>
      <w:r w:rsidRPr="000E3B1C">
        <w:rPr>
          <w:rFonts w:ascii="Times New Roman" w:hAnsi="Times New Roman" w:cs="Times New Roman"/>
          <w:sz w:val="28"/>
          <w:szCs w:val="28"/>
        </w:rPr>
        <w:t>Вариативная часть предполагает реализацию образовательной деятельности, досуговой, игровой деятельности детей дошкольного возраста по разработанным планам педагогов. Тематическое планирование строится с учетом требований современной жизни и возможностей, которыми обладает детский сад.</w:t>
      </w:r>
    </w:p>
    <w:p w:rsidR="004E20B2" w:rsidRDefault="004E20B2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4E20B2" w:rsidRDefault="004E20B2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4E20B2" w:rsidRDefault="004E20B2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D800C3" w:rsidRDefault="00D800C3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D800C3" w:rsidRDefault="00D800C3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D800C3" w:rsidRDefault="00D800C3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D800C3" w:rsidRDefault="00D800C3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D800C3" w:rsidRDefault="00D800C3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D800C3" w:rsidRDefault="00D800C3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D800C3" w:rsidRDefault="00D800C3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D800C3" w:rsidRDefault="00D800C3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D800C3" w:rsidRDefault="00D800C3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D800C3" w:rsidRDefault="00D800C3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D800C3" w:rsidRDefault="00D800C3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D800C3" w:rsidRDefault="00D800C3" w:rsidP="00E9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4E20B2" w:rsidRPr="00E97F8F" w:rsidRDefault="004E20B2" w:rsidP="00E97F8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noProof w:val="0"/>
          <w:color w:val="292929"/>
          <w:sz w:val="20"/>
          <w:szCs w:val="20"/>
          <w:lang w:eastAsia="ru-RU"/>
        </w:rPr>
      </w:pPr>
    </w:p>
    <w:p w:rsidR="00701937" w:rsidRDefault="00701937"/>
    <w:sectPr w:rsidR="00701937" w:rsidSect="0070193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E97F8F"/>
    <w:rsid w:val="0002040D"/>
    <w:rsid w:val="00037C77"/>
    <w:rsid w:val="00077B38"/>
    <w:rsid w:val="000D0FCF"/>
    <w:rsid w:val="000E3B1C"/>
    <w:rsid w:val="000F1BFC"/>
    <w:rsid w:val="000F7F23"/>
    <w:rsid w:val="00173FB0"/>
    <w:rsid w:val="001A0846"/>
    <w:rsid w:val="001B79DF"/>
    <w:rsid w:val="001C427B"/>
    <w:rsid w:val="001E18AD"/>
    <w:rsid w:val="00203469"/>
    <w:rsid w:val="00220C7D"/>
    <w:rsid w:val="002456CE"/>
    <w:rsid w:val="00260333"/>
    <w:rsid w:val="002A09FB"/>
    <w:rsid w:val="002D18FA"/>
    <w:rsid w:val="002E1112"/>
    <w:rsid w:val="00360835"/>
    <w:rsid w:val="003C6F49"/>
    <w:rsid w:val="003D25BA"/>
    <w:rsid w:val="004754FB"/>
    <w:rsid w:val="0049222E"/>
    <w:rsid w:val="004C1DC8"/>
    <w:rsid w:val="004E00B2"/>
    <w:rsid w:val="004E20B2"/>
    <w:rsid w:val="004F2AEA"/>
    <w:rsid w:val="0053173C"/>
    <w:rsid w:val="00540473"/>
    <w:rsid w:val="00556322"/>
    <w:rsid w:val="00574150"/>
    <w:rsid w:val="00605554"/>
    <w:rsid w:val="00662187"/>
    <w:rsid w:val="006B4F59"/>
    <w:rsid w:val="00701937"/>
    <w:rsid w:val="00712765"/>
    <w:rsid w:val="007830F5"/>
    <w:rsid w:val="007B53C1"/>
    <w:rsid w:val="007B7C0A"/>
    <w:rsid w:val="007D17ED"/>
    <w:rsid w:val="00811677"/>
    <w:rsid w:val="008218E3"/>
    <w:rsid w:val="00826000"/>
    <w:rsid w:val="00871D14"/>
    <w:rsid w:val="008F210F"/>
    <w:rsid w:val="00930452"/>
    <w:rsid w:val="009831F8"/>
    <w:rsid w:val="00997818"/>
    <w:rsid w:val="009F059B"/>
    <w:rsid w:val="009F7C1F"/>
    <w:rsid w:val="00A36EDC"/>
    <w:rsid w:val="00A745D8"/>
    <w:rsid w:val="00AB5707"/>
    <w:rsid w:val="00AD7128"/>
    <w:rsid w:val="00B26B03"/>
    <w:rsid w:val="00B5332F"/>
    <w:rsid w:val="00BC00C3"/>
    <w:rsid w:val="00BD6BC1"/>
    <w:rsid w:val="00C12B2D"/>
    <w:rsid w:val="00CD3F8A"/>
    <w:rsid w:val="00CD7CF1"/>
    <w:rsid w:val="00D53A97"/>
    <w:rsid w:val="00D800C3"/>
    <w:rsid w:val="00DC487B"/>
    <w:rsid w:val="00E112B9"/>
    <w:rsid w:val="00E15D2C"/>
    <w:rsid w:val="00E7685D"/>
    <w:rsid w:val="00E97F8F"/>
    <w:rsid w:val="00ED311F"/>
    <w:rsid w:val="00F4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2E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7F8F"/>
    <w:rPr>
      <w:b/>
      <w:bCs/>
    </w:rPr>
  </w:style>
  <w:style w:type="character" w:styleId="a5">
    <w:name w:val="Emphasis"/>
    <w:basedOn w:val="a0"/>
    <w:uiPriority w:val="20"/>
    <w:qFormat/>
    <w:rsid w:val="00E97F8F"/>
    <w:rPr>
      <w:i/>
      <w:iCs/>
    </w:rPr>
  </w:style>
  <w:style w:type="table" w:styleId="a6">
    <w:name w:val="Table Grid"/>
    <w:basedOn w:val="a1"/>
    <w:uiPriority w:val="59"/>
    <w:rsid w:val="00F4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0A05787-2296-4F50-B120-03098AE9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лицо</Company>
  <LinksUpToDate>false</LinksUpToDate>
  <CharactersWithSpaces>14888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Усова Людмила Григорьевна</dc:creator>
  <cp:lastModifiedBy>Усова Людмила Григорьевна</cp:lastModifiedBy>
  <cp:revision>41</cp:revision>
  <cp:lastPrinted>2020-10-04T19:12:00Z</cp:lastPrinted>
  <dcterms:created xsi:type="dcterms:W3CDTF">2018-09-22T16:59:00Z</dcterms:created>
  <dcterms:modified xsi:type="dcterms:W3CDTF">2024-10-17T17:18:00Z</dcterms:modified>
</cp:coreProperties>
</file>