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72" w:rsidRPr="00231AF0" w:rsidRDefault="000D2872" w:rsidP="000D2872">
      <w:pPr>
        <w:spacing w:after="0"/>
        <w:jc w:val="center"/>
        <w:rPr>
          <w:rFonts w:ascii="Times New Roman" w:hAnsi="Times New Roman"/>
        </w:rPr>
      </w:pPr>
      <w:r w:rsidRPr="00231AF0">
        <w:rPr>
          <w:rFonts w:ascii="Times New Roman" w:hAnsi="Times New Roman"/>
        </w:rPr>
        <w:t>Муниципальное дошкольное образовательное учреждени</w:t>
      </w:r>
      <w:proofErr w:type="gramStart"/>
      <w:r w:rsidRPr="00231AF0">
        <w:rPr>
          <w:rFonts w:ascii="Times New Roman" w:hAnsi="Times New Roman"/>
        </w:rPr>
        <w:t>е-</w:t>
      </w:r>
      <w:proofErr w:type="gramEnd"/>
      <w:r w:rsidRPr="00231AF0">
        <w:rPr>
          <w:rFonts w:ascii="Times New Roman" w:hAnsi="Times New Roman"/>
        </w:rPr>
        <w:t xml:space="preserve"> детский сад №5</w:t>
      </w:r>
    </w:p>
    <w:p w:rsidR="000D2872" w:rsidRDefault="000D2872" w:rsidP="000D2872">
      <w:pPr>
        <w:spacing w:after="0"/>
        <w:jc w:val="center"/>
        <w:rPr>
          <w:rFonts w:ascii="Times New Roman" w:hAnsi="Times New Roman"/>
        </w:rPr>
      </w:pPr>
      <w:r w:rsidRPr="00231AF0">
        <w:rPr>
          <w:rFonts w:ascii="Times New Roman" w:hAnsi="Times New Roman"/>
        </w:rPr>
        <w:t>«Гуси-лебеди» города Стародуба</w:t>
      </w:r>
    </w:p>
    <w:p w:rsidR="000D2872" w:rsidRDefault="000D2872" w:rsidP="000D2872">
      <w:pPr>
        <w:spacing w:after="0"/>
        <w:jc w:val="center"/>
        <w:rPr>
          <w:rFonts w:ascii="Times New Roman" w:hAnsi="Times New Roman"/>
        </w:rPr>
      </w:pPr>
    </w:p>
    <w:p w:rsidR="000D2872" w:rsidRPr="00231AF0" w:rsidRDefault="000D2872" w:rsidP="000D2872">
      <w:pPr>
        <w:spacing w:after="0"/>
        <w:jc w:val="center"/>
        <w:rPr>
          <w:rFonts w:ascii="Times New Roman" w:hAnsi="Times New Roman"/>
        </w:rPr>
      </w:pPr>
    </w:p>
    <w:p w:rsidR="000D2872" w:rsidRDefault="000D2872" w:rsidP="000D2872">
      <w:pPr>
        <w:pStyle w:val="1"/>
        <w:rPr>
          <w:rFonts w:ascii="Times New Roman" w:hAnsi="Times New Roman"/>
          <w:sz w:val="28"/>
          <w:szCs w:val="28"/>
        </w:rPr>
      </w:pPr>
      <w:proofErr w:type="gramStart"/>
      <w:r w:rsidRPr="00231AF0">
        <w:rPr>
          <w:rFonts w:ascii="Times New Roman" w:hAnsi="Times New Roman"/>
          <w:sz w:val="28"/>
          <w:szCs w:val="28"/>
        </w:rPr>
        <w:t>Принята</w:t>
      </w:r>
      <w:proofErr w:type="gramEnd"/>
      <w:r>
        <w:rPr>
          <w:rFonts w:ascii="Times New Roman" w:hAnsi="Times New Roman"/>
          <w:sz w:val="28"/>
          <w:szCs w:val="28"/>
        </w:rPr>
        <w:t>:                                                                     Утверждена:</w:t>
      </w:r>
    </w:p>
    <w:p w:rsidR="000D2872" w:rsidRDefault="000D2872" w:rsidP="000D2872">
      <w:pPr>
        <w:pStyle w:val="1"/>
        <w:tabs>
          <w:tab w:val="left" w:pos="6120"/>
        </w:tabs>
        <w:rPr>
          <w:rFonts w:ascii="Times New Roman" w:hAnsi="Times New Roman"/>
        </w:rPr>
      </w:pPr>
      <w:r>
        <w:rPr>
          <w:rFonts w:ascii="Times New Roman" w:hAnsi="Times New Roman"/>
        </w:rPr>
        <w:t>на заседании педсовета                                                               приказом МБДО</w:t>
      </w:r>
      <w:proofErr w:type="gramStart"/>
      <w:r>
        <w:rPr>
          <w:rFonts w:ascii="Times New Roman" w:hAnsi="Times New Roman"/>
        </w:rPr>
        <w:t>У-</w:t>
      </w:r>
      <w:proofErr w:type="gramEnd"/>
      <w:r>
        <w:rPr>
          <w:rFonts w:ascii="Times New Roman" w:hAnsi="Times New Roman"/>
        </w:rPr>
        <w:t xml:space="preserve"> д/с №5 «Гуси-лебеди»</w:t>
      </w:r>
    </w:p>
    <w:p w:rsidR="000D2872" w:rsidRPr="00231AF0" w:rsidRDefault="000D2872" w:rsidP="000D2872">
      <w:pPr>
        <w:pStyle w:val="1"/>
        <w:tabs>
          <w:tab w:val="left" w:pos="6120"/>
        </w:tabs>
        <w:rPr>
          <w:rFonts w:ascii="Times New Roman" w:hAnsi="Times New Roman"/>
        </w:rPr>
      </w:pPr>
      <w:r>
        <w:rPr>
          <w:rFonts w:ascii="Times New Roman" w:hAnsi="Times New Roman"/>
        </w:rPr>
        <w:t>протокол от 29.09.2025г №1</w:t>
      </w:r>
      <w:r>
        <w:rPr>
          <w:rFonts w:ascii="Times New Roman" w:hAnsi="Times New Roman"/>
        </w:rPr>
        <w:tab/>
        <w:t>от 01.10.2025г           №133</w:t>
      </w:r>
    </w:p>
    <w:p w:rsidR="000D2872" w:rsidRDefault="000D2872" w:rsidP="000D2872">
      <w:pPr>
        <w:pStyle w:val="1"/>
        <w:ind w:left="284"/>
        <w:jc w:val="center"/>
        <w:rPr>
          <w:rFonts w:ascii="Times New Roman" w:hAnsi="Times New Roman"/>
          <w:sz w:val="18"/>
          <w:szCs w:val="18"/>
        </w:rPr>
      </w:pPr>
    </w:p>
    <w:p w:rsidR="000D2872" w:rsidRDefault="000D2872" w:rsidP="000D2872">
      <w:pPr>
        <w:pStyle w:val="1"/>
        <w:ind w:left="284"/>
        <w:jc w:val="center"/>
        <w:rPr>
          <w:rFonts w:ascii="Times New Roman" w:hAnsi="Times New Roman"/>
          <w:sz w:val="18"/>
          <w:szCs w:val="18"/>
        </w:rPr>
      </w:pPr>
    </w:p>
    <w:p w:rsidR="000D2872" w:rsidRDefault="000D2872" w:rsidP="000D2872">
      <w:pPr>
        <w:pStyle w:val="1"/>
        <w:ind w:left="284"/>
        <w:jc w:val="center"/>
        <w:rPr>
          <w:rFonts w:ascii="Times New Roman" w:hAnsi="Times New Roman"/>
          <w:sz w:val="18"/>
          <w:szCs w:val="18"/>
        </w:rPr>
      </w:pPr>
    </w:p>
    <w:p w:rsidR="000D2872" w:rsidRDefault="000D2872" w:rsidP="000D2872">
      <w:pPr>
        <w:pStyle w:val="1"/>
        <w:ind w:left="284"/>
        <w:jc w:val="center"/>
        <w:rPr>
          <w:rFonts w:ascii="Times New Roman" w:hAnsi="Times New Roman"/>
          <w:sz w:val="18"/>
          <w:szCs w:val="18"/>
        </w:rPr>
      </w:pPr>
    </w:p>
    <w:p w:rsidR="000D2872" w:rsidRDefault="000D2872" w:rsidP="000D2872">
      <w:pPr>
        <w:pStyle w:val="1"/>
        <w:ind w:left="284"/>
        <w:jc w:val="center"/>
        <w:rPr>
          <w:rFonts w:ascii="Times New Roman" w:hAnsi="Times New Roman"/>
          <w:sz w:val="18"/>
          <w:szCs w:val="18"/>
        </w:rPr>
      </w:pPr>
    </w:p>
    <w:p w:rsidR="000D2872" w:rsidRDefault="000D2872" w:rsidP="000D2872">
      <w:pPr>
        <w:pStyle w:val="1"/>
        <w:ind w:left="284"/>
        <w:jc w:val="center"/>
        <w:rPr>
          <w:rFonts w:ascii="Times New Roman" w:hAnsi="Times New Roman"/>
          <w:sz w:val="18"/>
          <w:szCs w:val="18"/>
        </w:rPr>
      </w:pPr>
    </w:p>
    <w:p w:rsidR="000D2872" w:rsidRDefault="000D2872" w:rsidP="000D2872">
      <w:pPr>
        <w:pStyle w:val="1"/>
        <w:ind w:left="284"/>
        <w:jc w:val="center"/>
        <w:rPr>
          <w:rFonts w:ascii="Times New Roman" w:hAnsi="Times New Roman"/>
          <w:sz w:val="18"/>
          <w:szCs w:val="18"/>
        </w:rPr>
      </w:pPr>
    </w:p>
    <w:p w:rsidR="000D2872" w:rsidRDefault="000D2872" w:rsidP="000D2872">
      <w:pPr>
        <w:pStyle w:val="1"/>
        <w:ind w:left="284"/>
        <w:jc w:val="center"/>
        <w:rPr>
          <w:rFonts w:ascii="Times New Roman" w:hAnsi="Times New Roman"/>
          <w:sz w:val="18"/>
          <w:szCs w:val="18"/>
        </w:rPr>
      </w:pPr>
    </w:p>
    <w:p w:rsidR="000D2872" w:rsidRDefault="000D2872" w:rsidP="000D2872">
      <w:pPr>
        <w:pStyle w:val="1"/>
        <w:ind w:left="284"/>
        <w:jc w:val="center"/>
        <w:rPr>
          <w:rFonts w:ascii="Times New Roman" w:hAnsi="Times New Roman"/>
          <w:sz w:val="18"/>
          <w:szCs w:val="18"/>
        </w:rPr>
      </w:pPr>
    </w:p>
    <w:p w:rsidR="000D2872" w:rsidRDefault="000D2872" w:rsidP="000D28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2872" w:rsidRDefault="000D2872" w:rsidP="000D287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D2872" w:rsidRPr="00B84038" w:rsidRDefault="000D2872" w:rsidP="000D2872">
      <w:pPr>
        <w:spacing w:after="0"/>
        <w:rPr>
          <w:rFonts w:ascii="Times New Roman" w:hAnsi="Times New Roman"/>
          <w:sz w:val="24"/>
          <w:szCs w:val="24"/>
        </w:rPr>
      </w:pPr>
    </w:p>
    <w:p w:rsidR="000D2872" w:rsidRPr="00B84038" w:rsidRDefault="000D2872" w:rsidP="000D2872">
      <w:pPr>
        <w:spacing w:after="0"/>
        <w:rPr>
          <w:rFonts w:ascii="Times New Roman" w:hAnsi="Times New Roman"/>
          <w:sz w:val="24"/>
          <w:szCs w:val="24"/>
        </w:rPr>
      </w:pPr>
    </w:p>
    <w:p w:rsidR="000D2872" w:rsidRDefault="000D2872" w:rsidP="000D28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B2760">
        <w:rPr>
          <w:rFonts w:ascii="Times New Roman" w:hAnsi="Times New Roman"/>
          <w:b/>
          <w:sz w:val="32"/>
          <w:szCs w:val="32"/>
        </w:rPr>
        <w:t>ДОПОЛНИТЕЛЬНАЯ ОБЩЕРАЗВИВАЮЩАЯ ПРОГРАММА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0D2872" w:rsidRDefault="000D2872" w:rsidP="000D28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ТАНЦЕВАЛЬНОГО ДЕТСКОГО ОБЬЕДИНЕНИЯ</w:t>
      </w:r>
    </w:p>
    <w:p w:rsidR="000D2872" w:rsidRPr="005A658A" w:rsidRDefault="000D2872" w:rsidP="000D28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«РОСИНКА»</w:t>
      </w:r>
    </w:p>
    <w:p w:rsidR="000D2872" w:rsidRPr="00B84038" w:rsidRDefault="000D2872" w:rsidP="000D2872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B84038">
        <w:rPr>
          <w:rFonts w:ascii="Times New Roman" w:hAnsi="Times New Roman"/>
          <w:sz w:val="32"/>
          <w:szCs w:val="32"/>
        </w:rPr>
        <w:t xml:space="preserve"> «</w:t>
      </w:r>
      <w:r>
        <w:rPr>
          <w:rFonts w:ascii="Times New Roman" w:hAnsi="Times New Roman"/>
          <w:sz w:val="32"/>
          <w:szCs w:val="32"/>
        </w:rPr>
        <w:t>Игровая ритмика и танцы</w:t>
      </w:r>
      <w:r w:rsidRPr="00B84038">
        <w:rPr>
          <w:rFonts w:ascii="Times New Roman" w:hAnsi="Times New Roman"/>
          <w:sz w:val="32"/>
          <w:szCs w:val="32"/>
        </w:rPr>
        <w:t>»</w:t>
      </w: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</w:rPr>
      </w:pPr>
      <w:r w:rsidRPr="00B84038">
        <w:rPr>
          <w:rFonts w:ascii="Times New Roman" w:eastAsia="Calibri" w:hAnsi="Times New Roman"/>
          <w:sz w:val="32"/>
          <w:szCs w:val="32"/>
        </w:rPr>
        <w:t xml:space="preserve">Возраст детей: от </w:t>
      </w:r>
      <w:r>
        <w:rPr>
          <w:rFonts w:ascii="Times New Roman" w:eastAsia="Calibri" w:hAnsi="Times New Roman"/>
          <w:sz w:val="32"/>
          <w:szCs w:val="32"/>
        </w:rPr>
        <w:t>6</w:t>
      </w:r>
      <w:r w:rsidRPr="00B84038">
        <w:rPr>
          <w:rFonts w:ascii="Times New Roman" w:eastAsia="Calibri" w:hAnsi="Times New Roman"/>
          <w:sz w:val="32"/>
          <w:szCs w:val="32"/>
        </w:rPr>
        <w:t xml:space="preserve"> до </w:t>
      </w:r>
      <w:r>
        <w:rPr>
          <w:rFonts w:ascii="Times New Roman" w:eastAsia="Calibri" w:hAnsi="Times New Roman"/>
          <w:sz w:val="32"/>
          <w:szCs w:val="32"/>
        </w:rPr>
        <w:t>7</w:t>
      </w:r>
      <w:r w:rsidRPr="00B84038">
        <w:rPr>
          <w:rFonts w:ascii="Times New Roman" w:eastAsia="Calibri" w:hAnsi="Times New Roman"/>
          <w:sz w:val="32"/>
          <w:szCs w:val="32"/>
        </w:rPr>
        <w:t xml:space="preserve"> лет</w:t>
      </w:r>
    </w:p>
    <w:p w:rsidR="000D2872" w:rsidRPr="00B84038" w:rsidRDefault="000D2872" w:rsidP="000D2872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B84038">
        <w:rPr>
          <w:rFonts w:ascii="Times New Roman" w:hAnsi="Times New Roman"/>
          <w:sz w:val="32"/>
          <w:szCs w:val="32"/>
        </w:rPr>
        <w:t xml:space="preserve">срок реализации программы </w:t>
      </w:r>
      <w:r>
        <w:rPr>
          <w:rFonts w:ascii="Times New Roman" w:hAnsi="Times New Roman"/>
          <w:sz w:val="32"/>
          <w:szCs w:val="32"/>
        </w:rPr>
        <w:t>1год</w:t>
      </w:r>
    </w:p>
    <w:p w:rsidR="000D2872" w:rsidRPr="00B84038" w:rsidRDefault="000D2872" w:rsidP="000D2872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B84038">
        <w:rPr>
          <w:rFonts w:ascii="Times New Roman" w:hAnsi="Times New Roman"/>
          <w:sz w:val="32"/>
          <w:szCs w:val="32"/>
        </w:rPr>
        <w:t>художественной направленности</w:t>
      </w:r>
    </w:p>
    <w:p w:rsidR="000D2872" w:rsidRPr="00B84038" w:rsidRDefault="000D2872" w:rsidP="000D2872">
      <w:pPr>
        <w:spacing w:after="0"/>
        <w:rPr>
          <w:rFonts w:ascii="Times New Roman" w:hAnsi="Times New Roman"/>
          <w:sz w:val="24"/>
          <w:szCs w:val="24"/>
        </w:rPr>
      </w:pPr>
    </w:p>
    <w:p w:rsidR="000D2872" w:rsidRPr="00B84038" w:rsidRDefault="000D2872" w:rsidP="000D287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D2872" w:rsidRPr="00B84038" w:rsidRDefault="000D2872" w:rsidP="000D287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D2872" w:rsidRPr="003B2760" w:rsidRDefault="000D2872" w:rsidP="000D2872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3B2760">
        <w:rPr>
          <w:rFonts w:ascii="Times New Roman" w:hAnsi="Times New Roman"/>
          <w:b/>
          <w:sz w:val="28"/>
          <w:szCs w:val="28"/>
        </w:rPr>
        <w:t>Составитель:</w:t>
      </w:r>
    </w:p>
    <w:p w:rsidR="000D2872" w:rsidRPr="00B84038" w:rsidRDefault="000D2872" w:rsidP="000D287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уководитель</w:t>
      </w:r>
    </w:p>
    <w:p w:rsidR="000D2872" w:rsidRPr="00B84038" w:rsidRDefault="000D2872" w:rsidP="000D287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Хомутова Марина Александровна</w:t>
      </w:r>
    </w:p>
    <w:p w:rsidR="000D2872" w:rsidRPr="00B84038" w:rsidRDefault="000D2872" w:rsidP="000D287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D2872" w:rsidRPr="00B84038" w:rsidRDefault="000D2872" w:rsidP="000D2872">
      <w:pPr>
        <w:spacing w:after="0"/>
        <w:rPr>
          <w:rFonts w:ascii="Times New Roman" w:hAnsi="Times New Roman"/>
          <w:sz w:val="24"/>
          <w:szCs w:val="24"/>
        </w:rPr>
      </w:pPr>
    </w:p>
    <w:p w:rsidR="000D2872" w:rsidRPr="00B84038" w:rsidRDefault="000D2872" w:rsidP="000D2872">
      <w:pPr>
        <w:spacing w:after="0"/>
        <w:rPr>
          <w:rFonts w:ascii="Times New Roman" w:hAnsi="Times New Roman"/>
          <w:sz w:val="24"/>
          <w:szCs w:val="24"/>
        </w:rPr>
      </w:pPr>
    </w:p>
    <w:p w:rsidR="000D2872" w:rsidRDefault="000D2872" w:rsidP="000D2872">
      <w:pPr>
        <w:spacing w:after="0"/>
        <w:rPr>
          <w:rFonts w:ascii="Times New Roman" w:hAnsi="Times New Roman"/>
          <w:sz w:val="28"/>
          <w:szCs w:val="28"/>
        </w:rPr>
      </w:pPr>
    </w:p>
    <w:p w:rsidR="000D2872" w:rsidRDefault="000D2872" w:rsidP="000D2872">
      <w:pPr>
        <w:spacing w:after="0"/>
        <w:rPr>
          <w:rFonts w:ascii="Times New Roman" w:hAnsi="Times New Roman"/>
          <w:sz w:val="24"/>
          <w:szCs w:val="24"/>
        </w:rPr>
      </w:pPr>
    </w:p>
    <w:p w:rsidR="000D2872" w:rsidRDefault="000D2872" w:rsidP="000D2872">
      <w:pPr>
        <w:spacing w:after="0"/>
        <w:rPr>
          <w:rFonts w:ascii="Times New Roman" w:hAnsi="Times New Roman"/>
          <w:sz w:val="24"/>
          <w:szCs w:val="24"/>
        </w:rPr>
      </w:pPr>
    </w:p>
    <w:p w:rsidR="000D2872" w:rsidRDefault="000D2872" w:rsidP="000D2872">
      <w:pPr>
        <w:spacing w:after="0"/>
        <w:rPr>
          <w:rFonts w:ascii="Times New Roman" w:hAnsi="Times New Roman"/>
          <w:sz w:val="24"/>
          <w:szCs w:val="24"/>
        </w:rPr>
      </w:pPr>
    </w:p>
    <w:p w:rsidR="000D2872" w:rsidRDefault="000D2872" w:rsidP="000D2872">
      <w:pPr>
        <w:spacing w:after="0"/>
        <w:rPr>
          <w:rFonts w:ascii="Times New Roman" w:hAnsi="Times New Roman"/>
          <w:sz w:val="24"/>
          <w:szCs w:val="24"/>
        </w:rPr>
      </w:pPr>
    </w:p>
    <w:p w:rsidR="000D2872" w:rsidRDefault="000D2872" w:rsidP="000D2872">
      <w:pPr>
        <w:spacing w:after="0"/>
        <w:rPr>
          <w:rFonts w:ascii="Times New Roman" w:hAnsi="Times New Roman"/>
          <w:sz w:val="24"/>
          <w:szCs w:val="24"/>
        </w:rPr>
      </w:pPr>
    </w:p>
    <w:p w:rsidR="000D2872" w:rsidRDefault="000D2872" w:rsidP="000D2872">
      <w:pPr>
        <w:spacing w:after="0"/>
        <w:rPr>
          <w:rFonts w:ascii="Times New Roman" w:hAnsi="Times New Roman"/>
          <w:sz w:val="24"/>
          <w:szCs w:val="24"/>
        </w:rPr>
      </w:pPr>
    </w:p>
    <w:p w:rsidR="000D2872" w:rsidRDefault="000D2872" w:rsidP="000D2872">
      <w:pPr>
        <w:spacing w:after="0"/>
        <w:rPr>
          <w:rFonts w:ascii="Times New Roman" w:hAnsi="Times New Roman"/>
          <w:sz w:val="24"/>
          <w:szCs w:val="24"/>
        </w:rPr>
      </w:pPr>
    </w:p>
    <w:p w:rsidR="000D2872" w:rsidRPr="00B84038" w:rsidRDefault="000D2872" w:rsidP="000D2872">
      <w:pPr>
        <w:spacing w:after="0"/>
        <w:rPr>
          <w:rFonts w:ascii="Times New Roman" w:hAnsi="Times New Roman"/>
          <w:sz w:val="24"/>
          <w:szCs w:val="24"/>
        </w:rPr>
      </w:pPr>
    </w:p>
    <w:p w:rsidR="000D2872" w:rsidRPr="00B84038" w:rsidRDefault="000D2872" w:rsidP="000D287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2872" w:rsidRPr="009B3E84" w:rsidRDefault="000D2872" w:rsidP="000D287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Pr="009B3E84">
        <w:rPr>
          <w:rFonts w:ascii="Times New Roman" w:hAnsi="Times New Roman"/>
          <w:sz w:val="28"/>
          <w:szCs w:val="28"/>
        </w:rPr>
        <w:t xml:space="preserve"> год</w:t>
      </w:r>
    </w:p>
    <w:p w:rsidR="000D2872" w:rsidRDefault="000D2872" w:rsidP="000D28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2872" w:rsidRDefault="000D2872" w:rsidP="000D28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2872" w:rsidRPr="00B84038" w:rsidRDefault="000D2872" w:rsidP="000D28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4038">
        <w:rPr>
          <w:rFonts w:ascii="Times New Roman" w:hAnsi="Times New Roman"/>
          <w:b/>
          <w:sz w:val="28"/>
          <w:szCs w:val="28"/>
        </w:rPr>
        <w:t xml:space="preserve">Содержание </w:t>
      </w:r>
    </w:p>
    <w:p w:rsidR="000D2872" w:rsidRPr="00B84038" w:rsidRDefault="000D2872" w:rsidP="000D28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2872" w:rsidRPr="00B84038" w:rsidRDefault="000D2872" w:rsidP="000D2872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84038">
        <w:rPr>
          <w:rFonts w:ascii="Times New Roman" w:hAnsi="Times New Roman"/>
          <w:b/>
          <w:sz w:val="28"/>
          <w:szCs w:val="28"/>
        </w:rPr>
        <w:t>Пояснительная записка …………………………………………………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D2872" w:rsidRPr="00B84038" w:rsidRDefault="000D2872" w:rsidP="000D2872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84038">
        <w:rPr>
          <w:rFonts w:ascii="Times New Roman" w:hAnsi="Times New Roman"/>
          <w:b/>
          <w:sz w:val="28"/>
          <w:szCs w:val="28"/>
        </w:rPr>
        <w:t>Учебный план ……………………………………………………………..</w:t>
      </w:r>
    </w:p>
    <w:p w:rsidR="000D2872" w:rsidRPr="00B84038" w:rsidRDefault="000D2872" w:rsidP="000D2872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84038">
        <w:rPr>
          <w:rFonts w:ascii="Times New Roman" w:hAnsi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/>
          <w:b/>
          <w:sz w:val="28"/>
          <w:szCs w:val="28"/>
        </w:rPr>
        <w:t>курса………</w:t>
      </w:r>
      <w:r w:rsidRPr="00B84038">
        <w:rPr>
          <w:rFonts w:ascii="Times New Roman" w:hAnsi="Times New Roman"/>
          <w:b/>
          <w:sz w:val="28"/>
          <w:szCs w:val="28"/>
        </w:rPr>
        <w:t>…………………………………………………</w:t>
      </w:r>
    </w:p>
    <w:p w:rsidR="000D2872" w:rsidRPr="00B84038" w:rsidRDefault="000D2872" w:rsidP="000D2872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B84038">
        <w:rPr>
          <w:rFonts w:ascii="Times New Roman" w:hAnsi="Times New Roman"/>
          <w:b/>
          <w:sz w:val="28"/>
          <w:szCs w:val="28"/>
        </w:rPr>
        <w:t>алендарно-тематический план работы ………</w:t>
      </w:r>
      <w:r>
        <w:rPr>
          <w:rFonts w:ascii="Times New Roman" w:hAnsi="Times New Roman"/>
          <w:b/>
          <w:sz w:val="28"/>
          <w:szCs w:val="28"/>
        </w:rPr>
        <w:t>………………………</w:t>
      </w:r>
    </w:p>
    <w:p w:rsidR="000D2872" w:rsidRPr="00B84038" w:rsidRDefault="000D2872" w:rsidP="000D2872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84038">
        <w:rPr>
          <w:rFonts w:ascii="Times New Roman" w:hAnsi="Times New Roman"/>
          <w:b/>
          <w:sz w:val="28"/>
          <w:szCs w:val="28"/>
        </w:rPr>
        <w:t>Методическое обеспечение Программы ………………………………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D2872" w:rsidRPr="00B84038" w:rsidRDefault="000D2872" w:rsidP="000D2872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84038">
        <w:rPr>
          <w:rFonts w:ascii="Times New Roman" w:hAnsi="Times New Roman"/>
          <w:b/>
          <w:sz w:val="28"/>
          <w:szCs w:val="28"/>
        </w:rPr>
        <w:t>Список используемой литературы …………………………………….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84038">
        <w:rPr>
          <w:rFonts w:ascii="Times New Roman" w:hAnsi="Times New Roman"/>
          <w:b/>
          <w:sz w:val="28"/>
          <w:szCs w:val="28"/>
        </w:rPr>
        <w:t>Приложения ………………………………………………………………….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Pr="00B84038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Default="000D2872" w:rsidP="000D287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0D2872" w:rsidRPr="00B84038" w:rsidRDefault="000D2872" w:rsidP="000D287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84038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5"/>
        <w:gridCol w:w="7031"/>
      </w:tblGrid>
      <w:tr w:rsidR="000D2872" w:rsidRPr="00B84038" w:rsidTr="00B0622A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0D2872" w:rsidRPr="009E6703" w:rsidRDefault="000D2872" w:rsidP="00B0622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E6703">
              <w:rPr>
                <w:rFonts w:ascii="Times New Roman" w:hAnsi="Times New Roman"/>
                <w:b/>
                <w:sz w:val="24"/>
                <w:szCs w:val="28"/>
              </w:rPr>
              <w:t>Структурный элемент Пояснительной записки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0D2872" w:rsidRPr="00B84038" w:rsidRDefault="000D2872" w:rsidP="00B062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4038">
              <w:rPr>
                <w:rFonts w:ascii="Times New Roman" w:hAnsi="Times New Roman"/>
                <w:b/>
                <w:sz w:val="28"/>
                <w:szCs w:val="28"/>
              </w:rPr>
              <w:t>Описание, комментарии</w:t>
            </w:r>
          </w:p>
        </w:tc>
      </w:tr>
      <w:tr w:rsidR="000D2872" w:rsidRPr="00B84038" w:rsidTr="00B0622A">
        <w:trPr>
          <w:jc w:val="center"/>
        </w:trPr>
        <w:tc>
          <w:tcPr>
            <w:tcW w:w="2745" w:type="dxa"/>
            <w:shd w:val="clear" w:color="auto" w:fill="auto"/>
          </w:tcPr>
          <w:p w:rsidR="000D2872" w:rsidRPr="009E6703" w:rsidRDefault="000D2872" w:rsidP="00B0622A">
            <w:pPr>
              <w:rPr>
                <w:rFonts w:ascii="Times New Roman" w:hAnsi="Times New Roman"/>
                <w:sz w:val="24"/>
                <w:szCs w:val="28"/>
              </w:rPr>
            </w:pPr>
            <w:r w:rsidRPr="009E6703">
              <w:rPr>
                <w:rFonts w:ascii="Times New Roman" w:hAnsi="Times New Roman"/>
                <w:sz w:val="24"/>
                <w:szCs w:val="28"/>
              </w:rPr>
              <w:t>Направленность программы</w:t>
            </w:r>
          </w:p>
        </w:tc>
        <w:tc>
          <w:tcPr>
            <w:tcW w:w="7031" w:type="dxa"/>
            <w:shd w:val="clear" w:color="auto" w:fill="auto"/>
          </w:tcPr>
          <w:p w:rsidR="000D2872" w:rsidRPr="00B84038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b/>
                <w:sz w:val="28"/>
                <w:szCs w:val="28"/>
              </w:rPr>
              <w:t>Программа «Игровая ритмика и танцы»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меет художественную 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>направленность, и направлена на развитие муз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ыкальных способностей </w:t>
            </w:r>
            <w:r w:rsidR="00B0622A">
              <w:rPr>
                <w:rFonts w:ascii="Times New Roman" w:hAnsi="Times New Roman"/>
                <w:sz w:val="28"/>
                <w:szCs w:val="28"/>
              </w:rPr>
              <w:t>детей от 2 года до 7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 xml:space="preserve"> лет. </w:t>
            </w:r>
            <w:r w:rsidRPr="00B84038">
              <w:rPr>
                <w:rFonts w:ascii="Times New Roman" w:hAnsi="Times New Roman"/>
                <w:sz w:val="28"/>
                <w:szCs w:val="28"/>
              </w:rPr>
              <w:t xml:space="preserve">Составлена </w:t>
            </w:r>
            <w:r w:rsidRPr="00B84038">
              <w:rPr>
                <w:rFonts w:ascii="Times New Roman" w:hAnsi="Times New Roman"/>
                <w:color w:val="000000"/>
                <w:sz w:val="28"/>
                <w:szCs w:val="28"/>
              </w:rPr>
              <w:t>с учётом требований Закона РФ «Об образовании в Российской Федерации» № 273 – ФЗ от 29.12.2012г., приказа Министерства просвещения РФ от 09.11.2018г. № 196, с учетом санитарных норм и правил, утвержденных совместным постановлением Министерства образования РФ и Госсанэпиднадзором от 15.0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5.2013 №26 СанПиН 2.4.1.3049-13 </w:t>
            </w:r>
          </w:p>
        </w:tc>
      </w:tr>
      <w:tr w:rsidR="000D2872" w:rsidRPr="00B84038" w:rsidTr="00B0622A">
        <w:trPr>
          <w:jc w:val="center"/>
        </w:trPr>
        <w:tc>
          <w:tcPr>
            <w:tcW w:w="2745" w:type="dxa"/>
            <w:shd w:val="clear" w:color="auto" w:fill="auto"/>
          </w:tcPr>
          <w:p w:rsidR="000D2872" w:rsidRPr="009E6703" w:rsidRDefault="000D2872" w:rsidP="00B0622A">
            <w:pPr>
              <w:rPr>
                <w:rFonts w:ascii="Times New Roman" w:hAnsi="Times New Roman"/>
                <w:sz w:val="24"/>
                <w:szCs w:val="28"/>
              </w:rPr>
            </w:pPr>
            <w:r w:rsidRPr="009E6703">
              <w:rPr>
                <w:rFonts w:ascii="Times New Roman" w:hAnsi="Times New Roman"/>
                <w:sz w:val="24"/>
                <w:szCs w:val="28"/>
              </w:rPr>
              <w:t xml:space="preserve">Актуальность </w:t>
            </w:r>
          </w:p>
        </w:tc>
        <w:tc>
          <w:tcPr>
            <w:tcW w:w="703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sz w:val="28"/>
                <w:szCs w:val="28"/>
              </w:rPr>
              <w:t xml:space="preserve">Музыкально-ритмические занятия – это комплекс музыкальных упражнений и </w:t>
            </w:r>
            <w:proofErr w:type="gramStart"/>
            <w:r w:rsidRPr="0077063C">
              <w:rPr>
                <w:rFonts w:ascii="Times New Roman" w:hAnsi="Times New Roman"/>
                <w:sz w:val="28"/>
                <w:szCs w:val="28"/>
              </w:rPr>
              <w:t>ритмических движений</w:t>
            </w:r>
            <w:proofErr w:type="gramEnd"/>
            <w:r w:rsidRPr="0077063C">
              <w:rPr>
                <w:rFonts w:ascii="Times New Roman" w:hAnsi="Times New Roman"/>
                <w:sz w:val="28"/>
                <w:szCs w:val="28"/>
              </w:rPr>
              <w:t>, которые способствуют развитию музыкального слуха, координации движений, двигательных умений и навыков.</w:t>
            </w:r>
          </w:p>
          <w:p w:rsidR="000D2872" w:rsidRPr="0077063C" w:rsidRDefault="000D2872" w:rsidP="00B0622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063C">
              <w:rPr>
                <w:rFonts w:ascii="Times New Roman" w:hAnsi="Times New Roman"/>
                <w:b/>
                <w:sz w:val="28"/>
                <w:szCs w:val="28"/>
              </w:rPr>
              <w:t>Принципы программы:</w:t>
            </w:r>
          </w:p>
          <w:p w:rsidR="000D2872" w:rsidRPr="0077063C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sz w:val="28"/>
                <w:szCs w:val="28"/>
              </w:rPr>
              <w:t>Программа соответствует современным требованиям к образовательной программе.</w:t>
            </w:r>
          </w:p>
          <w:p w:rsidR="000D2872" w:rsidRPr="0077063C" w:rsidRDefault="000D2872" w:rsidP="00B062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sz w:val="28"/>
                <w:szCs w:val="28"/>
              </w:rPr>
              <w:t>Она имеет развивающий характер, ориентирована на общее и музыкальное развитие ребёнка в процессе овладения им музыкальной деятельностью.</w:t>
            </w:r>
          </w:p>
          <w:p w:rsidR="000D2872" w:rsidRPr="0077063C" w:rsidRDefault="000D2872" w:rsidP="00B062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sz w:val="28"/>
                <w:szCs w:val="28"/>
              </w:rPr>
              <w:t>В ней заложена возможность как групповой, так и развивающей индивидуальной и коррекционной работы с детьми.</w:t>
            </w:r>
          </w:p>
          <w:p w:rsidR="000D2872" w:rsidRPr="0077063C" w:rsidRDefault="000D2872" w:rsidP="00B062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sz w:val="28"/>
                <w:szCs w:val="28"/>
              </w:rPr>
              <w:t>В ней учтены идеи оздоровительного и развивающего компонента: принцип единства развивающей и оздоровительной работы с детьми.</w:t>
            </w:r>
          </w:p>
          <w:p w:rsidR="000D2872" w:rsidRPr="0077063C" w:rsidRDefault="000D2872" w:rsidP="00B062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sz w:val="28"/>
                <w:szCs w:val="28"/>
              </w:rPr>
              <w:t>Содержание программы ориентировано на создание психологического комфорта и эмоционального благополучия каждого ребёнка.</w:t>
            </w:r>
          </w:p>
          <w:p w:rsidR="000D2872" w:rsidRDefault="000D2872" w:rsidP="00B062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sz w:val="28"/>
                <w:szCs w:val="28"/>
              </w:rPr>
              <w:t>Программа оснащена практическими материалами и пособиями для индивидуальных и групповых занятий.</w:t>
            </w:r>
          </w:p>
          <w:p w:rsidR="000D2872" w:rsidRPr="0077063C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Подвижные, пальчиковые и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музыкальные</w:t>
            </w: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игры, игра на детских шумовых инструментах,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упражнения, танцы и </w:t>
            </w: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гимнастика под музык</w:t>
            </w:r>
            <w:proofErr w:type="gramStart"/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у-</w:t>
            </w:r>
            <w:proofErr w:type="gramEnd"/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необходимы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</w:t>
            </w: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вид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ы</w:t>
            </w: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деятельности для детей. В таких играх с другими детьми ребёнок использует и развивает многие свои способности, в частности:</w:t>
            </w:r>
          </w:p>
          <w:p w:rsidR="000D2872" w:rsidRPr="0077063C" w:rsidRDefault="000D2872" w:rsidP="00B0622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Улучшается общее физическое развитие, укрепляется </w:t>
            </w: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мышечный корсет, формируется осанка.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0D2872" w:rsidRPr="0077063C" w:rsidRDefault="000D2872" w:rsidP="00B0622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Развивается музыкальный слух, ритм, и музыкальная память.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0D2872" w:rsidRPr="0077063C" w:rsidRDefault="000D2872" w:rsidP="00B0622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Формируются навыки вербального и невербального общения.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0D2872" w:rsidRPr="0077063C" w:rsidRDefault="000D2872" w:rsidP="00B0622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Ребёнок учится принимать решения, добиваться взаимопонимания, идти на компромиссы, он развивается эмоционально, у него формируется готовность и умение действовать в коллективе.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0D2872" w:rsidRPr="00B84038" w:rsidRDefault="000D2872" w:rsidP="00B0622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Развиваются навыки мелкой и крупной моторики, а также слуховые, зрительные, тактильные способности к восприятию.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D2872" w:rsidRPr="00B84038" w:rsidTr="00B0622A">
        <w:trPr>
          <w:jc w:val="center"/>
        </w:trPr>
        <w:tc>
          <w:tcPr>
            <w:tcW w:w="2745" w:type="dxa"/>
            <w:shd w:val="clear" w:color="auto" w:fill="auto"/>
          </w:tcPr>
          <w:p w:rsidR="000D2872" w:rsidRPr="009E6703" w:rsidRDefault="000D2872" w:rsidP="00B0622A">
            <w:pPr>
              <w:rPr>
                <w:rFonts w:ascii="Times New Roman" w:hAnsi="Times New Roman"/>
                <w:sz w:val="24"/>
                <w:szCs w:val="28"/>
              </w:rPr>
            </w:pPr>
            <w:r w:rsidRPr="009E6703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Цель </w:t>
            </w:r>
          </w:p>
        </w:tc>
        <w:tc>
          <w:tcPr>
            <w:tcW w:w="7031" w:type="dxa"/>
            <w:shd w:val="clear" w:color="auto" w:fill="auto"/>
          </w:tcPr>
          <w:p w:rsidR="000D2872" w:rsidRPr="00B84038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b/>
                <w:sz w:val="28"/>
                <w:szCs w:val="28"/>
              </w:rPr>
              <w:t>Цель программы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 xml:space="preserve"> – способствовать умственному, физическому, социальному и эстети</w:t>
            </w:r>
            <w:r w:rsidR="00B0622A">
              <w:rPr>
                <w:rFonts w:ascii="Times New Roman" w:hAnsi="Times New Roman"/>
                <w:sz w:val="28"/>
                <w:szCs w:val="28"/>
              </w:rPr>
              <w:t xml:space="preserve">ческому развитию детей 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 xml:space="preserve"> дошкольного возраста средствами музыкального воспитания.</w:t>
            </w:r>
            <w:r w:rsidR="00B06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87B">
              <w:rPr>
                <w:rFonts w:ascii="Times New Roman" w:hAnsi="Times New Roman"/>
                <w:sz w:val="28"/>
                <w:szCs w:val="28"/>
              </w:rPr>
              <w:t xml:space="preserve">Задачи программы реализуются через основные виды творческой деятельности: музыкальное и </w:t>
            </w:r>
            <w:proofErr w:type="gramStart"/>
            <w:r w:rsidRPr="00AC287B">
              <w:rPr>
                <w:rFonts w:ascii="Times New Roman" w:hAnsi="Times New Roman"/>
                <w:sz w:val="28"/>
                <w:szCs w:val="28"/>
              </w:rPr>
              <w:t>ритмическое движение</w:t>
            </w:r>
            <w:proofErr w:type="gramEnd"/>
            <w:r w:rsidRPr="00AC287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музыкальные и </w:t>
            </w:r>
            <w:r w:rsidRPr="00AC287B">
              <w:rPr>
                <w:rFonts w:ascii="Times New Roman" w:hAnsi="Times New Roman"/>
                <w:sz w:val="28"/>
                <w:szCs w:val="28"/>
              </w:rPr>
              <w:t>ритмическ</w:t>
            </w:r>
            <w:r>
              <w:rPr>
                <w:rFonts w:ascii="Times New Roman" w:hAnsi="Times New Roman"/>
                <w:sz w:val="28"/>
                <w:szCs w:val="28"/>
              </w:rPr>
              <w:t>ие</w:t>
            </w:r>
            <w:r w:rsidRPr="00AC287B">
              <w:rPr>
                <w:rFonts w:ascii="Times New Roman" w:hAnsi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AC287B">
              <w:rPr>
                <w:rFonts w:ascii="Times New Roman" w:hAnsi="Times New Roman"/>
                <w:sz w:val="28"/>
                <w:szCs w:val="28"/>
              </w:rPr>
              <w:t>, танц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AC287B">
              <w:rPr>
                <w:rFonts w:ascii="Times New Roman" w:hAnsi="Times New Roman"/>
                <w:sz w:val="28"/>
                <w:szCs w:val="28"/>
              </w:rPr>
              <w:t xml:space="preserve">. В процессе коллективной деятельности и общения ребята усваивают определенные нормы взаимоотношений со сверстниками, у них складываются те или иные способы поведения, постепенно закрепляющие как более или менее устойчивые нравственные качества личности. </w:t>
            </w:r>
          </w:p>
        </w:tc>
      </w:tr>
      <w:tr w:rsidR="000D2872" w:rsidRPr="00B84038" w:rsidTr="00B0622A">
        <w:trPr>
          <w:jc w:val="center"/>
        </w:trPr>
        <w:tc>
          <w:tcPr>
            <w:tcW w:w="2745" w:type="dxa"/>
            <w:shd w:val="clear" w:color="auto" w:fill="auto"/>
          </w:tcPr>
          <w:p w:rsidR="000D2872" w:rsidRPr="009E6703" w:rsidRDefault="000D2872" w:rsidP="00B0622A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9E6703">
              <w:rPr>
                <w:rFonts w:ascii="Times New Roman" w:hAnsi="Times New Roman"/>
                <w:sz w:val="24"/>
                <w:szCs w:val="28"/>
              </w:rPr>
              <w:t xml:space="preserve">Задачи </w:t>
            </w:r>
          </w:p>
        </w:tc>
        <w:tc>
          <w:tcPr>
            <w:tcW w:w="7031" w:type="dxa"/>
            <w:shd w:val="clear" w:color="auto" w:fill="auto"/>
          </w:tcPr>
          <w:p w:rsidR="000D2872" w:rsidRPr="00D86C6D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C6D">
              <w:rPr>
                <w:rFonts w:ascii="Times New Roman" w:hAnsi="Times New Roman"/>
                <w:sz w:val="28"/>
                <w:szCs w:val="28"/>
              </w:rPr>
              <w:t xml:space="preserve">Основная задача занятий ритмикой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86C6D">
              <w:rPr>
                <w:rFonts w:ascii="Times New Roman" w:hAnsi="Times New Roman"/>
                <w:sz w:val="28"/>
                <w:szCs w:val="28"/>
              </w:rPr>
              <w:t>развити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D86C6D">
              <w:rPr>
                <w:rFonts w:ascii="Times New Roman" w:hAnsi="Times New Roman"/>
                <w:sz w:val="28"/>
                <w:szCs w:val="28"/>
              </w:rPr>
              <w:t xml:space="preserve"> у воспитанников общей музыкальности и чувства ритма.</w:t>
            </w:r>
          </w:p>
          <w:p w:rsidR="000D2872" w:rsidRPr="00AF7CAD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AD">
              <w:rPr>
                <w:rFonts w:ascii="Times New Roman" w:hAnsi="Times New Roman"/>
                <w:sz w:val="28"/>
                <w:szCs w:val="28"/>
              </w:rPr>
              <w:t>—учить детей воспринимать развитие музыкальных образов и выражать их в движениях, согласовывать движения с характером музыки, наиболее яркими средствами выразительности;</w:t>
            </w:r>
          </w:p>
          <w:p w:rsidR="000D2872" w:rsidRPr="00AF7CAD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AD">
              <w:rPr>
                <w:rFonts w:ascii="Times New Roman" w:hAnsi="Times New Roman"/>
                <w:sz w:val="28"/>
                <w:szCs w:val="28"/>
              </w:rPr>
              <w:t>—развивать основы музыкальной культуры;</w:t>
            </w:r>
          </w:p>
          <w:p w:rsidR="000D2872" w:rsidRPr="00AF7CAD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AD">
              <w:rPr>
                <w:rFonts w:ascii="Times New Roman" w:hAnsi="Times New Roman"/>
                <w:sz w:val="28"/>
                <w:szCs w:val="28"/>
              </w:rPr>
              <w:t>—развивать музыкальные способности (эмоциональная отзывчивость на музыку, слуховые представления, чувство ритма);</w:t>
            </w:r>
          </w:p>
          <w:p w:rsidR="000D2872" w:rsidRPr="00AF7CAD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7CAD">
              <w:rPr>
                <w:rFonts w:ascii="Times New Roman" w:hAnsi="Times New Roman"/>
                <w:sz w:val="28"/>
                <w:szCs w:val="28"/>
              </w:rPr>
              <w:t>—учить определять музыкальные жанры (марш, песня, танец), виды ритмики (игра, пляска, упражнение), различать простейшие музыкальные понятия (высокие и низкие звуки, быстрый, средний и медленный темп, громкая, умеренно громкая и тихая музыка и т.д.);</w:t>
            </w:r>
            <w:proofErr w:type="gramEnd"/>
          </w:p>
          <w:p w:rsidR="000D2872" w:rsidRPr="00AF7CAD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AD">
              <w:rPr>
                <w:rFonts w:ascii="Times New Roman" w:hAnsi="Times New Roman"/>
                <w:sz w:val="28"/>
                <w:szCs w:val="28"/>
              </w:rPr>
              <w:t>—формировать красивую осанку, учить выразительным, пластичным движениям в игре, танце, хороводе и упражнении;</w:t>
            </w:r>
          </w:p>
          <w:p w:rsidR="000D2872" w:rsidRPr="00B84038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AD">
              <w:rPr>
                <w:rFonts w:ascii="Times New Roman" w:hAnsi="Times New Roman"/>
                <w:sz w:val="28"/>
                <w:szCs w:val="28"/>
              </w:rPr>
              <w:t xml:space="preserve">— развивать творческие способности: учить оценивать собственное движение и товарища, придумывать «свой» игровой образ, персонаж и «свою» пляску, комбинируя различные элементы физкультурных упражнений, </w:t>
            </w:r>
            <w:r w:rsidRPr="00AF7CAD">
              <w:rPr>
                <w:rFonts w:ascii="Times New Roman" w:hAnsi="Times New Roman"/>
                <w:sz w:val="28"/>
                <w:szCs w:val="28"/>
              </w:rPr>
              <w:lastRenderedPageBreak/>
              <w:t>танцевальных и сюжетно-образных движений.</w:t>
            </w:r>
          </w:p>
        </w:tc>
      </w:tr>
      <w:tr w:rsidR="000D2872" w:rsidRPr="00B84038" w:rsidTr="00B0622A">
        <w:trPr>
          <w:jc w:val="center"/>
        </w:trPr>
        <w:tc>
          <w:tcPr>
            <w:tcW w:w="2745" w:type="dxa"/>
            <w:shd w:val="clear" w:color="auto" w:fill="auto"/>
          </w:tcPr>
          <w:p w:rsidR="000D2872" w:rsidRPr="009E6703" w:rsidRDefault="000D2872" w:rsidP="00B0622A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9E6703">
              <w:rPr>
                <w:rFonts w:ascii="Times New Roman" w:hAnsi="Times New Roman"/>
                <w:sz w:val="24"/>
                <w:szCs w:val="28"/>
              </w:rPr>
              <w:lastRenderedPageBreak/>
              <w:t>Отличительные особенности программы</w:t>
            </w:r>
          </w:p>
        </w:tc>
        <w:tc>
          <w:tcPr>
            <w:tcW w:w="7031" w:type="dxa"/>
            <w:shd w:val="clear" w:color="auto" w:fill="auto"/>
          </w:tcPr>
          <w:p w:rsidR="000D2872" w:rsidRPr="0077063C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sz w:val="28"/>
                <w:szCs w:val="28"/>
              </w:rPr>
              <w:t xml:space="preserve">Ядром программы является положение о том, что наилучшей для музыкального развития и обучения малышей является среда, где дети, родители и педагоги активно участвуют в музыкальной деятельности. </w:t>
            </w:r>
          </w:p>
          <w:p w:rsidR="000D2872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sz w:val="28"/>
                <w:szCs w:val="28"/>
              </w:rPr>
              <w:t>Технология музыкального обучения и воспитания базируется на игровых методах и сочетании музыкальной деятельности с другими направлениями воспитательной работы с детьми.</w:t>
            </w:r>
          </w:p>
          <w:p w:rsidR="000D2872" w:rsidRPr="00B84038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sz w:val="28"/>
                <w:szCs w:val="28"/>
              </w:rPr>
              <w:t xml:space="preserve">В предлагаемой программе музыкальное развитие является не только целью, но средством общего и социального развития детей. </w:t>
            </w:r>
            <w:r>
              <w:rPr>
                <w:rFonts w:ascii="Times New Roman" w:hAnsi="Times New Roman"/>
                <w:sz w:val="28"/>
                <w:szCs w:val="28"/>
              </w:rPr>
              <w:t>Новизной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 xml:space="preserve"> программы является также сочетание традиционных подходов и использование современных технических средств обучения. Обеспеченность практическим материалом (аудио, видео) позволяет целенаправленно заниматься комплексным музыкальным и общим развитием ребёнка не только на музыкальных занятиях, но использоваться и в группе (воспитателями), и семье (родителями).</w:t>
            </w:r>
          </w:p>
        </w:tc>
      </w:tr>
      <w:tr w:rsidR="000D2872" w:rsidRPr="00B84038" w:rsidTr="00B0622A">
        <w:trPr>
          <w:jc w:val="center"/>
        </w:trPr>
        <w:tc>
          <w:tcPr>
            <w:tcW w:w="2745" w:type="dxa"/>
            <w:shd w:val="clear" w:color="auto" w:fill="auto"/>
          </w:tcPr>
          <w:p w:rsidR="000D2872" w:rsidRPr="009E6703" w:rsidRDefault="000D2872" w:rsidP="00B0622A">
            <w:pPr>
              <w:rPr>
                <w:rFonts w:ascii="Times New Roman" w:hAnsi="Times New Roman"/>
                <w:sz w:val="24"/>
                <w:szCs w:val="28"/>
              </w:rPr>
            </w:pPr>
            <w:r w:rsidRPr="009E6703">
              <w:rPr>
                <w:rFonts w:ascii="Times New Roman" w:hAnsi="Times New Roman"/>
                <w:sz w:val="24"/>
                <w:szCs w:val="28"/>
              </w:rPr>
              <w:t xml:space="preserve">Адресат программы </w:t>
            </w:r>
          </w:p>
        </w:tc>
        <w:tc>
          <w:tcPr>
            <w:tcW w:w="7031" w:type="dxa"/>
            <w:shd w:val="clear" w:color="auto" w:fill="auto"/>
          </w:tcPr>
          <w:p w:rsidR="000D2872" w:rsidRPr="00B84038" w:rsidRDefault="000D2872" w:rsidP="00B06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038">
              <w:rPr>
                <w:rFonts w:ascii="Times New Roman" w:hAnsi="Times New Roman"/>
                <w:sz w:val="28"/>
                <w:szCs w:val="28"/>
              </w:rPr>
              <w:t>Обучающ</w:t>
            </w:r>
            <w:r>
              <w:rPr>
                <w:rFonts w:ascii="Times New Roman" w:hAnsi="Times New Roman"/>
                <w:sz w:val="28"/>
                <w:szCs w:val="28"/>
              </w:rPr>
              <w:t>иеся дошкольники в возрасте от 2 до 7</w:t>
            </w:r>
            <w:r w:rsidRPr="00B84038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0D2872" w:rsidRPr="00B84038" w:rsidTr="00B0622A">
        <w:trPr>
          <w:jc w:val="center"/>
        </w:trPr>
        <w:tc>
          <w:tcPr>
            <w:tcW w:w="2745" w:type="dxa"/>
            <w:shd w:val="clear" w:color="auto" w:fill="auto"/>
          </w:tcPr>
          <w:p w:rsidR="000D2872" w:rsidRPr="009E6703" w:rsidRDefault="000D2872" w:rsidP="00B0622A">
            <w:pPr>
              <w:rPr>
                <w:rFonts w:ascii="Times New Roman" w:hAnsi="Times New Roman"/>
                <w:sz w:val="24"/>
                <w:szCs w:val="28"/>
              </w:rPr>
            </w:pPr>
            <w:r w:rsidRPr="009E6703">
              <w:rPr>
                <w:rFonts w:ascii="Times New Roman" w:hAnsi="Times New Roman"/>
                <w:sz w:val="24"/>
                <w:szCs w:val="28"/>
              </w:rPr>
              <w:t>Срок освоения программы</w:t>
            </w:r>
          </w:p>
        </w:tc>
        <w:tc>
          <w:tcPr>
            <w:tcW w:w="7031" w:type="dxa"/>
            <w:shd w:val="clear" w:color="auto" w:fill="auto"/>
          </w:tcPr>
          <w:p w:rsidR="000D2872" w:rsidRPr="00B84038" w:rsidRDefault="00B0622A" w:rsidP="00B06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D2872" w:rsidRPr="00B84038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</w:tr>
      <w:tr w:rsidR="000D2872" w:rsidRPr="00B84038" w:rsidTr="00B0622A">
        <w:trPr>
          <w:jc w:val="center"/>
        </w:trPr>
        <w:tc>
          <w:tcPr>
            <w:tcW w:w="2745" w:type="dxa"/>
            <w:shd w:val="clear" w:color="auto" w:fill="auto"/>
          </w:tcPr>
          <w:p w:rsidR="000D2872" w:rsidRPr="009E6703" w:rsidRDefault="000D2872" w:rsidP="00B0622A">
            <w:pPr>
              <w:rPr>
                <w:rFonts w:ascii="Times New Roman" w:hAnsi="Times New Roman"/>
                <w:sz w:val="24"/>
                <w:szCs w:val="28"/>
              </w:rPr>
            </w:pPr>
            <w:r w:rsidRPr="009E6703">
              <w:rPr>
                <w:rFonts w:ascii="Times New Roman" w:hAnsi="Times New Roman"/>
                <w:sz w:val="24"/>
                <w:szCs w:val="28"/>
              </w:rPr>
              <w:t>Формы обучения</w:t>
            </w:r>
          </w:p>
        </w:tc>
        <w:tc>
          <w:tcPr>
            <w:tcW w:w="7031" w:type="dxa"/>
            <w:shd w:val="clear" w:color="auto" w:fill="auto"/>
          </w:tcPr>
          <w:p w:rsidR="000D2872" w:rsidRPr="00B84038" w:rsidRDefault="000D2872" w:rsidP="00B06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038">
              <w:rPr>
                <w:rFonts w:ascii="Times New Roman" w:hAnsi="Times New Roman"/>
                <w:sz w:val="28"/>
                <w:szCs w:val="28"/>
              </w:rPr>
              <w:t xml:space="preserve">Очная </w:t>
            </w:r>
          </w:p>
        </w:tc>
      </w:tr>
      <w:tr w:rsidR="000D2872" w:rsidRPr="00B84038" w:rsidTr="00B0622A">
        <w:trPr>
          <w:jc w:val="center"/>
        </w:trPr>
        <w:tc>
          <w:tcPr>
            <w:tcW w:w="2745" w:type="dxa"/>
            <w:shd w:val="clear" w:color="auto" w:fill="auto"/>
          </w:tcPr>
          <w:p w:rsidR="000D2872" w:rsidRPr="009E6703" w:rsidRDefault="000D2872" w:rsidP="00B0622A">
            <w:pPr>
              <w:rPr>
                <w:rFonts w:ascii="Times New Roman" w:hAnsi="Times New Roman"/>
                <w:sz w:val="24"/>
                <w:szCs w:val="28"/>
              </w:rPr>
            </w:pPr>
            <w:r w:rsidRPr="009E6703">
              <w:rPr>
                <w:rFonts w:ascii="Times New Roman" w:hAnsi="Times New Roman"/>
                <w:sz w:val="24"/>
                <w:szCs w:val="28"/>
              </w:rPr>
              <w:t>Особенности организации образовательного процесса</w:t>
            </w:r>
          </w:p>
        </w:tc>
        <w:tc>
          <w:tcPr>
            <w:tcW w:w="7031" w:type="dxa"/>
            <w:shd w:val="clear" w:color="auto" w:fill="auto"/>
          </w:tcPr>
          <w:p w:rsidR="000D2872" w:rsidRPr="00B84038" w:rsidRDefault="000D2872" w:rsidP="00B06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038">
              <w:rPr>
                <w:rFonts w:ascii="Times New Roman" w:hAnsi="Times New Roman"/>
                <w:sz w:val="28"/>
                <w:szCs w:val="28"/>
              </w:rPr>
              <w:t>Занятия проводятся</w:t>
            </w:r>
            <w:r w:rsidR="00B06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038">
              <w:rPr>
                <w:rFonts w:ascii="Times New Roman" w:hAnsi="Times New Roman"/>
                <w:sz w:val="28"/>
                <w:szCs w:val="28"/>
              </w:rPr>
              <w:t>группо</w:t>
            </w:r>
            <w:r>
              <w:rPr>
                <w:rFonts w:ascii="Times New Roman" w:hAnsi="Times New Roman"/>
                <w:sz w:val="28"/>
                <w:szCs w:val="28"/>
              </w:rPr>
              <w:t>вые. Количество детей в группе 10-16</w:t>
            </w:r>
            <w:r w:rsidRPr="00B84038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 зависимости от возраста)</w:t>
            </w:r>
          </w:p>
        </w:tc>
      </w:tr>
      <w:tr w:rsidR="000D2872" w:rsidRPr="00B84038" w:rsidTr="00B0622A">
        <w:trPr>
          <w:jc w:val="center"/>
        </w:trPr>
        <w:tc>
          <w:tcPr>
            <w:tcW w:w="2745" w:type="dxa"/>
            <w:shd w:val="clear" w:color="auto" w:fill="auto"/>
          </w:tcPr>
          <w:p w:rsidR="000D2872" w:rsidRPr="009E6703" w:rsidRDefault="000D2872" w:rsidP="00B0622A">
            <w:pPr>
              <w:rPr>
                <w:rFonts w:ascii="Times New Roman" w:hAnsi="Times New Roman"/>
                <w:sz w:val="24"/>
                <w:szCs w:val="28"/>
              </w:rPr>
            </w:pPr>
            <w:r w:rsidRPr="009E6703">
              <w:rPr>
                <w:rFonts w:ascii="Times New Roman" w:hAnsi="Times New Roman"/>
                <w:sz w:val="24"/>
                <w:szCs w:val="28"/>
              </w:rPr>
              <w:t>Режим занятий</w:t>
            </w:r>
          </w:p>
        </w:tc>
        <w:tc>
          <w:tcPr>
            <w:tcW w:w="7031" w:type="dxa"/>
            <w:shd w:val="clear" w:color="auto" w:fill="auto"/>
          </w:tcPr>
          <w:p w:rsidR="000D2872" w:rsidRPr="0077063C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sz w:val="28"/>
                <w:szCs w:val="28"/>
              </w:rPr>
              <w:t xml:space="preserve">Программа разделена на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 xml:space="preserve"> возрастных ступен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 xml:space="preserve"> (2–3 года, 3–4 года, 4–5 лет</w:t>
            </w:r>
            <w:r>
              <w:rPr>
                <w:rFonts w:ascii="Times New Roman" w:hAnsi="Times New Roman"/>
                <w:sz w:val="28"/>
                <w:szCs w:val="28"/>
              </w:rPr>
              <w:t>, 5-6 лет, 6-7 лет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>), каждая из которых имеет свои особенности (развивающие задачи, методы работы и ожидаемые результаты).</w:t>
            </w:r>
          </w:p>
          <w:p w:rsidR="000D2872" w:rsidRDefault="000D2872" w:rsidP="00B0622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2872" w:rsidRPr="0077063C" w:rsidRDefault="000D2872" w:rsidP="00B0622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063C">
              <w:rPr>
                <w:rFonts w:ascii="Times New Roman" w:hAnsi="Times New Roman"/>
                <w:b/>
                <w:sz w:val="28"/>
                <w:szCs w:val="28"/>
              </w:rPr>
              <w:t xml:space="preserve">Форма и режим занятий: </w:t>
            </w:r>
          </w:p>
          <w:p w:rsidR="000D2872" w:rsidRPr="0077063C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sz w:val="28"/>
                <w:szCs w:val="28"/>
              </w:rPr>
              <w:t>Занятия проводятся в групповой форме 2 раза в неделю.</w:t>
            </w:r>
          </w:p>
          <w:p w:rsidR="000D2872" w:rsidRPr="0077063C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sz w:val="28"/>
                <w:szCs w:val="28"/>
              </w:rPr>
              <w:t xml:space="preserve">2-3 года 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ab/>
              <w:t>группа 7-10 человек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ab/>
            </w:r>
            <w:r w:rsidRPr="0077063C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>0 минут</w:t>
            </w:r>
          </w:p>
          <w:p w:rsidR="000D2872" w:rsidRPr="0077063C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sz w:val="28"/>
                <w:szCs w:val="28"/>
              </w:rPr>
              <w:t>3-4 года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ab/>
              <w:t xml:space="preserve">группа </w:t>
            </w: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>14 человек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ab/>
            </w:r>
            <w:r w:rsidRPr="0077063C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>0 минут</w:t>
            </w:r>
          </w:p>
          <w:p w:rsidR="000D2872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sz w:val="28"/>
                <w:szCs w:val="28"/>
              </w:rPr>
              <w:t>4-5 лет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ab/>
              <w:t xml:space="preserve">группа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ab/>
            </w:r>
            <w:r w:rsidRPr="0077063C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  <w:p w:rsidR="000D2872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ab/>
              <w:t xml:space="preserve">группа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ab/>
            </w:r>
            <w:r w:rsidRPr="0077063C">
              <w:rPr>
                <w:rFonts w:ascii="Times New Roman" w:hAnsi="Times New Roman"/>
                <w:sz w:val="28"/>
                <w:szCs w:val="28"/>
              </w:rPr>
              <w:tab/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  <w:p w:rsidR="000D2872" w:rsidRPr="00B84038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        группа 12-16 человек              40 минут</w:t>
            </w:r>
          </w:p>
        </w:tc>
      </w:tr>
      <w:tr w:rsidR="000D2872" w:rsidRPr="00B84038" w:rsidTr="00B0622A">
        <w:trPr>
          <w:jc w:val="center"/>
        </w:trPr>
        <w:tc>
          <w:tcPr>
            <w:tcW w:w="2745" w:type="dxa"/>
            <w:shd w:val="clear" w:color="auto" w:fill="auto"/>
          </w:tcPr>
          <w:p w:rsidR="000D2872" w:rsidRPr="009E6703" w:rsidRDefault="000D2872" w:rsidP="00B0622A">
            <w:pPr>
              <w:rPr>
                <w:rFonts w:ascii="Times New Roman" w:hAnsi="Times New Roman"/>
                <w:sz w:val="24"/>
                <w:szCs w:val="28"/>
              </w:rPr>
            </w:pPr>
            <w:r w:rsidRPr="009E6703">
              <w:rPr>
                <w:rFonts w:ascii="Times New Roman" w:hAnsi="Times New Roman"/>
                <w:sz w:val="24"/>
                <w:szCs w:val="28"/>
              </w:rPr>
              <w:t>Планируемые результаты</w:t>
            </w:r>
          </w:p>
        </w:tc>
        <w:tc>
          <w:tcPr>
            <w:tcW w:w="7031" w:type="dxa"/>
            <w:shd w:val="clear" w:color="auto" w:fill="auto"/>
          </w:tcPr>
          <w:p w:rsidR="000D2872" w:rsidRPr="0077063C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b/>
                <w:sz w:val="28"/>
                <w:szCs w:val="28"/>
              </w:rPr>
              <w:t>2 – 3 года: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 xml:space="preserve"> Устойчивый интерес к движениям под музыку. Умение узнавать знакомые музыкальные композиции, различать контрастную по характеру музыку и отражать это в движении. Узнавать и </w:t>
            </w:r>
            <w:r w:rsidRPr="0077063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различать звучание </w:t>
            </w:r>
            <w:proofErr w:type="spellStart"/>
            <w:r w:rsidRPr="0077063C">
              <w:rPr>
                <w:rFonts w:ascii="Times New Roman" w:hAnsi="Times New Roman"/>
                <w:sz w:val="28"/>
                <w:szCs w:val="28"/>
              </w:rPr>
              <w:t>разныхмузыкальных</w:t>
            </w:r>
            <w:proofErr w:type="spellEnd"/>
            <w:r w:rsidRPr="0077063C">
              <w:rPr>
                <w:rFonts w:ascii="Times New Roman" w:hAnsi="Times New Roman"/>
                <w:sz w:val="28"/>
                <w:szCs w:val="28"/>
              </w:rPr>
              <w:t xml:space="preserve"> инструментов. </w:t>
            </w:r>
          </w:p>
          <w:p w:rsidR="000D2872" w:rsidRPr="0077063C" w:rsidRDefault="000D2872" w:rsidP="00B0622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sz w:val="28"/>
                <w:szCs w:val="28"/>
              </w:rPr>
              <w:t>Умение становиться в пары и друг за другом; изменять движения в соответствии с различным темпом (умеренно быстрым и умеренно медленным), формой и ритмом музыки; выполнять упражнения от начала до конца, не отвлекаясь — по показу педагога.</w:t>
            </w:r>
          </w:p>
          <w:p w:rsidR="000D2872" w:rsidRPr="0077063C" w:rsidRDefault="000D2872" w:rsidP="00B0622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b/>
                <w:sz w:val="28"/>
                <w:szCs w:val="28"/>
              </w:rPr>
              <w:t>3 – 4 года: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 xml:space="preserve"> Умение исполнять знакомые движения в различных игровых ситуациях, под другую музыку. Способность передавать в пластике музыкальный образ, </w:t>
            </w:r>
            <w:r>
              <w:rPr>
                <w:rFonts w:ascii="Times New Roman" w:hAnsi="Times New Roman"/>
                <w:sz w:val="28"/>
                <w:szCs w:val="28"/>
              </w:rPr>
              <w:t>используя разные 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>виды движений; самостоятельно находить свободное место в зале, перестраиваться в круг. Эмоциональная отзывчивость на музыку, желание двигаться в соответствии с ее характером. Умение двигаться по одному, парами, врассыпную, друг за другом.</w:t>
            </w:r>
          </w:p>
          <w:p w:rsidR="000D2872" w:rsidRPr="0077063C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sz w:val="28"/>
                <w:szCs w:val="28"/>
              </w:rPr>
              <w:t xml:space="preserve">        Исполнение основных движений под музыку, изменение их в зависимости от смены музыкальных образов, темпа, регистровой окраски (ходьба, бег, прямой галоп, топающий шаг).</w:t>
            </w:r>
          </w:p>
          <w:p w:rsidR="000D2872" w:rsidRPr="0077063C" w:rsidRDefault="000D2872" w:rsidP="00B0622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sz w:val="28"/>
                <w:szCs w:val="28"/>
              </w:rPr>
              <w:t>Освоение несложных танцевальных элементов по одному (по показу и самостоятельно) и в парах («пружинки», «прыжки», «носочек», «пяточка», «притопы», «</w:t>
            </w:r>
            <w:proofErr w:type="spellStart"/>
            <w:r w:rsidRPr="0077063C">
              <w:rPr>
                <w:rFonts w:ascii="Times New Roman" w:hAnsi="Times New Roman"/>
                <w:sz w:val="28"/>
                <w:szCs w:val="28"/>
              </w:rPr>
              <w:t>топотушки</w:t>
            </w:r>
            <w:proofErr w:type="spellEnd"/>
            <w:r w:rsidRPr="0077063C">
              <w:rPr>
                <w:rFonts w:ascii="Times New Roman" w:hAnsi="Times New Roman"/>
                <w:sz w:val="28"/>
                <w:szCs w:val="28"/>
              </w:rPr>
              <w:t>», движение руками).</w:t>
            </w:r>
          </w:p>
          <w:p w:rsidR="000D2872" w:rsidRPr="0077063C" w:rsidRDefault="000D2872" w:rsidP="00B0622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63C">
              <w:rPr>
                <w:rFonts w:ascii="Times New Roman" w:hAnsi="Times New Roman"/>
                <w:b/>
                <w:sz w:val="28"/>
                <w:szCs w:val="28"/>
              </w:rPr>
              <w:t>4 – 5 лет: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 xml:space="preserve"> Умение вслушиваться в мелодию, запоминать ее, двигаться, напевая про себя, следовать за развертывающимся содержанием музыки, чувствовать логическое завершение музыкальной мысли (устремление к тонике).</w:t>
            </w:r>
          </w:p>
          <w:p w:rsidR="000D2872" w:rsidRDefault="000D2872" w:rsidP="00B0622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77063C">
              <w:rPr>
                <w:rFonts w:ascii="Times New Roman" w:hAnsi="Times New Roman"/>
                <w:sz w:val="28"/>
                <w:szCs w:val="28"/>
              </w:rPr>
              <w:t>Качественное выполнение основных движений: культура движения, пластика, музыкальность (ходьба, бег, подскоки, высокий шаг, топающий шаг, галоп), точность и правильность испо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лнения движений в танцевальных </w:t>
            </w:r>
            <w:r w:rsidRPr="0077063C">
              <w:rPr>
                <w:rFonts w:ascii="Times New Roman" w:hAnsi="Times New Roman"/>
                <w:sz w:val="28"/>
                <w:szCs w:val="28"/>
              </w:rPr>
              <w:t>композициях.</w:t>
            </w:r>
            <w:proofErr w:type="gramEnd"/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Умение выполнять танцевальные движения: простые, сложные (сложнопараллельные и </w:t>
            </w:r>
            <w:proofErr w:type="spellStart"/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сложнопоследовательные</w:t>
            </w:r>
            <w:proofErr w:type="spellEnd"/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). </w:t>
            </w:r>
          </w:p>
          <w:p w:rsidR="000D2872" w:rsidRPr="00067DF2" w:rsidRDefault="000D2872" w:rsidP="00B0622A">
            <w:pPr>
              <w:shd w:val="clear" w:color="auto" w:fill="FFFFFF"/>
              <w:spacing w:after="0"/>
              <w:ind w:firstLine="568"/>
              <w:jc w:val="both"/>
              <w:rPr>
                <w:color w:val="000000"/>
              </w:rPr>
            </w:pPr>
            <w:r w:rsidRPr="0012377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5 – 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7</w:t>
            </w:r>
            <w:r w:rsidRPr="0012377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лет: </w:t>
            </w:r>
            <w:r w:rsidRPr="00067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прохождении данной программы учащиеся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могут знать</w:t>
            </w:r>
            <w:r w:rsidRPr="00067D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0D2872" w:rsidRPr="00067DF2" w:rsidRDefault="000D2872" w:rsidP="00B0622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067DF2">
              <w:rPr>
                <w:rFonts w:ascii="Times New Roman" w:hAnsi="Times New Roman"/>
                <w:color w:val="000000"/>
                <w:sz w:val="28"/>
                <w:szCs w:val="28"/>
              </w:rPr>
              <w:t>комплекс разминочных упражнений для подготовки тела к занятию</w:t>
            </w:r>
          </w:p>
          <w:p w:rsidR="000D2872" w:rsidRPr="00067DF2" w:rsidRDefault="000D2872" w:rsidP="00B0622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067DF2">
              <w:rPr>
                <w:rFonts w:ascii="Times New Roman" w:hAnsi="Times New Roman"/>
                <w:color w:val="000000"/>
                <w:sz w:val="28"/>
                <w:szCs w:val="28"/>
              </w:rPr>
              <w:t>основные танцевальные компоненты, терминологию, правила выполнения упражнений</w:t>
            </w:r>
          </w:p>
          <w:p w:rsidR="000D2872" w:rsidRPr="00067DF2" w:rsidRDefault="000D2872" w:rsidP="00B0622A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067DF2">
              <w:rPr>
                <w:rFonts w:ascii="Times New Roman" w:hAnsi="Times New Roman"/>
                <w:color w:val="000000"/>
                <w:sz w:val="28"/>
                <w:szCs w:val="28"/>
              </w:rPr>
              <w:t>элементы музыкальной грамоты</w:t>
            </w:r>
          </w:p>
          <w:p w:rsidR="000D2872" w:rsidRPr="00067DF2" w:rsidRDefault="000D2872" w:rsidP="00B0622A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067DF2">
              <w:rPr>
                <w:rFonts w:ascii="Times New Roman" w:hAnsi="Times New Roman"/>
                <w:color w:val="000000"/>
                <w:sz w:val="28"/>
                <w:szCs w:val="28"/>
              </w:rPr>
              <w:t>иметь представление о факторах, способствующих сохранению и укреплению здоровья, профилактики заболеваний</w:t>
            </w:r>
          </w:p>
          <w:p w:rsidR="000D2872" w:rsidRPr="00067DF2" w:rsidRDefault="000D2872" w:rsidP="00B0622A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067DF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правила техники безопасности на уроке и в ДДТ</w:t>
            </w:r>
          </w:p>
          <w:p w:rsidR="000D2872" w:rsidRPr="00067DF2" w:rsidRDefault="000D2872" w:rsidP="00B0622A">
            <w:pPr>
              <w:shd w:val="clear" w:color="auto" w:fill="FFFFFF"/>
              <w:spacing w:after="0" w:line="240" w:lineRule="auto"/>
              <w:ind w:firstLine="568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Могут у</w:t>
            </w:r>
            <w:r w:rsidRPr="00067D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меть:</w:t>
            </w:r>
          </w:p>
          <w:p w:rsidR="000D2872" w:rsidRPr="00067DF2" w:rsidRDefault="000D2872" w:rsidP="00B0622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067DF2">
              <w:rPr>
                <w:rFonts w:ascii="Times New Roman" w:hAnsi="Times New Roman"/>
                <w:color w:val="000000"/>
                <w:sz w:val="28"/>
                <w:szCs w:val="28"/>
              </w:rPr>
              <w:t>эмоционально и правильно исполнять несложные танцевальные композиции и виды танцев, соответствующие программе</w:t>
            </w:r>
          </w:p>
          <w:p w:rsidR="000D2872" w:rsidRPr="00067DF2" w:rsidRDefault="000D2872" w:rsidP="00B0622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067DF2">
              <w:rPr>
                <w:rFonts w:ascii="Times New Roman" w:hAnsi="Times New Roman"/>
                <w:color w:val="000000"/>
                <w:sz w:val="28"/>
                <w:szCs w:val="28"/>
              </w:rPr>
              <w:t>исполнять детские песенки с изученными танцевальными элементами</w:t>
            </w:r>
          </w:p>
          <w:p w:rsidR="000D2872" w:rsidRPr="00067DF2" w:rsidRDefault="000D2872" w:rsidP="00B0622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067DF2">
              <w:rPr>
                <w:rFonts w:ascii="Times New Roman" w:hAnsi="Times New Roman"/>
                <w:color w:val="000000"/>
                <w:sz w:val="28"/>
                <w:szCs w:val="28"/>
              </w:rPr>
              <w:t>выполнять построения и перестроения, усложненные различными видами ходьбы и исполнением различных движений</w:t>
            </w:r>
          </w:p>
          <w:p w:rsidR="000D2872" w:rsidRPr="00067DF2" w:rsidRDefault="000D2872" w:rsidP="00B0622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067DF2">
              <w:rPr>
                <w:rFonts w:ascii="Times New Roman" w:hAnsi="Times New Roman"/>
                <w:color w:val="000000"/>
                <w:sz w:val="28"/>
                <w:szCs w:val="28"/>
              </w:rPr>
              <w:t>работать с реквизитом в танце</w:t>
            </w:r>
          </w:p>
          <w:p w:rsidR="000D2872" w:rsidRPr="00067DF2" w:rsidRDefault="000D2872" w:rsidP="00B0622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067DF2">
              <w:rPr>
                <w:rFonts w:ascii="Times New Roman" w:hAnsi="Times New Roman"/>
                <w:color w:val="000000"/>
                <w:sz w:val="28"/>
                <w:szCs w:val="28"/>
              </w:rPr>
              <w:t>внимательно слушать педагога и четко выполнять его рекомендации</w:t>
            </w:r>
          </w:p>
          <w:p w:rsidR="000D2872" w:rsidRPr="00B84038" w:rsidRDefault="000D2872" w:rsidP="00B0622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067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работать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Pr="00067DF2">
              <w:rPr>
                <w:rFonts w:ascii="Times New Roman" w:hAnsi="Times New Roman"/>
                <w:color w:val="000000"/>
                <w:sz w:val="28"/>
                <w:szCs w:val="28"/>
              </w:rPr>
              <w:t>коллектив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067DF2">
              <w:rPr>
                <w:rFonts w:ascii="Times New Roman" w:hAnsi="Times New Roman"/>
                <w:color w:val="000000"/>
                <w:sz w:val="28"/>
                <w:szCs w:val="28"/>
              </w:rPr>
              <w:t>, слаженно</w:t>
            </w:r>
            <w:r w:rsidRPr="00067DF2">
              <w:rPr>
                <w:rFonts w:cs="Arial"/>
                <w:color w:val="000000"/>
              </w:rPr>
              <w:t> </w:t>
            </w:r>
          </w:p>
        </w:tc>
      </w:tr>
      <w:tr w:rsidR="000D2872" w:rsidRPr="00B84038" w:rsidTr="00B0622A">
        <w:trPr>
          <w:jc w:val="center"/>
        </w:trPr>
        <w:tc>
          <w:tcPr>
            <w:tcW w:w="2745" w:type="dxa"/>
            <w:shd w:val="clear" w:color="auto" w:fill="auto"/>
          </w:tcPr>
          <w:p w:rsidR="000D2872" w:rsidRPr="009E6703" w:rsidRDefault="000D2872" w:rsidP="00B0622A">
            <w:pPr>
              <w:rPr>
                <w:rFonts w:ascii="Times New Roman" w:hAnsi="Times New Roman"/>
                <w:sz w:val="24"/>
                <w:szCs w:val="28"/>
              </w:rPr>
            </w:pPr>
            <w:r w:rsidRPr="009E6703">
              <w:rPr>
                <w:rFonts w:ascii="Times New Roman" w:hAnsi="Times New Roman"/>
                <w:sz w:val="24"/>
                <w:szCs w:val="28"/>
              </w:rPr>
              <w:lastRenderedPageBreak/>
              <w:t>Формы отслеживания и фиксации образовательных результатов</w:t>
            </w:r>
          </w:p>
        </w:tc>
        <w:tc>
          <w:tcPr>
            <w:tcW w:w="7031" w:type="dxa"/>
            <w:shd w:val="clear" w:color="auto" w:fill="auto"/>
          </w:tcPr>
          <w:p w:rsidR="000D2872" w:rsidRPr="008231D8" w:rsidRDefault="000D2872" w:rsidP="00B06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1D8">
              <w:rPr>
                <w:rFonts w:ascii="Times New Roman" w:hAnsi="Times New Roman"/>
                <w:sz w:val="28"/>
                <w:szCs w:val="28"/>
              </w:rPr>
              <w:t>Достижение планируемых результатов происходит в процессе анализа выполнения упражнений, беседы с детьми.</w:t>
            </w:r>
          </w:p>
          <w:p w:rsidR="000D2872" w:rsidRPr="008231D8" w:rsidRDefault="000D2872" w:rsidP="00B06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2872" w:rsidRPr="00B84038" w:rsidRDefault="000D2872" w:rsidP="00B06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1D8">
              <w:rPr>
                <w:rFonts w:ascii="Times New Roman" w:hAnsi="Times New Roman"/>
                <w:sz w:val="28"/>
                <w:szCs w:val="28"/>
              </w:rPr>
              <w:t>Способы фиксации результатов – открытые занятия.</w:t>
            </w:r>
          </w:p>
        </w:tc>
      </w:tr>
      <w:tr w:rsidR="000D2872" w:rsidRPr="00B84038" w:rsidTr="00B0622A">
        <w:trPr>
          <w:jc w:val="center"/>
        </w:trPr>
        <w:tc>
          <w:tcPr>
            <w:tcW w:w="2745" w:type="dxa"/>
            <w:shd w:val="clear" w:color="auto" w:fill="auto"/>
          </w:tcPr>
          <w:p w:rsidR="000D2872" w:rsidRPr="009E6703" w:rsidRDefault="000D2872" w:rsidP="00B0622A">
            <w:pPr>
              <w:rPr>
                <w:rFonts w:ascii="Times New Roman" w:hAnsi="Times New Roman"/>
                <w:sz w:val="24"/>
                <w:szCs w:val="28"/>
              </w:rPr>
            </w:pPr>
            <w:r w:rsidRPr="009E6703">
              <w:rPr>
                <w:rFonts w:ascii="Times New Roman" w:hAnsi="Times New Roman"/>
                <w:sz w:val="24"/>
                <w:szCs w:val="28"/>
              </w:rPr>
              <w:t>Форма подведения итогов</w:t>
            </w:r>
          </w:p>
        </w:tc>
        <w:tc>
          <w:tcPr>
            <w:tcW w:w="7031" w:type="dxa"/>
            <w:shd w:val="clear" w:color="auto" w:fill="auto"/>
          </w:tcPr>
          <w:p w:rsidR="000D2872" w:rsidRPr="0077063C" w:rsidRDefault="000D2872" w:rsidP="00B0622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Открытые занятия для родителей</w:t>
            </w:r>
          </w:p>
          <w:p w:rsidR="000D2872" w:rsidRPr="0077063C" w:rsidRDefault="000D2872" w:rsidP="00B0622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Видеоматериалы с занятий</w:t>
            </w:r>
          </w:p>
          <w:p w:rsidR="000D2872" w:rsidRPr="0077063C" w:rsidRDefault="000D2872" w:rsidP="00B0622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Праздники и досуги в детском саду</w:t>
            </w:r>
          </w:p>
          <w:p w:rsidR="000D2872" w:rsidRPr="00B84038" w:rsidRDefault="000D2872" w:rsidP="00B0622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Выступления детей на открытых мероприятиях</w:t>
            </w:r>
          </w:p>
        </w:tc>
      </w:tr>
      <w:tr w:rsidR="000D2872" w:rsidRPr="00B84038" w:rsidTr="00B0622A">
        <w:trPr>
          <w:jc w:val="center"/>
        </w:trPr>
        <w:tc>
          <w:tcPr>
            <w:tcW w:w="2745" w:type="dxa"/>
            <w:shd w:val="clear" w:color="auto" w:fill="auto"/>
          </w:tcPr>
          <w:p w:rsidR="000D2872" w:rsidRPr="009E6703" w:rsidRDefault="000D2872" w:rsidP="00B0622A">
            <w:pPr>
              <w:rPr>
                <w:rFonts w:ascii="Times New Roman" w:hAnsi="Times New Roman"/>
                <w:sz w:val="24"/>
                <w:szCs w:val="28"/>
              </w:rPr>
            </w:pPr>
            <w:r w:rsidRPr="009E6703">
              <w:rPr>
                <w:rFonts w:ascii="Times New Roman" w:hAnsi="Times New Roman"/>
                <w:sz w:val="24"/>
                <w:szCs w:val="28"/>
              </w:rPr>
              <w:t>Материально-техническое обеспечение</w:t>
            </w:r>
          </w:p>
        </w:tc>
        <w:tc>
          <w:tcPr>
            <w:tcW w:w="7031" w:type="dxa"/>
            <w:shd w:val="clear" w:color="auto" w:fill="auto"/>
          </w:tcPr>
          <w:p w:rsidR="000D2872" w:rsidRPr="00FD6C47" w:rsidRDefault="000D2872" w:rsidP="00B0622A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D6C47">
              <w:rPr>
                <w:rFonts w:ascii="Times New Roman" w:eastAsia="Calibri" w:hAnsi="Times New Roman"/>
                <w:sz w:val="28"/>
                <w:szCs w:val="28"/>
              </w:rPr>
              <w:t xml:space="preserve">Реализация программы предполагает работу в просторном помещении, с хорошей вентиляцией и освещением, возможностью использовать звуковоспроизводящую технику (музыкальный центр, компьютер) и мультимедийный проектор. </w:t>
            </w:r>
          </w:p>
          <w:p w:rsidR="000D2872" w:rsidRPr="00FD6C47" w:rsidRDefault="000D2872" w:rsidP="00B0622A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D6C47">
              <w:rPr>
                <w:rFonts w:ascii="Times New Roman" w:eastAsia="Calibri" w:hAnsi="Times New Roman"/>
                <w:sz w:val="28"/>
                <w:szCs w:val="28"/>
              </w:rPr>
              <w:t xml:space="preserve">Для проведения занятий используются: </w:t>
            </w:r>
          </w:p>
          <w:p w:rsidR="000D2872" w:rsidRPr="00FD6C47" w:rsidRDefault="000D2872" w:rsidP="00B0622A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D6C47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Музыкальные инструменты: </w:t>
            </w:r>
            <w:proofErr w:type="gramStart"/>
            <w:r w:rsidRPr="00FD6C47">
              <w:rPr>
                <w:rFonts w:ascii="Times New Roman" w:eastAsia="Calibri" w:hAnsi="Times New Roman"/>
                <w:sz w:val="28"/>
                <w:szCs w:val="28"/>
              </w:rPr>
              <w:t>Бубен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цы</w:t>
            </w:r>
            <w:r w:rsidRPr="00FD6C47">
              <w:rPr>
                <w:rFonts w:ascii="Times New Roman" w:eastAsia="Calibri" w:hAnsi="Times New Roman"/>
                <w:sz w:val="28"/>
                <w:szCs w:val="28"/>
              </w:rPr>
              <w:t>, Бубны, Маракасы,</w:t>
            </w:r>
            <w:r w:rsidR="00B0622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FD6C47">
              <w:rPr>
                <w:rFonts w:ascii="Times New Roman" w:eastAsia="Calibri" w:hAnsi="Times New Roman"/>
                <w:sz w:val="28"/>
                <w:szCs w:val="28"/>
              </w:rPr>
              <w:t>Деревянные</w:t>
            </w:r>
            <w:r w:rsidR="00B0622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FD6C47">
              <w:rPr>
                <w:rFonts w:ascii="Times New Roman" w:eastAsia="Calibri" w:hAnsi="Times New Roman"/>
                <w:sz w:val="28"/>
                <w:szCs w:val="28"/>
              </w:rPr>
              <w:t xml:space="preserve">ложки, Погремушки, Музыкальные молоточки, </w:t>
            </w:r>
            <w:proofErr w:type="spellStart"/>
            <w:r w:rsidRPr="00FD6C47">
              <w:rPr>
                <w:rFonts w:ascii="Times New Roman" w:eastAsia="Calibri" w:hAnsi="Times New Roman"/>
                <w:sz w:val="28"/>
                <w:szCs w:val="28"/>
              </w:rPr>
              <w:t>Клавесы</w:t>
            </w:r>
            <w:proofErr w:type="spellEnd"/>
            <w:r w:rsidRPr="00FD6C47">
              <w:rPr>
                <w:rFonts w:ascii="Times New Roman" w:eastAsia="Calibri" w:hAnsi="Times New Roman"/>
                <w:sz w:val="28"/>
                <w:szCs w:val="28"/>
              </w:rPr>
              <w:t xml:space="preserve"> (деревянные палочки), Металлофоны, Треугольник, Коробочка, Рубель, Маленькие тарелочки, Барабаны.</w:t>
            </w:r>
            <w:proofErr w:type="gramEnd"/>
          </w:p>
          <w:p w:rsidR="000D2872" w:rsidRPr="00FD6C47" w:rsidRDefault="000D2872" w:rsidP="00B0622A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D6C47">
              <w:rPr>
                <w:rFonts w:ascii="Times New Roman" w:eastAsia="Calibri" w:hAnsi="Times New Roman"/>
                <w:i/>
                <w:sz w:val="28"/>
                <w:szCs w:val="28"/>
              </w:rPr>
              <w:t>Гимнастическое оборудование:</w:t>
            </w:r>
            <w:r w:rsidRPr="00FD6C47">
              <w:rPr>
                <w:rFonts w:ascii="Times New Roman" w:eastAsia="Calibri" w:hAnsi="Times New Roman"/>
                <w:sz w:val="28"/>
                <w:szCs w:val="28"/>
              </w:rPr>
              <w:t xml:space="preserve"> Гимнастические палки, Обручи, Мячи средних размеров резиновые, Массажные мячи, Мешочки с песком, Шнур яркий длиной 3-4 ме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тра, Цветы небольшие нежных отте</w:t>
            </w:r>
            <w:r w:rsidRPr="00FD6C47">
              <w:rPr>
                <w:rFonts w:ascii="Times New Roman" w:eastAsia="Calibri" w:hAnsi="Times New Roman"/>
                <w:sz w:val="28"/>
                <w:szCs w:val="28"/>
              </w:rPr>
              <w:t>нков.</w:t>
            </w:r>
          </w:p>
          <w:p w:rsidR="000D2872" w:rsidRPr="00FD6C47" w:rsidRDefault="000D2872" w:rsidP="00B0622A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D6C47">
              <w:rPr>
                <w:rFonts w:ascii="Times New Roman" w:eastAsia="Calibri" w:hAnsi="Times New Roman"/>
                <w:i/>
                <w:sz w:val="28"/>
                <w:szCs w:val="28"/>
              </w:rPr>
              <w:t>Игровое оборудование:</w:t>
            </w:r>
            <w:r w:rsidRPr="00FD6C47">
              <w:rPr>
                <w:rFonts w:ascii="Times New Roman" w:eastAsia="Calibri" w:hAnsi="Times New Roman"/>
                <w:sz w:val="28"/>
                <w:szCs w:val="28"/>
              </w:rPr>
              <w:t xml:space="preserve"> Куклы </w:t>
            </w:r>
            <w:proofErr w:type="spellStart"/>
            <w:r w:rsidRPr="00FD6C47">
              <w:rPr>
                <w:rFonts w:ascii="Times New Roman" w:eastAsia="Calibri" w:hAnsi="Times New Roman"/>
                <w:sz w:val="28"/>
                <w:szCs w:val="28"/>
              </w:rPr>
              <w:t>би</w:t>
            </w:r>
            <w:proofErr w:type="spellEnd"/>
            <w:r w:rsidRPr="00FD6C47">
              <w:rPr>
                <w:rFonts w:ascii="Times New Roman" w:eastAsia="Calibri" w:hAnsi="Times New Roman"/>
                <w:sz w:val="28"/>
                <w:szCs w:val="28"/>
              </w:rPr>
              <w:t>-ба-</w:t>
            </w:r>
            <w:proofErr w:type="spellStart"/>
            <w:r w:rsidRPr="00FD6C47">
              <w:rPr>
                <w:rFonts w:ascii="Times New Roman" w:eastAsia="Calibri" w:hAnsi="Times New Roman"/>
                <w:sz w:val="28"/>
                <w:szCs w:val="28"/>
              </w:rPr>
              <w:t>бо</w:t>
            </w:r>
            <w:proofErr w:type="spellEnd"/>
            <w:r w:rsidRPr="00FD6C47">
              <w:rPr>
                <w:rFonts w:ascii="Times New Roman" w:eastAsia="Calibri" w:hAnsi="Times New Roman"/>
                <w:sz w:val="28"/>
                <w:szCs w:val="28"/>
              </w:rPr>
              <w:t xml:space="preserve"> (петрушечные), Сюжетные игрушки.</w:t>
            </w:r>
          </w:p>
          <w:p w:rsidR="000D2872" w:rsidRPr="00FD6C47" w:rsidRDefault="000D2872" w:rsidP="00B0622A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D6C47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Дополнительная оборудование и атрибутика: </w:t>
            </w:r>
            <w:proofErr w:type="gramStart"/>
            <w:r w:rsidRPr="00FD6C47">
              <w:rPr>
                <w:rFonts w:ascii="Times New Roman" w:eastAsia="Calibri" w:hAnsi="Times New Roman"/>
                <w:sz w:val="28"/>
                <w:szCs w:val="28"/>
              </w:rPr>
              <w:t xml:space="preserve">Газовые платочки и большие платки, Мишура, Подушки, </w:t>
            </w:r>
            <w:r w:rsidRPr="00FD6C4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Парашют, Сюжетные картинки, Ленты, Султанчики/флажки, «Сюжетные» шапочки/детали (хвосты, уши, крылья…)</w:t>
            </w:r>
            <w:proofErr w:type="gramEnd"/>
          </w:p>
          <w:p w:rsidR="000D2872" w:rsidRPr="00FD6C47" w:rsidRDefault="000D2872" w:rsidP="00B062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D6C47">
              <w:rPr>
                <w:rFonts w:ascii="Times New Roman" w:eastAsia="Calibri" w:hAnsi="Times New Roman"/>
                <w:sz w:val="28"/>
                <w:szCs w:val="28"/>
              </w:rPr>
              <w:t xml:space="preserve">Предлагаемый материал дает возможность проводить занятия в интересной, увлекательной форме. </w:t>
            </w:r>
          </w:p>
          <w:p w:rsidR="000D2872" w:rsidRPr="00B84038" w:rsidRDefault="000D2872" w:rsidP="00B0622A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D6C47">
              <w:rPr>
                <w:rFonts w:ascii="Times New Roman" w:eastAsia="Calibri" w:hAnsi="Times New Roman"/>
                <w:sz w:val="28"/>
                <w:szCs w:val="28"/>
              </w:rPr>
              <w:t>Движение и игра – важнейшие компоненты жизнедеятельности детей, они всегда готовы двигаться и играть – это ведущий мотив их существования, поэтому занятия по ритмике рекомендуется начинать со слов: «Мы сейчас будем играть…», «Мы сейчас превратимся…», «Мы сейчас отправимся в путешествие…» и т.п.</w:t>
            </w:r>
          </w:p>
        </w:tc>
      </w:tr>
      <w:tr w:rsidR="000D2872" w:rsidRPr="00B84038" w:rsidTr="00B0622A">
        <w:trPr>
          <w:jc w:val="center"/>
        </w:trPr>
        <w:tc>
          <w:tcPr>
            <w:tcW w:w="2745" w:type="dxa"/>
            <w:shd w:val="clear" w:color="auto" w:fill="auto"/>
          </w:tcPr>
          <w:p w:rsidR="000D2872" w:rsidRPr="009E6703" w:rsidRDefault="000D2872" w:rsidP="00B0622A">
            <w:pPr>
              <w:rPr>
                <w:rFonts w:ascii="Times New Roman" w:hAnsi="Times New Roman"/>
                <w:sz w:val="24"/>
                <w:szCs w:val="28"/>
              </w:rPr>
            </w:pPr>
            <w:r w:rsidRPr="009E6703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Информационное обеспечение </w:t>
            </w:r>
          </w:p>
        </w:tc>
        <w:tc>
          <w:tcPr>
            <w:tcW w:w="7031" w:type="dxa"/>
            <w:shd w:val="clear" w:color="auto" w:fill="auto"/>
          </w:tcPr>
          <w:p w:rsidR="000D2872" w:rsidRPr="00B84038" w:rsidRDefault="000D2872" w:rsidP="00B0622A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4038">
              <w:rPr>
                <w:rFonts w:ascii="Times New Roman" w:hAnsi="Times New Roman"/>
                <w:sz w:val="28"/>
                <w:szCs w:val="28"/>
              </w:rPr>
              <w:t>Аудио, фото, интернет источники</w:t>
            </w:r>
          </w:p>
        </w:tc>
      </w:tr>
      <w:tr w:rsidR="000D2872" w:rsidRPr="00B84038" w:rsidTr="00B0622A">
        <w:trPr>
          <w:jc w:val="center"/>
        </w:trPr>
        <w:tc>
          <w:tcPr>
            <w:tcW w:w="2745" w:type="dxa"/>
            <w:shd w:val="clear" w:color="auto" w:fill="auto"/>
          </w:tcPr>
          <w:p w:rsidR="000D2872" w:rsidRPr="009E6703" w:rsidRDefault="000D2872" w:rsidP="00B0622A">
            <w:pPr>
              <w:rPr>
                <w:rFonts w:ascii="Times New Roman" w:hAnsi="Times New Roman"/>
                <w:sz w:val="24"/>
                <w:szCs w:val="28"/>
              </w:rPr>
            </w:pPr>
            <w:r w:rsidRPr="009E6703">
              <w:rPr>
                <w:rFonts w:ascii="Times New Roman" w:hAnsi="Times New Roman"/>
                <w:sz w:val="24"/>
                <w:szCs w:val="28"/>
              </w:rPr>
              <w:t>Кадровое обеспечение</w:t>
            </w:r>
          </w:p>
        </w:tc>
        <w:tc>
          <w:tcPr>
            <w:tcW w:w="7031" w:type="dxa"/>
            <w:shd w:val="clear" w:color="auto" w:fill="auto"/>
          </w:tcPr>
          <w:p w:rsidR="000D2872" w:rsidRPr="007F0BA1" w:rsidRDefault="000D2872" w:rsidP="00B062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BA1">
              <w:rPr>
                <w:rFonts w:ascii="Times New Roman" w:hAnsi="Times New Roman"/>
                <w:sz w:val="28"/>
                <w:szCs w:val="28"/>
              </w:rPr>
              <w:t>В реализации программы занят квалиф</w:t>
            </w:r>
            <w:r w:rsidR="00B0622A">
              <w:rPr>
                <w:rFonts w:ascii="Times New Roman" w:hAnsi="Times New Roman"/>
                <w:sz w:val="28"/>
                <w:szCs w:val="28"/>
              </w:rPr>
              <w:t>ицированный музыкальный руководитель –….Хомутова Марина Александровна</w:t>
            </w:r>
            <w:r w:rsidRPr="007F0BA1">
              <w:rPr>
                <w:rFonts w:ascii="Times New Roman" w:hAnsi="Times New Roman"/>
                <w:sz w:val="28"/>
                <w:szCs w:val="28"/>
              </w:rPr>
              <w:t xml:space="preserve">, педагогический стаж </w:t>
            </w:r>
            <w:r w:rsidR="00B0622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0BA1">
              <w:rPr>
                <w:rFonts w:ascii="Times New Roman" w:hAnsi="Times New Roman"/>
                <w:sz w:val="28"/>
                <w:szCs w:val="28"/>
              </w:rPr>
              <w:t xml:space="preserve">лет, образование </w:t>
            </w:r>
            <w:r w:rsidR="00B0622A">
              <w:rPr>
                <w:rFonts w:ascii="Times New Roman" w:hAnsi="Times New Roman"/>
                <w:sz w:val="28"/>
                <w:szCs w:val="28"/>
              </w:rPr>
              <w:t>высшее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D2872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2872" w:rsidRDefault="000D2872" w:rsidP="000D287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br w:type="page"/>
      </w:r>
    </w:p>
    <w:p w:rsidR="000D2872" w:rsidRPr="00AC22C7" w:rsidRDefault="000D2872" w:rsidP="000D2872">
      <w:pPr>
        <w:spacing w:after="0"/>
        <w:ind w:firstLine="110"/>
        <w:jc w:val="center"/>
        <w:rPr>
          <w:rFonts w:ascii="Times New Roman" w:eastAsia="Calibri" w:hAnsi="Times New Roman"/>
          <w:sz w:val="28"/>
          <w:szCs w:val="28"/>
        </w:rPr>
      </w:pPr>
      <w:r w:rsidRPr="00AC22C7">
        <w:rPr>
          <w:rFonts w:ascii="Times New Roman" w:eastAsia="Calibri" w:hAnsi="Times New Roman"/>
          <w:b/>
          <w:sz w:val="28"/>
          <w:szCs w:val="28"/>
        </w:rPr>
        <w:lastRenderedPageBreak/>
        <w:t>Учебн</w:t>
      </w:r>
      <w:r>
        <w:rPr>
          <w:rFonts w:ascii="Times New Roman" w:eastAsia="Calibri" w:hAnsi="Times New Roman"/>
          <w:b/>
          <w:sz w:val="28"/>
          <w:szCs w:val="28"/>
        </w:rPr>
        <w:t>ый</w:t>
      </w:r>
      <w:r w:rsidRPr="00AC22C7">
        <w:rPr>
          <w:rFonts w:ascii="Times New Roman" w:eastAsia="Calibri" w:hAnsi="Times New Roman"/>
          <w:b/>
          <w:sz w:val="28"/>
          <w:szCs w:val="28"/>
        </w:rPr>
        <w:t xml:space="preserve"> план</w:t>
      </w:r>
    </w:p>
    <w:p w:rsidR="000D2872" w:rsidRPr="00AC22C7" w:rsidRDefault="000D2872" w:rsidP="000D2872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</w:rPr>
      </w:pPr>
      <w:r w:rsidRPr="00AC22C7">
        <w:rPr>
          <w:rFonts w:ascii="Times New Roman" w:eastAsia="Calibri" w:hAnsi="Times New Roman"/>
          <w:sz w:val="28"/>
          <w:szCs w:val="28"/>
        </w:rPr>
        <w:t>Занятия прово</w:t>
      </w:r>
      <w:r w:rsidR="00B0622A">
        <w:rPr>
          <w:rFonts w:ascii="Times New Roman" w:eastAsia="Calibri" w:hAnsi="Times New Roman"/>
          <w:sz w:val="28"/>
          <w:szCs w:val="28"/>
        </w:rPr>
        <w:t>дятся 2 раза в неделю с октября</w:t>
      </w:r>
      <w:r w:rsidRPr="00AC22C7">
        <w:rPr>
          <w:rFonts w:ascii="Times New Roman" w:eastAsia="Calibri" w:hAnsi="Times New Roman"/>
          <w:sz w:val="28"/>
          <w:szCs w:val="28"/>
        </w:rPr>
        <w:t xml:space="preserve"> по </w:t>
      </w:r>
      <w:r>
        <w:rPr>
          <w:rFonts w:ascii="Times New Roman" w:eastAsia="Calibri" w:hAnsi="Times New Roman"/>
          <w:sz w:val="28"/>
          <w:szCs w:val="28"/>
        </w:rPr>
        <w:t>май</w:t>
      </w:r>
    </w:p>
    <w:p w:rsidR="000D2872" w:rsidRDefault="000D2872" w:rsidP="000D2872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</w:rPr>
      </w:pPr>
      <w:r w:rsidRPr="00AC22C7">
        <w:rPr>
          <w:rFonts w:ascii="Times New Roman" w:eastAsia="Calibri" w:hAnsi="Times New Roman"/>
          <w:sz w:val="28"/>
          <w:szCs w:val="28"/>
        </w:rPr>
        <w:t xml:space="preserve">Количество часов в год – </w:t>
      </w:r>
      <w:r>
        <w:rPr>
          <w:rFonts w:ascii="Times New Roman" w:eastAsia="Calibri" w:hAnsi="Times New Roman"/>
          <w:sz w:val="28"/>
          <w:szCs w:val="28"/>
        </w:rPr>
        <w:t>72</w:t>
      </w:r>
      <w:r w:rsidRPr="00AC22C7">
        <w:rPr>
          <w:rFonts w:ascii="Times New Roman" w:eastAsia="Calibri" w:hAnsi="Times New Roman"/>
          <w:sz w:val="28"/>
          <w:szCs w:val="28"/>
        </w:rPr>
        <w:t xml:space="preserve"> академических часа</w:t>
      </w:r>
    </w:p>
    <w:p w:rsidR="000D2872" w:rsidRPr="00AC22C7" w:rsidRDefault="000D2872" w:rsidP="000D2872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</w:rPr>
      </w:pP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2913"/>
        <w:gridCol w:w="1134"/>
        <w:gridCol w:w="1134"/>
        <w:gridCol w:w="1276"/>
        <w:gridCol w:w="1134"/>
        <w:gridCol w:w="1014"/>
      </w:tblGrid>
      <w:tr w:rsidR="000D2872" w:rsidRPr="00AC22C7" w:rsidTr="00B0622A">
        <w:trPr>
          <w:cantSplit/>
          <w:jc w:val="center"/>
        </w:trPr>
        <w:tc>
          <w:tcPr>
            <w:tcW w:w="768" w:type="dxa"/>
            <w:vMerge w:val="restart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3" w:type="dxa"/>
            <w:vMerge w:val="restart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2C7">
              <w:rPr>
                <w:rFonts w:ascii="Times New Roman" w:hAnsi="Times New Roman"/>
                <w:sz w:val="28"/>
                <w:szCs w:val="28"/>
              </w:rPr>
              <w:t>Раздел программы</w:t>
            </w:r>
          </w:p>
        </w:tc>
        <w:tc>
          <w:tcPr>
            <w:tcW w:w="5692" w:type="dxa"/>
            <w:gridSpan w:val="5"/>
            <w:tcBorders>
              <w:right w:val="single" w:sz="4" w:space="0" w:color="auto"/>
            </w:tcBorders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2C7">
              <w:rPr>
                <w:rFonts w:ascii="Times New Roman" w:hAnsi="Times New Roman"/>
                <w:sz w:val="28"/>
                <w:szCs w:val="28"/>
              </w:rPr>
              <w:t>Количество часов в год практика, мин.</w:t>
            </w:r>
          </w:p>
        </w:tc>
      </w:tr>
      <w:tr w:rsidR="000D2872" w:rsidRPr="00AC22C7" w:rsidTr="00B0622A">
        <w:trPr>
          <w:jc w:val="center"/>
        </w:trPr>
        <w:tc>
          <w:tcPr>
            <w:tcW w:w="768" w:type="dxa"/>
            <w:vMerge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3" w:type="dxa"/>
            <w:vMerge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2C7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2C7">
              <w:rPr>
                <w:rFonts w:ascii="Times New Roman" w:hAnsi="Times New Roman"/>
                <w:sz w:val="24"/>
                <w:szCs w:val="24"/>
              </w:rPr>
              <w:t>2 год</w:t>
            </w:r>
          </w:p>
        </w:tc>
        <w:tc>
          <w:tcPr>
            <w:tcW w:w="1276" w:type="dxa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2C7">
              <w:rPr>
                <w:rFonts w:ascii="Times New Roman" w:hAnsi="Times New Roman"/>
                <w:sz w:val="24"/>
                <w:szCs w:val="24"/>
              </w:rPr>
              <w:t>3 год</w:t>
            </w:r>
          </w:p>
        </w:tc>
        <w:tc>
          <w:tcPr>
            <w:tcW w:w="1134" w:type="dxa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2C7">
              <w:rPr>
                <w:rFonts w:ascii="Times New Roman" w:hAnsi="Times New Roman"/>
                <w:sz w:val="24"/>
                <w:szCs w:val="24"/>
              </w:rPr>
              <w:t>4 год</w:t>
            </w:r>
          </w:p>
        </w:tc>
        <w:tc>
          <w:tcPr>
            <w:tcW w:w="1014" w:type="dxa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год</w:t>
            </w:r>
          </w:p>
        </w:tc>
      </w:tr>
      <w:tr w:rsidR="000D2872" w:rsidRPr="00AC22C7" w:rsidTr="00B0622A">
        <w:trPr>
          <w:trHeight w:val="198"/>
          <w:jc w:val="center"/>
        </w:trPr>
        <w:tc>
          <w:tcPr>
            <w:tcW w:w="768" w:type="dxa"/>
          </w:tcPr>
          <w:p w:rsidR="000D2872" w:rsidRPr="00AC22C7" w:rsidRDefault="000D2872" w:rsidP="00B0622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0D2872" w:rsidRPr="006800EA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6800EA">
              <w:rPr>
                <w:rFonts w:ascii="Times New Roman" w:eastAsia="Calibri" w:hAnsi="Times New Roman"/>
                <w:sz w:val="24"/>
                <w:szCs w:val="20"/>
              </w:rPr>
              <w:t>Приветствие</w:t>
            </w:r>
            <w:r>
              <w:rPr>
                <w:rFonts w:ascii="Times New Roman" w:eastAsia="Calibri" w:hAnsi="Times New Roman"/>
                <w:sz w:val="24"/>
                <w:szCs w:val="20"/>
              </w:rPr>
              <w:t>, разминка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0D2872" w:rsidRPr="00AC22C7" w:rsidTr="00B0622A">
        <w:trPr>
          <w:jc w:val="center"/>
        </w:trPr>
        <w:tc>
          <w:tcPr>
            <w:tcW w:w="768" w:type="dxa"/>
          </w:tcPr>
          <w:p w:rsidR="000D2872" w:rsidRPr="00AC22C7" w:rsidRDefault="000D2872" w:rsidP="00B0622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0D2872" w:rsidRPr="006800EA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6800EA">
              <w:rPr>
                <w:rFonts w:ascii="Times New Roman" w:eastAsia="Calibri" w:hAnsi="Times New Roman"/>
                <w:sz w:val="24"/>
                <w:szCs w:val="20"/>
              </w:rPr>
              <w:t xml:space="preserve">Упражнения в ходьбе и ОРУ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</w:tr>
      <w:tr w:rsidR="000D2872" w:rsidRPr="00AC22C7" w:rsidTr="00B0622A">
        <w:trPr>
          <w:jc w:val="center"/>
        </w:trPr>
        <w:tc>
          <w:tcPr>
            <w:tcW w:w="768" w:type="dxa"/>
          </w:tcPr>
          <w:p w:rsidR="000D2872" w:rsidRPr="00AC22C7" w:rsidRDefault="000D2872" w:rsidP="00B0622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0D2872" w:rsidRPr="006800EA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6800EA">
              <w:rPr>
                <w:rFonts w:ascii="Times New Roman" w:eastAsia="Calibri" w:hAnsi="Times New Roman"/>
                <w:spacing w:val="-12"/>
                <w:sz w:val="24"/>
                <w:szCs w:val="20"/>
              </w:rPr>
              <w:t>Танцевальные</w:t>
            </w:r>
            <w:r w:rsidRPr="006800EA">
              <w:rPr>
                <w:rFonts w:ascii="Times New Roman" w:eastAsia="Calibri" w:hAnsi="Times New Roman"/>
                <w:sz w:val="24"/>
                <w:szCs w:val="20"/>
              </w:rPr>
              <w:t xml:space="preserve"> движения и композиции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</w:tr>
      <w:tr w:rsidR="000D2872" w:rsidRPr="00AC22C7" w:rsidTr="00B0622A">
        <w:trPr>
          <w:jc w:val="center"/>
        </w:trPr>
        <w:tc>
          <w:tcPr>
            <w:tcW w:w="768" w:type="dxa"/>
          </w:tcPr>
          <w:p w:rsidR="000D2872" w:rsidRPr="00AC22C7" w:rsidRDefault="000D2872" w:rsidP="00B0622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0D2872" w:rsidRPr="006800EA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6800EA">
              <w:rPr>
                <w:rFonts w:ascii="Times New Roman" w:eastAsia="Calibri" w:hAnsi="Times New Roman"/>
                <w:sz w:val="24"/>
                <w:szCs w:val="20"/>
              </w:rPr>
              <w:t xml:space="preserve">Пальчиковые и жестовые игры, </w:t>
            </w:r>
            <w:proofErr w:type="spellStart"/>
            <w:r w:rsidRPr="006800EA">
              <w:rPr>
                <w:rFonts w:ascii="Times New Roman" w:eastAsia="Calibri" w:hAnsi="Times New Roman"/>
                <w:sz w:val="24"/>
                <w:szCs w:val="20"/>
              </w:rPr>
              <w:t>логоритмика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0D2872" w:rsidRPr="00AC22C7" w:rsidTr="00B0622A">
        <w:trPr>
          <w:jc w:val="center"/>
        </w:trPr>
        <w:tc>
          <w:tcPr>
            <w:tcW w:w="768" w:type="dxa"/>
          </w:tcPr>
          <w:p w:rsidR="000D2872" w:rsidRPr="00AC22C7" w:rsidRDefault="000D2872" w:rsidP="00B0622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0D2872" w:rsidRPr="006800EA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>
              <w:rPr>
                <w:rFonts w:ascii="Times New Roman" w:eastAsia="Calibri" w:hAnsi="Times New Roman"/>
                <w:sz w:val="24"/>
                <w:szCs w:val="20"/>
              </w:rPr>
              <w:t>Элементы хореографии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</w:tr>
      <w:tr w:rsidR="000D2872" w:rsidRPr="00AC22C7" w:rsidTr="00B0622A">
        <w:trPr>
          <w:jc w:val="center"/>
        </w:trPr>
        <w:tc>
          <w:tcPr>
            <w:tcW w:w="768" w:type="dxa"/>
          </w:tcPr>
          <w:p w:rsidR="000D2872" w:rsidRPr="00AC22C7" w:rsidRDefault="000D2872" w:rsidP="00B0622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6800EA">
              <w:rPr>
                <w:rFonts w:ascii="Times New Roman" w:eastAsia="Calibri" w:hAnsi="Times New Roman"/>
                <w:sz w:val="24"/>
                <w:szCs w:val="20"/>
              </w:rPr>
              <w:t xml:space="preserve">Ритмические игры </w:t>
            </w:r>
          </w:p>
          <w:p w:rsidR="000D2872" w:rsidRPr="006800EA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6800EA">
              <w:rPr>
                <w:rFonts w:ascii="Times New Roman" w:eastAsia="Calibri" w:hAnsi="Times New Roman"/>
                <w:sz w:val="24"/>
                <w:szCs w:val="20"/>
              </w:rPr>
              <w:t>и игры на шумовых инструментах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0D2872" w:rsidRPr="00AC22C7" w:rsidTr="00B0622A">
        <w:trPr>
          <w:jc w:val="center"/>
        </w:trPr>
        <w:tc>
          <w:tcPr>
            <w:tcW w:w="768" w:type="dxa"/>
          </w:tcPr>
          <w:p w:rsidR="000D2872" w:rsidRPr="00AC22C7" w:rsidRDefault="000D2872" w:rsidP="00B0622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0D2872" w:rsidRPr="006800EA" w:rsidRDefault="000D2872" w:rsidP="00B062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00EA">
              <w:rPr>
                <w:rFonts w:ascii="Times New Roman" w:hAnsi="Times New Roman"/>
                <w:sz w:val="24"/>
                <w:szCs w:val="20"/>
              </w:rPr>
              <w:t>Игрогимнастика</w:t>
            </w:r>
            <w:proofErr w:type="spellEnd"/>
            <w:r w:rsidRPr="006800EA">
              <w:rPr>
                <w:rFonts w:ascii="Times New Roman" w:hAnsi="Times New Roman"/>
                <w:sz w:val="24"/>
                <w:szCs w:val="20"/>
              </w:rPr>
              <w:t xml:space="preserve"> с использованием элементов партерной гимнастики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</w:tr>
      <w:tr w:rsidR="000D2872" w:rsidRPr="00AC22C7" w:rsidTr="00B0622A">
        <w:trPr>
          <w:jc w:val="center"/>
        </w:trPr>
        <w:tc>
          <w:tcPr>
            <w:tcW w:w="768" w:type="dxa"/>
          </w:tcPr>
          <w:p w:rsidR="000D2872" w:rsidRPr="00AC22C7" w:rsidRDefault="000D2872" w:rsidP="00B0622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0D2872" w:rsidRPr="006800EA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6800EA">
              <w:rPr>
                <w:rFonts w:ascii="Times New Roman" w:eastAsia="Calibri" w:hAnsi="Times New Roman"/>
                <w:sz w:val="24"/>
                <w:szCs w:val="20"/>
              </w:rPr>
              <w:t>Музыкальные и подвижные игры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</w:tr>
      <w:tr w:rsidR="000D2872" w:rsidRPr="00AC22C7" w:rsidTr="00B0622A">
        <w:trPr>
          <w:jc w:val="center"/>
        </w:trPr>
        <w:tc>
          <w:tcPr>
            <w:tcW w:w="768" w:type="dxa"/>
          </w:tcPr>
          <w:p w:rsidR="000D2872" w:rsidRPr="00AC22C7" w:rsidRDefault="000D2872" w:rsidP="00B0622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0D2872" w:rsidRPr="006800EA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6800EA">
              <w:rPr>
                <w:rFonts w:ascii="Times New Roman" w:eastAsia="Calibri" w:hAnsi="Times New Roman"/>
                <w:sz w:val="24"/>
                <w:szCs w:val="20"/>
              </w:rPr>
              <w:t>Завершение занятий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0D2872" w:rsidRPr="00AC22C7" w:rsidTr="00B0622A">
        <w:trPr>
          <w:jc w:val="center"/>
        </w:trPr>
        <w:tc>
          <w:tcPr>
            <w:tcW w:w="768" w:type="dxa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0D2872" w:rsidRPr="00AC22C7" w:rsidRDefault="000D2872" w:rsidP="00B06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2C7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2160</w:t>
            </w:r>
          </w:p>
        </w:tc>
        <w:tc>
          <w:tcPr>
            <w:tcW w:w="1134" w:type="dxa"/>
            <w:shd w:val="clear" w:color="auto" w:fill="auto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2160</w:t>
            </w:r>
          </w:p>
        </w:tc>
        <w:tc>
          <w:tcPr>
            <w:tcW w:w="1276" w:type="dxa"/>
            <w:shd w:val="clear" w:color="auto" w:fill="auto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2160</w:t>
            </w:r>
          </w:p>
        </w:tc>
        <w:tc>
          <w:tcPr>
            <w:tcW w:w="1134" w:type="dxa"/>
            <w:shd w:val="clear" w:color="auto" w:fill="auto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2880</w:t>
            </w:r>
          </w:p>
        </w:tc>
        <w:tc>
          <w:tcPr>
            <w:tcW w:w="1014" w:type="dxa"/>
            <w:shd w:val="clear" w:color="auto" w:fill="auto"/>
          </w:tcPr>
          <w:p w:rsidR="000D2872" w:rsidRPr="00AC22C7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2880</w:t>
            </w:r>
          </w:p>
        </w:tc>
      </w:tr>
    </w:tbl>
    <w:p w:rsidR="000D2872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0D2872" w:rsidRPr="009E6703" w:rsidRDefault="000D2872" w:rsidP="000D2872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9E6703">
        <w:rPr>
          <w:rFonts w:ascii="Times New Roman" w:hAnsi="Times New Roman"/>
          <w:b/>
          <w:sz w:val="28"/>
          <w:szCs w:val="32"/>
        </w:rPr>
        <w:t>Содержание разделов</w:t>
      </w:r>
    </w:p>
    <w:p w:rsidR="000D2872" w:rsidRPr="009E6703" w:rsidRDefault="000D2872" w:rsidP="000D2872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1. </w:t>
      </w:r>
      <w:r w:rsidRPr="009E6703">
        <w:rPr>
          <w:rFonts w:ascii="Times New Roman" w:hAnsi="Times New Roman"/>
          <w:b/>
          <w:sz w:val="28"/>
          <w:szCs w:val="32"/>
        </w:rPr>
        <w:t>Раздел «Приветствие</w:t>
      </w:r>
      <w:r>
        <w:rPr>
          <w:rFonts w:ascii="Times New Roman" w:hAnsi="Times New Roman"/>
          <w:b/>
          <w:sz w:val="28"/>
          <w:szCs w:val="32"/>
        </w:rPr>
        <w:t>. Разминка</w:t>
      </w:r>
      <w:r w:rsidRPr="009E6703">
        <w:rPr>
          <w:rFonts w:ascii="Times New Roman" w:hAnsi="Times New Roman"/>
          <w:b/>
          <w:sz w:val="28"/>
          <w:szCs w:val="32"/>
        </w:rPr>
        <w:t>»</w:t>
      </w:r>
      <w:r w:rsidRPr="009E6703">
        <w:rPr>
          <w:rFonts w:ascii="Times New Roman" w:hAnsi="Times New Roman"/>
          <w:sz w:val="28"/>
          <w:szCs w:val="32"/>
        </w:rPr>
        <w:t xml:space="preserve"> является началом активной части занятия, создает необходимый положит</w:t>
      </w:r>
      <w:r w:rsidR="00B0622A">
        <w:rPr>
          <w:rFonts w:ascii="Times New Roman" w:hAnsi="Times New Roman"/>
          <w:sz w:val="28"/>
          <w:szCs w:val="32"/>
        </w:rPr>
        <w:t>ельный и добрый настрой у детей</w:t>
      </w:r>
      <w:r>
        <w:rPr>
          <w:rFonts w:ascii="Times New Roman" w:hAnsi="Times New Roman"/>
          <w:sz w:val="28"/>
          <w:szCs w:val="32"/>
        </w:rPr>
        <w:t>. С 4 лет используем песенки приветствия или легкие разминки.</w:t>
      </w:r>
    </w:p>
    <w:p w:rsidR="000D2872" w:rsidRDefault="000D2872" w:rsidP="000D2872">
      <w:pPr>
        <w:spacing w:after="0" w:line="240" w:lineRule="auto"/>
        <w:rPr>
          <w:rFonts w:ascii="Times New Roman" w:hAnsi="Times New Roman"/>
          <w:b/>
          <w:sz w:val="28"/>
          <w:szCs w:val="32"/>
        </w:rPr>
      </w:pPr>
    </w:p>
    <w:p w:rsidR="000D2872" w:rsidRDefault="000D2872" w:rsidP="000D2872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2. </w:t>
      </w:r>
      <w:r w:rsidRPr="009E6703">
        <w:rPr>
          <w:rFonts w:ascii="Times New Roman" w:hAnsi="Times New Roman"/>
          <w:b/>
          <w:sz w:val="28"/>
          <w:szCs w:val="32"/>
        </w:rPr>
        <w:t>Раздел «</w:t>
      </w:r>
      <w:r>
        <w:rPr>
          <w:rFonts w:ascii="Times New Roman" w:hAnsi="Times New Roman"/>
          <w:b/>
          <w:sz w:val="28"/>
          <w:szCs w:val="32"/>
        </w:rPr>
        <w:t xml:space="preserve">Упражнения в ходьбе и </w:t>
      </w:r>
      <w:r w:rsidRPr="009E6703">
        <w:rPr>
          <w:rFonts w:ascii="Times New Roman" w:hAnsi="Times New Roman"/>
          <w:b/>
          <w:sz w:val="28"/>
          <w:szCs w:val="32"/>
        </w:rPr>
        <w:t>ОРУ»</w:t>
      </w:r>
      <w:r w:rsidRPr="009E6703">
        <w:rPr>
          <w:rFonts w:ascii="Times New Roman" w:hAnsi="Times New Roman"/>
          <w:sz w:val="28"/>
          <w:szCs w:val="32"/>
        </w:rPr>
        <w:t xml:space="preserve"> Дети выполняют упражнения в различных видах ходьбы, бега, прыжков, для укрепления свода стопы, координации движений, ориентации в пространстве, развития внимания. В качестве общеразвивающих упражнений используются музыкально-ритмические композиции. </w:t>
      </w:r>
      <w:r>
        <w:rPr>
          <w:rFonts w:ascii="Times New Roman" w:hAnsi="Times New Roman"/>
          <w:sz w:val="28"/>
          <w:szCs w:val="32"/>
        </w:rPr>
        <w:t>С предметами или без предметов.</w:t>
      </w:r>
    </w:p>
    <w:p w:rsidR="000D2872" w:rsidRPr="009E6703" w:rsidRDefault="000D2872" w:rsidP="000D2872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9E6703">
        <w:rPr>
          <w:rFonts w:ascii="Times New Roman" w:hAnsi="Times New Roman"/>
          <w:sz w:val="28"/>
          <w:szCs w:val="32"/>
        </w:rPr>
        <w:t>Предметы, с которыми предлагается двигаться под то или иное музыкальное произведение, позволяют подчеркнуть характер, настроение музыки, поддерживают интерес к музыкальному произведению и помогают перевести любое упражнение в статус игры.</w:t>
      </w:r>
    </w:p>
    <w:p w:rsidR="000D2872" w:rsidRDefault="000D2872" w:rsidP="000D2872">
      <w:pPr>
        <w:spacing w:after="0" w:line="240" w:lineRule="auto"/>
        <w:rPr>
          <w:rFonts w:ascii="Times New Roman" w:hAnsi="Times New Roman"/>
          <w:b/>
          <w:sz w:val="28"/>
          <w:szCs w:val="32"/>
        </w:rPr>
      </w:pPr>
    </w:p>
    <w:p w:rsidR="000D2872" w:rsidRDefault="000D2872" w:rsidP="000D2872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3. </w:t>
      </w:r>
      <w:r w:rsidRPr="009E6703">
        <w:rPr>
          <w:rFonts w:ascii="Times New Roman" w:hAnsi="Times New Roman"/>
          <w:b/>
          <w:sz w:val="28"/>
          <w:szCs w:val="32"/>
        </w:rPr>
        <w:t>Раздел «Танцевальные движения и композиции»</w:t>
      </w:r>
      <w:r w:rsidRPr="009E6703">
        <w:rPr>
          <w:rFonts w:ascii="Times New Roman" w:hAnsi="Times New Roman"/>
          <w:sz w:val="28"/>
          <w:szCs w:val="32"/>
        </w:rPr>
        <w:t xml:space="preserve"> Это музыкально-</w:t>
      </w:r>
      <w:proofErr w:type="gramStart"/>
      <w:r w:rsidRPr="009E6703">
        <w:rPr>
          <w:rFonts w:ascii="Times New Roman" w:hAnsi="Times New Roman"/>
          <w:sz w:val="28"/>
          <w:szCs w:val="32"/>
        </w:rPr>
        <w:t>ритмические упражнения</w:t>
      </w:r>
      <w:proofErr w:type="gramEnd"/>
      <w:r w:rsidRPr="009E6703">
        <w:rPr>
          <w:rFonts w:ascii="Times New Roman" w:hAnsi="Times New Roman"/>
          <w:sz w:val="28"/>
          <w:szCs w:val="32"/>
        </w:rPr>
        <w:t xml:space="preserve">, парные танцы, хороводы. В этой части решаются основные задачи, формируются и закрепляются умения и навыки овладения ребенком всеми видами детской музыкальной деятельности. Является основой для развития чувства ритма и двигательных способностей детей, позволяющих свободно, красиво и правильно выполнять движения под </w:t>
      </w:r>
      <w:proofErr w:type="spellStart"/>
      <w:r w:rsidRPr="009E6703">
        <w:rPr>
          <w:rFonts w:ascii="Times New Roman" w:hAnsi="Times New Roman"/>
          <w:sz w:val="28"/>
          <w:szCs w:val="32"/>
        </w:rPr>
        <w:lastRenderedPageBreak/>
        <w:t>музыку</w:t>
      </w:r>
      <w:proofErr w:type="gramStart"/>
      <w:r w:rsidRPr="009E6703">
        <w:rPr>
          <w:rFonts w:ascii="Times New Roman" w:hAnsi="Times New Roman"/>
          <w:sz w:val="28"/>
          <w:szCs w:val="32"/>
        </w:rPr>
        <w:t>,с</w:t>
      </w:r>
      <w:proofErr w:type="gramEnd"/>
      <w:r w:rsidRPr="009E6703">
        <w:rPr>
          <w:rFonts w:ascii="Times New Roman" w:hAnsi="Times New Roman"/>
          <w:sz w:val="28"/>
          <w:szCs w:val="32"/>
        </w:rPr>
        <w:t>оответственно</w:t>
      </w:r>
      <w:proofErr w:type="spellEnd"/>
      <w:r w:rsidRPr="009E6703">
        <w:rPr>
          <w:rFonts w:ascii="Times New Roman" w:hAnsi="Times New Roman"/>
          <w:sz w:val="28"/>
          <w:szCs w:val="32"/>
        </w:rPr>
        <w:t xml:space="preserve"> её характеру, ритму, темпу. </w:t>
      </w:r>
      <w:r>
        <w:rPr>
          <w:rFonts w:ascii="Times New Roman" w:hAnsi="Times New Roman"/>
          <w:sz w:val="28"/>
          <w:szCs w:val="32"/>
        </w:rPr>
        <w:t>Танцы подбираются с учетом темы месяца и времени года.</w:t>
      </w:r>
    </w:p>
    <w:p w:rsidR="000D2872" w:rsidRDefault="000D2872" w:rsidP="000D2872">
      <w:pPr>
        <w:spacing w:after="0" w:line="240" w:lineRule="auto"/>
        <w:rPr>
          <w:rFonts w:ascii="Times New Roman" w:hAnsi="Times New Roman"/>
          <w:b/>
          <w:sz w:val="28"/>
          <w:szCs w:val="32"/>
        </w:rPr>
      </w:pPr>
    </w:p>
    <w:p w:rsidR="000D2872" w:rsidRDefault="000D2872" w:rsidP="000D2872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4. </w:t>
      </w:r>
      <w:r w:rsidRPr="009E6703">
        <w:rPr>
          <w:rFonts w:ascii="Times New Roman" w:hAnsi="Times New Roman"/>
          <w:b/>
          <w:sz w:val="28"/>
          <w:szCs w:val="32"/>
        </w:rPr>
        <w:t>Раздел «Пальчиковые и жестовые игры</w:t>
      </w:r>
      <w:r>
        <w:rPr>
          <w:rFonts w:ascii="Times New Roman" w:hAnsi="Times New Roman"/>
          <w:b/>
          <w:sz w:val="28"/>
          <w:szCs w:val="32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32"/>
        </w:rPr>
        <w:t>Логоритмика</w:t>
      </w:r>
      <w:proofErr w:type="spellEnd"/>
      <w:r w:rsidRPr="009E6703">
        <w:rPr>
          <w:rFonts w:ascii="Times New Roman" w:hAnsi="Times New Roman"/>
          <w:b/>
          <w:sz w:val="28"/>
          <w:szCs w:val="32"/>
        </w:rPr>
        <w:t>»</w:t>
      </w:r>
      <w:r w:rsidRPr="009E6703">
        <w:rPr>
          <w:rFonts w:ascii="Times New Roman" w:hAnsi="Times New Roman"/>
          <w:sz w:val="28"/>
          <w:szCs w:val="32"/>
        </w:rPr>
        <w:t xml:space="preserve"> - служит основой для развития ручной умелости, мелкой и крупной моторики, координации движени</w:t>
      </w:r>
      <w:r>
        <w:rPr>
          <w:rFonts w:ascii="Times New Roman" w:hAnsi="Times New Roman"/>
          <w:sz w:val="28"/>
          <w:szCs w:val="32"/>
        </w:rPr>
        <w:t>я</w:t>
      </w:r>
      <w:r w:rsidRPr="009E6703">
        <w:rPr>
          <w:rFonts w:ascii="Times New Roman" w:hAnsi="Times New Roman"/>
          <w:sz w:val="28"/>
          <w:szCs w:val="32"/>
        </w:rPr>
        <w:t xml:space="preserve"> рук. Упражнения обогащают </w:t>
      </w:r>
      <w:proofErr w:type="gramStart"/>
      <w:r w:rsidRPr="009E6703">
        <w:rPr>
          <w:rFonts w:ascii="Times New Roman" w:hAnsi="Times New Roman"/>
          <w:sz w:val="28"/>
          <w:szCs w:val="32"/>
        </w:rPr>
        <w:t>внутренний</w:t>
      </w:r>
      <w:proofErr w:type="gramEnd"/>
      <w:r w:rsidRPr="009E6703">
        <w:rPr>
          <w:rFonts w:ascii="Times New Roman" w:hAnsi="Times New Roman"/>
          <w:sz w:val="28"/>
          <w:szCs w:val="32"/>
        </w:rPr>
        <w:t xml:space="preserve"> мира ребёнка. Оказывают положительное воздействие на улучшение памяти, мышления, развитию фантазии. Польза пальчиковой гимнастики не только в развитии мелкой моторики. Развивается еще и речь, и творческие способности, и внимание, и скорость реакции. </w:t>
      </w:r>
    </w:p>
    <w:p w:rsidR="000D2872" w:rsidRPr="00B72CDB" w:rsidRDefault="000D2872" w:rsidP="000D2872">
      <w:pPr>
        <w:spacing w:after="0" w:line="240" w:lineRule="auto"/>
        <w:rPr>
          <w:rFonts w:ascii="Times New Roman" w:hAnsi="Times New Roman"/>
          <w:sz w:val="28"/>
          <w:szCs w:val="32"/>
        </w:rPr>
      </w:pPr>
      <w:proofErr w:type="spellStart"/>
      <w:r w:rsidRPr="00B72CDB">
        <w:rPr>
          <w:rFonts w:ascii="Times New Roman" w:hAnsi="Times New Roman"/>
          <w:sz w:val="28"/>
          <w:szCs w:val="32"/>
        </w:rPr>
        <w:t>Логоритмика</w:t>
      </w:r>
      <w:proofErr w:type="spellEnd"/>
      <w:r w:rsidRPr="00B72CDB">
        <w:rPr>
          <w:rFonts w:ascii="Times New Roman" w:hAnsi="Times New Roman"/>
          <w:sz w:val="28"/>
          <w:szCs w:val="32"/>
        </w:rPr>
        <w:t xml:space="preserve"> – это система упражнений, заданий, игр на основе сочетания музыки, движения, слова, направленная на решение коррекционных, образовательных и оздоровительных задач.</w:t>
      </w:r>
    </w:p>
    <w:p w:rsidR="000D2872" w:rsidRDefault="000D2872" w:rsidP="000D2872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B72CDB">
        <w:rPr>
          <w:rFonts w:ascii="Times New Roman" w:hAnsi="Times New Roman"/>
          <w:sz w:val="28"/>
          <w:szCs w:val="32"/>
        </w:rPr>
        <w:t xml:space="preserve">Задачи </w:t>
      </w:r>
      <w:proofErr w:type="spellStart"/>
      <w:r w:rsidRPr="00B72CDB">
        <w:rPr>
          <w:rFonts w:ascii="Times New Roman" w:hAnsi="Times New Roman"/>
          <w:sz w:val="28"/>
          <w:szCs w:val="32"/>
        </w:rPr>
        <w:t>логоритмики</w:t>
      </w:r>
      <w:proofErr w:type="spellEnd"/>
      <w:r w:rsidRPr="00B72CDB">
        <w:rPr>
          <w:rFonts w:ascii="Times New Roman" w:hAnsi="Times New Roman"/>
          <w:sz w:val="28"/>
          <w:szCs w:val="32"/>
        </w:rPr>
        <w:t xml:space="preserve"> - развитие чувства ритма через движение посредством развития слухового внимания и улучшение речи детей благодаря воспитанию ритма речи.</w:t>
      </w:r>
    </w:p>
    <w:p w:rsidR="000D2872" w:rsidRDefault="000D2872" w:rsidP="000D2872">
      <w:pPr>
        <w:spacing w:after="0" w:line="240" w:lineRule="auto"/>
        <w:rPr>
          <w:rFonts w:ascii="Times New Roman" w:hAnsi="Times New Roman"/>
          <w:b/>
          <w:sz w:val="28"/>
          <w:szCs w:val="32"/>
        </w:rPr>
      </w:pPr>
    </w:p>
    <w:p w:rsidR="000D2872" w:rsidRPr="00D21298" w:rsidRDefault="000D2872" w:rsidP="000D2872">
      <w:pPr>
        <w:spacing w:after="0" w:line="240" w:lineRule="auto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5. </w:t>
      </w:r>
      <w:r w:rsidRPr="00D21298">
        <w:rPr>
          <w:rFonts w:ascii="Times New Roman" w:hAnsi="Times New Roman"/>
          <w:b/>
          <w:sz w:val="28"/>
          <w:szCs w:val="32"/>
        </w:rPr>
        <w:t>Раздел «Элементы хореографии» для детей 5-7 лет.</w:t>
      </w:r>
    </w:p>
    <w:p w:rsidR="000D2872" w:rsidRPr="00B72CDB" w:rsidRDefault="000D2872" w:rsidP="000D2872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B72CDB">
        <w:rPr>
          <w:rFonts w:ascii="Times New Roman" w:hAnsi="Times New Roman"/>
          <w:sz w:val="28"/>
          <w:szCs w:val="32"/>
        </w:rPr>
        <w:t xml:space="preserve">знакомство детей с классическими </w:t>
      </w:r>
      <w:proofErr w:type="spellStart"/>
      <w:r w:rsidRPr="00B72CDB">
        <w:rPr>
          <w:rFonts w:ascii="Times New Roman" w:hAnsi="Times New Roman"/>
          <w:sz w:val="28"/>
          <w:szCs w:val="32"/>
        </w:rPr>
        <w:t>движениями</w:t>
      </w:r>
      <w:proofErr w:type="gramStart"/>
      <w:r>
        <w:rPr>
          <w:rFonts w:ascii="Times New Roman" w:hAnsi="Times New Roman"/>
          <w:sz w:val="28"/>
          <w:szCs w:val="32"/>
        </w:rPr>
        <w:t>.Д</w:t>
      </w:r>
      <w:proofErr w:type="gramEnd"/>
      <w:r w:rsidRPr="00B72CDB">
        <w:rPr>
          <w:rFonts w:ascii="Times New Roman" w:hAnsi="Times New Roman"/>
          <w:sz w:val="28"/>
          <w:szCs w:val="32"/>
        </w:rPr>
        <w:t>етская</w:t>
      </w:r>
      <w:proofErr w:type="spellEnd"/>
      <w:r w:rsidRPr="00B72CDB">
        <w:rPr>
          <w:rFonts w:ascii="Times New Roman" w:hAnsi="Times New Roman"/>
          <w:sz w:val="28"/>
          <w:szCs w:val="32"/>
        </w:rPr>
        <w:t xml:space="preserve"> хореография включает в себя такие основы:</w:t>
      </w:r>
    </w:p>
    <w:p w:rsidR="000D2872" w:rsidRPr="00D21298" w:rsidRDefault="000D2872" w:rsidP="000D2872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D21298">
        <w:rPr>
          <w:rFonts w:ascii="Times New Roman" w:hAnsi="Times New Roman"/>
          <w:sz w:val="28"/>
          <w:szCs w:val="32"/>
        </w:rPr>
        <w:t>1) Формирование правильной осанки.</w:t>
      </w:r>
    </w:p>
    <w:p w:rsidR="000D2872" w:rsidRPr="00D21298" w:rsidRDefault="000D2872" w:rsidP="000D2872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D21298">
        <w:rPr>
          <w:rFonts w:ascii="Times New Roman" w:hAnsi="Times New Roman"/>
          <w:sz w:val="28"/>
          <w:szCs w:val="32"/>
        </w:rPr>
        <w:t>2) Обучение позициям ног и рук.</w:t>
      </w:r>
    </w:p>
    <w:p w:rsidR="000D2872" w:rsidRPr="00D21298" w:rsidRDefault="000D2872" w:rsidP="000D2872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D21298">
        <w:rPr>
          <w:rFonts w:ascii="Times New Roman" w:hAnsi="Times New Roman"/>
          <w:sz w:val="28"/>
          <w:szCs w:val="32"/>
        </w:rPr>
        <w:t>3) Обучение элементам партерной хореографии.</w:t>
      </w:r>
    </w:p>
    <w:p w:rsidR="000D2872" w:rsidRDefault="000D2872" w:rsidP="000D2872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D21298">
        <w:rPr>
          <w:rFonts w:ascii="Times New Roman" w:hAnsi="Times New Roman"/>
          <w:sz w:val="28"/>
          <w:szCs w:val="32"/>
        </w:rPr>
        <w:t>4) Развитие двигательных навыков и координации движений.</w:t>
      </w:r>
    </w:p>
    <w:p w:rsidR="000D2872" w:rsidRDefault="000D2872" w:rsidP="000D2872">
      <w:pPr>
        <w:spacing w:after="0" w:line="240" w:lineRule="auto"/>
        <w:rPr>
          <w:rFonts w:ascii="Times New Roman" w:hAnsi="Times New Roman"/>
          <w:b/>
          <w:sz w:val="28"/>
          <w:szCs w:val="32"/>
        </w:rPr>
      </w:pPr>
    </w:p>
    <w:p w:rsidR="000D2872" w:rsidRPr="009E6703" w:rsidRDefault="000D2872" w:rsidP="000D2872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6. </w:t>
      </w:r>
      <w:r w:rsidRPr="009E6703">
        <w:rPr>
          <w:rFonts w:ascii="Times New Roman" w:hAnsi="Times New Roman"/>
          <w:b/>
          <w:sz w:val="28"/>
          <w:szCs w:val="32"/>
        </w:rPr>
        <w:t>Раздел «</w:t>
      </w:r>
      <w:r>
        <w:rPr>
          <w:rFonts w:ascii="Times New Roman" w:hAnsi="Times New Roman"/>
          <w:b/>
          <w:sz w:val="28"/>
          <w:szCs w:val="32"/>
        </w:rPr>
        <w:t>Ритмические игры и и</w:t>
      </w:r>
      <w:r w:rsidRPr="009E6703">
        <w:rPr>
          <w:rFonts w:ascii="Times New Roman" w:hAnsi="Times New Roman"/>
          <w:b/>
          <w:sz w:val="28"/>
          <w:szCs w:val="32"/>
        </w:rPr>
        <w:t xml:space="preserve">гра на </w:t>
      </w:r>
      <w:r>
        <w:rPr>
          <w:rFonts w:ascii="Times New Roman" w:hAnsi="Times New Roman"/>
          <w:b/>
          <w:sz w:val="28"/>
          <w:szCs w:val="32"/>
        </w:rPr>
        <w:t>шумовых</w:t>
      </w:r>
      <w:r w:rsidRPr="009E6703">
        <w:rPr>
          <w:rFonts w:ascii="Times New Roman" w:hAnsi="Times New Roman"/>
          <w:b/>
          <w:sz w:val="28"/>
          <w:szCs w:val="32"/>
        </w:rPr>
        <w:t xml:space="preserve"> инструментах»</w:t>
      </w:r>
      <w:r w:rsidRPr="009E6703">
        <w:rPr>
          <w:rFonts w:ascii="Times New Roman" w:hAnsi="Times New Roman"/>
          <w:sz w:val="28"/>
          <w:szCs w:val="32"/>
        </w:rPr>
        <w:t xml:space="preserve"> это один из видов детской исполнительской деятельности, которая чрезвычайно привлекает дошкольников. В процессе игр совершенствуются эстетическое восприятие и эстетические чувства ребенка. </w:t>
      </w:r>
      <w:r>
        <w:rPr>
          <w:rFonts w:ascii="Times New Roman" w:hAnsi="Times New Roman"/>
          <w:sz w:val="28"/>
          <w:szCs w:val="32"/>
        </w:rPr>
        <w:t>Игры</w:t>
      </w:r>
      <w:r w:rsidRPr="009E6703">
        <w:rPr>
          <w:rFonts w:ascii="Times New Roman" w:hAnsi="Times New Roman"/>
          <w:sz w:val="28"/>
          <w:szCs w:val="32"/>
        </w:rPr>
        <w:t xml:space="preserve"> способству</w:t>
      </w:r>
      <w:r>
        <w:rPr>
          <w:rFonts w:ascii="Times New Roman" w:hAnsi="Times New Roman"/>
          <w:sz w:val="28"/>
          <w:szCs w:val="32"/>
        </w:rPr>
        <w:t>ю</w:t>
      </w:r>
      <w:r w:rsidRPr="009E6703">
        <w:rPr>
          <w:rFonts w:ascii="Times New Roman" w:hAnsi="Times New Roman"/>
          <w:sz w:val="28"/>
          <w:szCs w:val="32"/>
        </w:rPr>
        <w:t>т становлению и развитию таких волевых качеств, как выдержка, настойчивость, целеустремленность, усидчивость, развивается память и умение сконцентрировать внимание.</w:t>
      </w:r>
    </w:p>
    <w:p w:rsidR="000D2872" w:rsidRPr="009E6703" w:rsidRDefault="000D2872" w:rsidP="000D2872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Развивается и совершенствуется чувство ритма.</w:t>
      </w:r>
    </w:p>
    <w:p w:rsidR="000D2872" w:rsidRPr="009E6703" w:rsidRDefault="000D2872" w:rsidP="000D2872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0D2872" w:rsidRPr="009E6703" w:rsidRDefault="000D2872" w:rsidP="000D2872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7. </w:t>
      </w:r>
      <w:r w:rsidRPr="009E6703">
        <w:rPr>
          <w:rFonts w:ascii="Times New Roman" w:hAnsi="Times New Roman"/>
          <w:b/>
          <w:sz w:val="28"/>
          <w:szCs w:val="32"/>
        </w:rPr>
        <w:t>Раздел «</w:t>
      </w:r>
      <w:proofErr w:type="spellStart"/>
      <w:r w:rsidRPr="009E6703">
        <w:rPr>
          <w:rFonts w:ascii="Times New Roman" w:hAnsi="Times New Roman"/>
          <w:b/>
          <w:sz w:val="28"/>
          <w:szCs w:val="32"/>
        </w:rPr>
        <w:t>Игрогимнастика</w:t>
      </w:r>
      <w:proofErr w:type="spellEnd"/>
      <w:r w:rsidRPr="009E6703">
        <w:rPr>
          <w:rFonts w:ascii="Times New Roman" w:hAnsi="Times New Roman"/>
          <w:b/>
          <w:sz w:val="28"/>
          <w:szCs w:val="32"/>
        </w:rPr>
        <w:t xml:space="preserve"> с использованием элементов партерной гимнастики»</w:t>
      </w:r>
      <w:r w:rsidRPr="009E6703">
        <w:rPr>
          <w:rFonts w:ascii="Times New Roman" w:hAnsi="Times New Roman"/>
          <w:sz w:val="28"/>
          <w:szCs w:val="32"/>
        </w:rPr>
        <w:t xml:space="preserve"> Комплексы упражнений, направленные на общее физическое развитие (сидя, лёжа) на развитие гибкости и пластичности, точности и ловкости движений, координации рук и ног. Это система естественных статических растяжек мышц тела и суставно-связочного аппарата рук, ног, способствующая укреплению позвоночника и позволяющая предотвратить нарушения осанки и исправить ее. Так же растяжка способствует развитию гибкости, </w:t>
      </w:r>
      <w:proofErr w:type="spellStart"/>
      <w:r w:rsidRPr="009E6703">
        <w:rPr>
          <w:rFonts w:ascii="Times New Roman" w:hAnsi="Times New Roman"/>
          <w:sz w:val="28"/>
          <w:szCs w:val="32"/>
        </w:rPr>
        <w:t>раскрепощенности</w:t>
      </w:r>
      <w:proofErr w:type="spellEnd"/>
      <w:r w:rsidRPr="009E6703">
        <w:rPr>
          <w:rFonts w:ascii="Times New Roman" w:hAnsi="Times New Roman"/>
          <w:sz w:val="28"/>
          <w:szCs w:val="32"/>
        </w:rPr>
        <w:t xml:space="preserve"> и уверенности в себе. Упражнения с предметами: мячами, обручами, гимнастическими палками</w:t>
      </w:r>
      <w:r>
        <w:rPr>
          <w:rFonts w:ascii="Times New Roman" w:hAnsi="Times New Roman"/>
          <w:sz w:val="28"/>
          <w:szCs w:val="32"/>
        </w:rPr>
        <w:t>, кубиками</w:t>
      </w:r>
      <w:r w:rsidRPr="009E6703">
        <w:rPr>
          <w:rFonts w:ascii="Times New Roman" w:hAnsi="Times New Roman"/>
          <w:sz w:val="28"/>
          <w:szCs w:val="32"/>
        </w:rPr>
        <w:t>.</w:t>
      </w:r>
    </w:p>
    <w:p w:rsidR="000D2872" w:rsidRDefault="000D2872" w:rsidP="000D2872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8. </w:t>
      </w:r>
      <w:r w:rsidRPr="009E6703">
        <w:rPr>
          <w:rFonts w:ascii="Times New Roman" w:hAnsi="Times New Roman"/>
          <w:b/>
          <w:sz w:val="28"/>
          <w:szCs w:val="32"/>
        </w:rPr>
        <w:t>Раздел «Музыкальные и подвижные игры»</w:t>
      </w:r>
      <w:r w:rsidRPr="009E6703">
        <w:rPr>
          <w:rFonts w:ascii="Times New Roman" w:hAnsi="Times New Roman"/>
          <w:sz w:val="28"/>
          <w:szCs w:val="32"/>
        </w:rPr>
        <w:t xml:space="preserve"> является ведущим видом деятельности дошкольника. Здесь используются приёмы имитации, подражания, образные сравнения, ролевые ситуации, соревнования. Подбор </w:t>
      </w:r>
      <w:r w:rsidRPr="009E6703">
        <w:rPr>
          <w:rFonts w:ascii="Times New Roman" w:hAnsi="Times New Roman"/>
          <w:sz w:val="28"/>
          <w:szCs w:val="32"/>
        </w:rPr>
        <w:lastRenderedPageBreak/>
        <w:t xml:space="preserve">подвижных игр осуществляется в зависимости от сложности и интересности предыдущих действий. Игра может носить более или менее активный характер. В старшем и подготовительном возрасте целесообразно организовать подвижные игры для развития умственных способностей детей. «Хороводные игры» развивают </w:t>
      </w:r>
      <w:proofErr w:type="spellStart"/>
      <w:r w:rsidRPr="009E6703">
        <w:rPr>
          <w:rFonts w:ascii="Times New Roman" w:hAnsi="Times New Roman"/>
          <w:sz w:val="28"/>
          <w:szCs w:val="32"/>
        </w:rPr>
        <w:t>коммуникативность</w:t>
      </w:r>
      <w:proofErr w:type="spellEnd"/>
      <w:r w:rsidRPr="009E6703">
        <w:rPr>
          <w:rFonts w:ascii="Times New Roman" w:hAnsi="Times New Roman"/>
          <w:sz w:val="28"/>
          <w:szCs w:val="32"/>
        </w:rPr>
        <w:t>, хорошо сплачивают детский коллектив, учат согласованности движений</w:t>
      </w:r>
      <w:r>
        <w:rPr>
          <w:rFonts w:ascii="Times New Roman" w:hAnsi="Times New Roman"/>
          <w:sz w:val="28"/>
          <w:szCs w:val="32"/>
        </w:rPr>
        <w:t>.</w:t>
      </w:r>
    </w:p>
    <w:p w:rsidR="000D2872" w:rsidRPr="009E6703" w:rsidRDefault="000D2872" w:rsidP="000D2872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0D2872" w:rsidRPr="009E6703" w:rsidRDefault="000D2872" w:rsidP="000D2872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9. </w:t>
      </w:r>
      <w:r w:rsidRPr="009E6703">
        <w:rPr>
          <w:rFonts w:ascii="Times New Roman" w:hAnsi="Times New Roman"/>
          <w:b/>
          <w:sz w:val="28"/>
          <w:szCs w:val="32"/>
        </w:rPr>
        <w:t>Раздел «Игры для завершения занятия»</w:t>
      </w:r>
      <w:r w:rsidRPr="009E6703">
        <w:rPr>
          <w:rFonts w:ascii="Times New Roman" w:hAnsi="Times New Roman"/>
          <w:sz w:val="28"/>
          <w:szCs w:val="32"/>
        </w:rPr>
        <w:t xml:space="preserve"> Спокойные и неспешные игры и упражнения снимают перевозбуждение, благотворно и успокаивающе действуют на детскую психику. Дыхательные упражнения способствую более быстрому восстановлению организма, и несут оздоровительный характер. Упражнения на релаксацию</w:t>
      </w:r>
      <w:r>
        <w:rPr>
          <w:rFonts w:ascii="Times New Roman" w:hAnsi="Times New Roman"/>
          <w:sz w:val="28"/>
          <w:szCs w:val="32"/>
        </w:rPr>
        <w:t>,</w:t>
      </w:r>
      <w:r w:rsidRPr="009E6703">
        <w:rPr>
          <w:rFonts w:ascii="Times New Roman" w:hAnsi="Times New Roman"/>
          <w:sz w:val="28"/>
          <w:szCs w:val="32"/>
        </w:rPr>
        <w:t xml:space="preserve"> необходимо, чтобы ребенок научился снимать напряжение мышц после физической нагрузки, расслабляться. «Песенка-прощание» как и приветственная песенка</w:t>
      </w:r>
      <w:r>
        <w:rPr>
          <w:rFonts w:ascii="Times New Roman" w:hAnsi="Times New Roman"/>
          <w:sz w:val="28"/>
          <w:szCs w:val="32"/>
        </w:rPr>
        <w:t xml:space="preserve"> на занятиях </w:t>
      </w:r>
      <w:r w:rsidRPr="009E6703">
        <w:rPr>
          <w:rFonts w:ascii="Times New Roman" w:hAnsi="Times New Roman"/>
          <w:sz w:val="28"/>
          <w:szCs w:val="32"/>
        </w:rPr>
        <w:t>является неизменной частью всех занятий, обозначая их четкую границу.</w:t>
      </w:r>
    </w:p>
    <w:p w:rsidR="000D2872" w:rsidRDefault="000D2872" w:rsidP="000D287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D2872" w:rsidRPr="00CA7114" w:rsidRDefault="000D2872" w:rsidP="000D2872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28"/>
        </w:rPr>
      </w:pPr>
      <w:r w:rsidRPr="00CA7114">
        <w:rPr>
          <w:rFonts w:ascii="Times New Roman" w:hAnsi="Times New Roman"/>
          <w:b/>
          <w:sz w:val="32"/>
          <w:szCs w:val="28"/>
        </w:rPr>
        <w:t xml:space="preserve">Этапы работы с репертуаром </w:t>
      </w:r>
      <w:r>
        <w:rPr>
          <w:rFonts w:ascii="Times New Roman" w:hAnsi="Times New Roman"/>
          <w:b/>
          <w:sz w:val="32"/>
          <w:szCs w:val="28"/>
        </w:rPr>
        <w:t xml:space="preserve">для детей 2-4 лет </w:t>
      </w:r>
    </w:p>
    <w:p w:rsidR="000D2872" w:rsidRPr="00C917ED" w:rsidRDefault="000D2872" w:rsidP="000D2872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D2872" w:rsidRPr="00C917ED" w:rsidRDefault="000D2872" w:rsidP="000D2872">
      <w:pPr>
        <w:shd w:val="clear" w:color="auto" w:fill="FFFFFF"/>
        <w:spacing w:after="0" w:line="240" w:lineRule="auto"/>
        <w:ind w:left="357"/>
        <w:rPr>
          <w:rFonts w:ascii="Times New Roman" w:hAnsi="Times New Roman"/>
          <w:b/>
          <w:color w:val="000000"/>
          <w:sz w:val="28"/>
          <w:szCs w:val="28"/>
        </w:rPr>
      </w:pPr>
      <w:r w:rsidRPr="00C917ED">
        <w:rPr>
          <w:rFonts w:ascii="Times New Roman" w:hAnsi="Times New Roman"/>
          <w:b/>
          <w:color w:val="000000"/>
          <w:sz w:val="28"/>
          <w:szCs w:val="28"/>
        </w:rPr>
        <w:t>На первом занятии:</w:t>
      </w:r>
    </w:p>
    <w:p w:rsidR="000D2872" w:rsidRPr="00C917ED" w:rsidRDefault="000D2872" w:rsidP="000D2872">
      <w:pPr>
        <w:shd w:val="clear" w:color="auto" w:fill="FFFFFF"/>
        <w:spacing w:after="0" w:line="240" w:lineRule="auto"/>
        <w:ind w:left="357"/>
        <w:rPr>
          <w:rFonts w:ascii="Times New Roman" w:hAnsi="Times New Roman"/>
          <w:color w:val="000000"/>
          <w:sz w:val="28"/>
          <w:szCs w:val="28"/>
        </w:rPr>
      </w:pPr>
      <w:r w:rsidRPr="00C917ED">
        <w:rPr>
          <w:rFonts w:ascii="Times New Roman" w:hAnsi="Times New Roman"/>
          <w:color w:val="000000"/>
          <w:sz w:val="28"/>
          <w:szCs w:val="28"/>
        </w:rPr>
        <w:t>1. Знакомим детей с действиями игры и/или ее сюжетом</w:t>
      </w:r>
    </w:p>
    <w:p w:rsidR="000D2872" w:rsidRPr="00C917ED" w:rsidRDefault="000D2872" w:rsidP="000D2872">
      <w:pPr>
        <w:shd w:val="clear" w:color="auto" w:fill="FFFFFF"/>
        <w:spacing w:after="0" w:line="240" w:lineRule="auto"/>
        <w:ind w:left="357"/>
        <w:rPr>
          <w:rFonts w:ascii="Times New Roman" w:hAnsi="Times New Roman"/>
          <w:color w:val="000000"/>
          <w:sz w:val="28"/>
          <w:szCs w:val="28"/>
        </w:rPr>
      </w:pPr>
      <w:r w:rsidRPr="00C917ED">
        <w:rPr>
          <w:rFonts w:ascii="Times New Roman" w:hAnsi="Times New Roman"/>
          <w:color w:val="000000"/>
          <w:sz w:val="28"/>
          <w:szCs w:val="28"/>
        </w:rPr>
        <w:t>- используем наглядные и словесные методы;</w:t>
      </w:r>
    </w:p>
    <w:p w:rsidR="000D2872" w:rsidRPr="00C917ED" w:rsidRDefault="000D2872" w:rsidP="000D2872">
      <w:pPr>
        <w:shd w:val="clear" w:color="auto" w:fill="FFFFFF"/>
        <w:spacing w:after="0" w:line="240" w:lineRule="auto"/>
        <w:ind w:left="357"/>
        <w:rPr>
          <w:rFonts w:ascii="Times New Roman" w:hAnsi="Times New Roman"/>
          <w:color w:val="000000"/>
          <w:sz w:val="28"/>
          <w:szCs w:val="28"/>
        </w:rPr>
      </w:pPr>
      <w:r w:rsidRPr="00C917ED">
        <w:rPr>
          <w:rFonts w:ascii="Times New Roman" w:hAnsi="Times New Roman"/>
          <w:color w:val="000000"/>
          <w:sz w:val="28"/>
          <w:szCs w:val="28"/>
        </w:rPr>
        <w:t>- при знакомстве с действием сначала показываем движение сами (на игрушке или с предметом).</w:t>
      </w:r>
    </w:p>
    <w:p w:rsidR="000D2872" w:rsidRPr="00C917ED" w:rsidRDefault="000D2872" w:rsidP="000D2872">
      <w:pPr>
        <w:shd w:val="clear" w:color="auto" w:fill="FFFFFF"/>
        <w:spacing w:after="0" w:line="240" w:lineRule="auto"/>
        <w:ind w:left="357"/>
        <w:rPr>
          <w:rFonts w:ascii="Times New Roman" w:hAnsi="Times New Roman"/>
          <w:color w:val="000000"/>
          <w:sz w:val="28"/>
          <w:szCs w:val="28"/>
        </w:rPr>
      </w:pPr>
      <w:r w:rsidRPr="00C917ED">
        <w:rPr>
          <w:rFonts w:ascii="Times New Roman" w:hAnsi="Times New Roman"/>
          <w:color w:val="000000"/>
          <w:sz w:val="28"/>
          <w:szCs w:val="28"/>
        </w:rPr>
        <w:t>2. Знакомим детей с текстом игры:</w:t>
      </w:r>
    </w:p>
    <w:p w:rsidR="000D2872" w:rsidRPr="00C917ED" w:rsidRDefault="000D2872" w:rsidP="000D2872">
      <w:pPr>
        <w:shd w:val="clear" w:color="auto" w:fill="FFFFFF"/>
        <w:spacing w:after="0" w:line="240" w:lineRule="auto"/>
        <w:ind w:left="357"/>
        <w:rPr>
          <w:rFonts w:ascii="Times New Roman" w:hAnsi="Times New Roman"/>
          <w:color w:val="000000"/>
          <w:sz w:val="28"/>
          <w:szCs w:val="28"/>
        </w:rPr>
      </w:pPr>
      <w:r w:rsidRPr="00C917ED">
        <w:rPr>
          <w:rFonts w:ascii="Times New Roman" w:hAnsi="Times New Roman"/>
          <w:color w:val="000000"/>
          <w:sz w:val="28"/>
          <w:szCs w:val="28"/>
        </w:rPr>
        <w:t>- читаем, как стихотворение или поем;</w:t>
      </w:r>
    </w:p>
    <w:p w:rsidR="000D2872" w:rsidRPr="00C917ED" w:rsidRDefault="000D2872" w:rsidP="000D2872">
      <w:pPr>
        <w:shd w:val="clear" w:color="auto" w:fill="FFFFFF"/>
        <w:spacing w:after="0" w:line="240" w:lineRule="auto"/>
        <w:ind w:left="357"/>
        <w:rPr>
          <w:rFonts w:ascii="Times New Roman" w:hAnsi="Times New Roman"/>
          <w:color w:val="000000"/>
          <w:sz w:val="28"/>
          <w:szCs w:val="28"/>
        </w:rPr>
      </w:pPr>
      <w:r w:rsidRPr="00C917ED">
        <w:rPr>
          <w:rFonts w:ascii="Times New Roman" w:hAnsi="Times New Roman"/>
          <w:color w:val="000000"/>
          <w:sz w:val="28"/>
          <w:szCs w:val="28"/>
        </w:rPr>
        <w:t>- побуждаем детей к повторению движений.</w:t>
      </w:r>
    </w:p>
    <w:p w:rsidR="000D2872" w:rsidRPr="00C917ED" w:rsidRDefault="000D2872" w:rsidP="000D2872">
      <w:pPr>
        <w:shd w:val="clear" w:color="auto" w:fill="FFFFFF"/>
        <w:spacing w:after="0" w:line="240" w:lineRule="auto"/>
        <w:ind w:left="357"/>
        <w:rPr>
          <w:rFonts w:ascii="Times New Roman" w:hAnsi="Times New Roman"/>
          <w:color w:val="000000"/>
          <w:sz w:val="28"/>
          <w:szCs w:val="28"/>
        </w:rPr>
      </w:pPr>
      <w:r w:rsidRPr="00C917ED">
        <w:rPr>
          <w:rFonts w:ascii="Times New Roman" w:hAnsi="Times New Roman"/>
          <w:color w:val="000000"/>
          <w:sz w:val="28"/>
          <w:szCs w:val="28"/>
        </w:rPr>
        <w:t>3. Проводим игру под фонограмму (один раз)</w:t>
      </w:r>
    </w:p>
    <w:p w:rsidR="000D2872" w:rsidRPr="00C917ED" w:rsidRDefault="000D2872" w:rsidP="000D2872">
      <w:pPr>
        <w:shd w:val="clear" w:color="auto" w:fill="FFFFFF"/>
        <w:spacing w:after="0" w:line="240" w:lineRule="auto"/>
        <w:ind w:left="357"/>
        <w:rPr>
          <w:rFonts w:ascii="Times New Roman" w:hAnsi="Times New Roman"/>
          <w:b/>
          <w:color w:val="000000"/>
          <w:sz w:val="28"/>
          <w:szCs w:val="28"/>
        </w:rPr>
      </w:pPr>
      <w:r w:rsidRPr="00C917ED">
        <w:rPr>
          <w:rFonts w:ascii="Times New Roman" w:hAnsi="Times New Roman"/>
          <w:b/>
          <w:color w:val="000000"/>
          <w:sz w:val="28"/>
          <w:szCs w:val="28"/>
        </w:rPr>
        <w:t>На следующих занятиях:</w:t>
      </w:r>
    </w:p>
    <w:p w:rsidR="000D2872" w:rsidRPr="00C917ED" w:rsidRDefault="000D2872" w:rsidP="000D287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917ED">
        <w:rPr>
          <w:rFonts w:ascii="Times New Roman" w:hAnsi="Times New Roman"/>
          <w:color w:val="000000"/>
          <w:sz w:val="28"/>
          <w:szCs w:val="28"/>
        </w:rPr>
        <w:t>Напоминаем детям сюжет и основные действия игры.</w:t>
      </w:r>
    </w:p>
    <w:p w:rsidR="000D2872" w:rsidRPr="00C917ED" w:rsidRDefault="000D2872" w:rsidP="000D287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917ED">
        <w:rPr>
          <w:rFonts w:ascii="Times New Roman" w:hAnsi="Times New Roman"/>
          <w:color w:val="000000"/>
          <w:sz w:val="28"/>
          <w:szCs w:val="28"/>
        </w:rPr>
        <w:t>Повторим игру, показывая движения в удобном для детей темпе (без фонограммы)</w:t>
      </w:r>
    </w:p>
    <w:p w:rsidR="000D2872" w:rsidRPr="00C917ED" w:rsidRDefault="000D2872" w:rsidP="000D287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917ED">
        <w:rPr>
          <w:rFonts w:ascii="Times New Roman" w:hAnsi="Times New Roman"/>
          <w:color w:val="000000"/>
          <w:sz w:val="28"/>
          <w:szCs w:val="28"/>
        </w:rPr>
        <w:t>Проводим игру под фонограмму (один-два раза)</w:t>
      </w:r>
    </w:p>
    <w:p w:rsidR="000D2872" w:rsidRPr="00C917ED" w:rsidRDefault="000D2872" w:rsidP="000D2872">
      <w:pPr>
        <w:shd w:val="clear" w:color="auto" w:fill="FFFFFF"/>
        <w:spacing w:after="0" w:line="240" w:lineRule="auto"/>
        <w:ind w:left="357"/>
        <w:rPr>
          <w:rFonts w:ascii="Times New Roman" w:hAnsi="Times New Roman"/>
          <w:b/>
          <w:color w:val="000000"/>
          <w:sz w:val="28"/>
          <w:szCs w:val="28"/>
        </w:rPr>
      </w:pPr>
      <w:r w:rsidRPr="00C917ED">
        <w:rPr>
          <w:rFonts w:ascii="Times New Roman" w:hAnsi="Times New Roman"/>
          <w:b/>
          <w:color w:val="000000"/>
          <w:sz w:val="28"/>
          <w:szCs w:val="28"/>
        </w:rPr>
        <w:t>Постепенно следует добиваться:</w:t>
      </w:r>
    </w:p>
    <w:p w:rsidR="000D2872" w:rsidRPr="00C917ED" w:rsidRDefault="000D2872" w:rsidP="000D287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917ED">
        <w:rPr>
          <w:rFonts w:ascii="Times New Roman" w:hAnsi="Times New Roman"/>
          <w:color w:val="000000"/>
          <w:sz w:val="28"/>
          <w:szCs w:val="28"/>
        </w:rPr>
        <w:t>Самостоятельности выполнения движений.</w:t>
      </w:r>
    </w:p>
    <w:p w:rsidR="000D2872" w:rsidRPr="00C917ED" w:rsidRDefault="000D2872" w:rsidP="000D287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917ED">
        <w:rPr>
          <w:rFonts w:ascii="Times New Roman" w:hAnsi="Times New Roman"/>
          <w:color w:val="000000"/>
          <w:sz w:val="28"/>
          <w:szCs w:val="28"/>
        </w:rPr>
        <w:t>Ритмичного выполнения движений.</w:t>
      </w:r>
    </w:p>
    <w:p w:rsidR="000D2872" w:rsidRPr="00C917ED" w:rsidRDefault="000D2872" w:rsidP="000D287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917ED">
        <w:rPr>
          <w:rFonts w:ascii="Times New Roman" w:hAnsi="Times New Roman"/>
          <w:color w:val="000000"/>
          <w:sz w:val="28"/>
          <w:szCs w:val="28"/>
        </w:rPr>
        <w:t xml:space="preserve">Умения слышать тест песенки или смену музыкального раздела и менять движения в соответствии с </w:t>
      </w:r>
      <w:proofErr w:type="gramStart"/>
      <w:r w:rsidRPr="00C917ED">
        <w:rPr>
          <w:rFonts w:ascii="Times New Roman" w:hAnsi="Times New Roman"/>
          <w:color w:val="000000"/>
          <w:sz w:val="28"/>
          <w:szCs w:val="28"/>
        </w:rPr>
        <w:t>текстом-подсказки</w:t>
      </w:r>
      <w:proofErr w:type="gramEnd"/>
      <w:r w:rsidRPr="00C917ED">
        <w:rPr>
          <w:rFonts w:ascii="Times New Roman" w:hAnsi="Times New Roman"/>
          <w:color w:val="000000"/>
          <w:sz w:val="28"/>
          <w:szCs w:val="28"/>
        </w:rPr>
        <w:t xml:space="preserve"> (музыкой).</w:t>
      </w:r>
    </w:p>
    <w:p w:rsidR="000D2872" w:rsidRDefault="000D2872" w:rsidP="000D287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917ED">
        <w:rPr>
          <w:rFonts w:ascii="Times New Roman" w:hAnsi="Times New Roman"/>
          <w:color w:val="000000"/>
          <w:sz w:val="28"/>
          <w:szCs w:val="28"/>
        </w:rPr>
        <w:t>Подпевания во время выполнения игры.</w:t>
      </w:r>
    </w:p>
    <w:p w:rsidR="000D2872" w:rsidRDefault="000D2872" w:rsidP="000D287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D2872" w:rsidRPr="00C917ED" w:rsidRDefault="000D2872" w:rsidP="000D287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D2872" w:rsidRPr="00C917ED" w:rsidRDefault="000D2872" w:rsidP="000D2872">
      <w:pPr>
        <w:shd w:val="clear" w:color="auto" w:fill="FFFFFF"/>
        <w:spacing w:after="0" w:line="240" w:lineRule="auto"/>
        <w:ind w:left="357"/>
        <w:rPr>
          <w:rFonts w:ascii="Times New Roman" w:hAnsi="Times New Roman"/>
          <w:color w:val="000000"/>
          <w:sz w:val="28"/>
          <w:szCs w:val="28"/>
        </w:rPr>
      </w:pPr>
    </w:p>
    <w:p w:rsidR="000D2872" w:rsidRPr="004750F0" w:rsidRDefault="000D2872" w:rsidP="000D28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750F0">
        <w:rPr>
          <w:rFonts w:ascii="Times New Roman" w:hAnsi="Times New Roman"/>
          <w:b/>
          <w:sz w:val="28"/>
          <w:szCs w:val="28"/>
        </w:rPr>
        <w:t>Этапы работы с репертуаром на занятиях для детей 5-7 лет</w:t>
      </w:r>
    </w:p>
    <w:p w:rsidR="000D2872" w:rsidRPr="004750F0" w:rsidRDefault="000D2872" w:rsidP="000D287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color w:val="000000"/>
          <w:sz w:val="28"/>
          <w:szCs w:val="28"/>
        </w:rPr>
      </w:pPr>
      <w:r w:rsidRPr="004750F0">
        <w:rPr>
          <w:rFonts w:ascii="Times New Roman" w:hAnsi="Times New Roman"/>
          <w:color w:val="000000"/>
          <w:sz w:val="28"/>
          <w:szCs w:val="28"/>
        </w:rPr>
        <w:t>Целостный процесс обучения танцевально-</w:t>
      </w:r>
      <w:proofErr w:type="gramStart"/>
      <w:r w:rsidRPr="004750F0">
        <w:rPr>
          <w:rFonts w:ascii="Times New Roman" w:hAnsi="Times New Roman"/>
          <w:color w:val="000000"/>
          <w:sz w:val="28"/>
          <w:szCs w:val="28"/>
        </w:rPr>
        <w:t>ритмическим движениям</w:t>
      </w:r>
      <w:proofErr w:type="gramEnd"/>
      <w:r w:rsidRPr="004750F0">
        <w:rPr>
          <w:rFonts w:ascii="Times New Roman" w:hAnsi="Times New Roman"/>
          <w:color w:val="000000"/>
          <w:sz w:val="28"/>
          <w:szCs w:val="28"/>
        </w:rPr>
        <w:t xml:space="preserve"> можно условно разделить на 3 этапа: </w:t>
      </w:r>
    </w:p>
    <w:p w:rsidR="000D2872" w:rsidRPr="004750F0" w:rsidRDefault="000D2872" w:rsidP="000D2872">
      <w:pPr>
        <w:autoSpaceDE w:val="0"/>
        <w:autoSpaceDN w:val="0"/>
        <w:adjustRightInd w:val="0"/>
        <w:spacing w:after="36" w:line="240" w:lineRule="auto"/>
        <w:ind w:left="708"/>
        <w:rPr>
          <w:rFonts w:ascii="Times New Roman" w:hAnsi="Times New Roman"/>
          <w:color w:val="000000"/>
          <w:sz w:val="28"/>
          <w:szCs w:val="28"/>
        </w:rPr>
      </w:pPr>
      <w:r w:rsidRPr="004750F0">
        <w:rPr>
          <w:rFonts w:ascii="Times New Roman" w:hAnsi="Times New Roman"/>
          <w:color w:val="000000"/>
          <w:sz w:val="28"/>
          <w:szCs w:val="28"/>
        </w:rPr>
        <w:t xml:space="preserve">o начальный этап - обучение упражнению (отдельному движению). </w:t>
      </w:r>
    </w:p>
    <w:p w:rsidR="000D2872" w:rsidRPr="004750F0" w:rsidRDefault="000D2872" w:rsidP="000D2872">
      <w:pPr>
        <w:autoSpaceDE w:val="0"/>
        <w:autoSpaceDN w:val="0"/>
        <w:adjustRightInd w:val="0"/>
        <w:spacing w:after="36" w:line="240" w:lineRule="auto"/>
        <w:ind w:left="708"/>
        <w:rPr>
          <w:rFonts w:ascii="Times New Roman" w:hAnsi="Times New Roman"/>
          <w:color w:val="000000"/>
          <w:sz w:val="28"/>
          <w:szCs w:val="28"/>
        </w:rPr>
      </w:pPr>
      <w:r w:rsidRPr="004750F0">
        <w:rPr>
          <w:rFonts w:ascii="Times New Roman" w:hAnsi="Times New Roman"/>
          <w:color w:val="000000"/>
          <w:sz w:val="28"/>
          <w:szCs w:val="28"/>
        </w:rPr>
        <w:lastRenderedPageBreak/>
        <w:t xml:space="preserve">o этап углубленного разучивания упражнения. </w:t>
      </w:r>
    </w:p>
    <w:p w:rsidR="000D2872" w:rsidRPr="004750F0" w:rsidRDefault="000D2872" w:rsidP="000D287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color w:val="000000"/>
          <w:sz w:val="28"/>
          <w:szCs w:val="28"/>
        </w:rPr>
      </w:pPr>
      <w:r w:rsidRPr="004750F0">
        <w:rPr>
          <w:rFonts w:ascii="Times New Roman" w:hAnsi="Times New Roman"/>
          <w:color w:val="000000"/>
          <w:sz w:val="28"/>
          <w:szCs w:val="28"/>
        </w:rPr>
        <w:t xml:space="preserve">o этап закрепления и совершенствования упражнения. </w:t>
      </w:r>
    </w:p>
    <w:p w:rsidR="000D2872" w:rsidRPr="004750F0" w:rsidRDefault="000D2872" w:rsidP="000D28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750F0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Начальный этап. </w:t>
      </w:r>
      <w:r w:rsidRPr="004750F0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4750F0">
        <w:rPr>
          <w:rFonts w:ascii="Times New Roman" w:hAnsi="Times New Roman"/>
          <w:color w:val="000000"/>
          <w:sz w:val="28"/>
          <w:szCs w:val="28"/>
        </w:rPr>
        <w:t xml:space="preserve">едагог рассказывает, объясняет и демонстрирует упражнения, а дети пытаются воссоздать </w:t>
      </w:r>
      <w:proofErr w:type="gramStart"/>
      <w:r w:rsidRPr="004750F0">
        <w:rPr>
          <w:rFonts w:ascii="Times New Roman" w:hAnsi="Times New Roman"/>
          <w:color w:val="000000"/>
          <w:sz w:val="28"/>
          <w:szCs w:val="28"/>
        </w:rPr>
        <w:t>увиденное</w:t>
      </w:r>
      <w:proofErr w:type="gramEnd"/>
      <w:r w:rsidRPr="004750F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0D2872" w:rsidRPr="004750F0" w:rsidRDefault="000D2872" w:rsidP="000D287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750F0">
        <w:rPr>
          <w:rFonts w:ascii="Times New Roman" w:hAnsi="Times New Roman"/>
          <w:i/>
          <w:iCs/>
          <w:color w:val="000000"/>
          <w:sz w:val="28"/>
          <w:szCs w:val="28"/>
        </w:rPr>
        <w:t>Название упражнения</w:t>
      </w:r>
      <w:r w:rsidRPr="004750F0">
        <w:rPr>
          <w:rFonts w:ascii="Times New Roman" w:hAnsi="Times New Roman"/>
          <w:color w:val="000000"/>
          <w:sz w:val="28"/>
          <w:szCs w:val="28"/>
        </w:rPr>
        <w:t xml:space="preserve">, вводимое педагогом на начальном этапе, создают условия для формирования его образа, активирует работу центральной нервной системы детей. </w:t>
      </w:r>
    </w:p>
    <w:p w:rsidR="000D2872" w:rsidRPr="004750F0" w:rsidRDefault="000D2872" w:rsidP="000D287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750F0">
        <w:rPr>
          <w:rFonts w:ascii="Times New Roman" w:hAnsi="Times New Roman"/>
          <w:i/>
          <w:iCs/>
          <w:color w:val="000000"/>
          <w:sz w:val="28"/>
          <w:szCs w:val="28"/>
        </w:rPr>
        <w:t xml:space="preserve">Показ упражнения </w:t>
      </w:r>
      <w:r w:rsidRPr="004750F0">
        <w:rPr>
          <w:rFonts w:ascii="Times New Roman" w:hAnsi="Times New Roman"/>
          <w:color w:val="000000"/>
          <w:sz w:val="28"/>
          <w:szCs w:val="28"/>
        </w:rPr>
        <w:t xml:space="preserve">или отдельного движения должен быть ярким и понятным, желательно в зеркальном изображении. </w:t>
      </w:r>
    </w:p>
    <w:p w:rsidR="000D2872" w:rsidRPr="004750F0" w:rsidRDefault="000D2872" w:rsidP="000D287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750F0">
        <w:rPr>
          <w:rFonts w:ascii="Times New Roman" w:hAnsi="Times New Roman"/>
          <w:color w:val="000000"/>
          <w:sz w:val="28"/>
          <w:szCs w:val="28"/>
        </w:rPr>
        <w:t xml:space="preserve">Основной метод музыкально-ритмического воспитания детей – «вовлекающий показ» (С.Д. Руднева) двигательных упражнений. Учитывая способность детей к подражанию, их желание двигаться вместе </w:t>
      </w:r>
      <w:proofErr w:type="gramStart"/>
      <w:r w:rsidRPr="004750F0">
        <w:rPr>
          <w:rFonts w:ascii="Times New Roman" w:hAnsi="Times New Roman"/>
          <w:color w:val="000000"/>
          <w:sz w:val="28"/>
          <w:szCs w:val="28"/>
        </w:rPr>
        <w:t>со</w:t>
      </w:r>
      <w:proofErr w:type="gramEnd"/>
      <w:r w:rsidRPr="004750F0">
        <w:rPr>
          <w:rFonts w:ascii="Times New Roman" w:hAnsi="Times New Roman"/>
          <w:color w:val="000000"/>
          <w:sz w:val="28"/>
          <w:szCs w:val="28"/>
        </w:rPr>
        <w:t xml:space="preserve"> взрослым и, вместе с тем, неспособность действовать по словесной инструкции, так как от этого напрямую зависит и качество движений детей. </w:t>
      </w:r>
    </w:p>
    <w:p w:rsidR="000D2872" w:rsidRPr="004750F0" w:rsidRDefault="000D2872" w:rsidP="000D287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750F0">
        <w:rPr>
          <w:rFonts w:ascii="Times New Roman" w:hAnsi="Times New Roman"/>
          <w:i/>
          <w:iCs/>
          <w:color w:val="000000"/>
          <w:sz w:val="28"/>
          <w:szCs w:val="28"/>
        </w:rPr>
        <w:t xml:space="preserve">Объяснение техники </w:t>
      </w:r>
      <w:r w:rsidRPr="004750F0">
        <w:rPr>
          <w:rFonts w:ascii="Times New Roman" w:hAnsi="Times New Roman"/>
          <w:color w:val="000000"/>
          <w:sz w:val="28"/>
          <w:szCs w:val="28"/>
        </w:rPr>
        <w:t xml:space="preserve">исполнения упражнения дополняет ту информацию, которую ребенок получил при просмотре. Объяснение должно быть кратким и образным. При обучении сложным движениям педагог выбирает наиболее рациональные методы и приемы дальнейшего формирования представления о технической основе упражнения. </w:t>
      </w:r>
    </w:p>
    <w:p w:rsidR="000D2872" w:rsidRPr="004750F0" w:rsidRDefault="000D2872" w:rsidP="000D28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750F0">
        <w:rPr>
          <w:rFonts w:ascii="Times New Roman" w:hAnsi="Times New Roman"/>
          <w:b/>
          <w:bCs/>
          <w:color w:val="000000"/>
          <w:sz w:val="28"/>
          <w:szCs w:val="28"/>
        </w:rPr>
        <w:t xml:space="preserve">Этап углубленного разучивания </w:t>
      </w:r>
      <w:r w:rsidRPr="004750F0">
        <w:rPr>
          <w:rFonts w:ascii="Times New Roman" w:hAnsi="Times New Roman"/>
          <w:color w:val="000000"/>
          <w:sz w:val="28"/>
          <w:szCs w:val="28"/>
        </w:rPr>
        <w:t xml:space="preserve">упражнения характеризуется уточнением и совершенствованием деталей техники его выполнения. Основным методом обучения на этом этапе является целостное выполнение упражнения. Повышению активности детей способствует изменение условий выполнения упражнений, постановка двигательных задач. С этой целью применяется соревновательный метод с установкой на лучшее исполнение. </w:t>
      </w:r>
    </w:p>
    <w:p w:rsidR="000D2872" w:rsidRPr="004750F0" w:rsidRDefault="000D2872" w:rsidP="000D2872">
      <w:pPr>
        <w:autoSpaceDE w:val="0"/>
        <w:autoSpaceDN w:val="0"/>
        <w:adjustRightInd w:val="0"/>
        <w:spacing w:after="0" w:line="240" w:lineRule="auto"/>
        <w:ind w:left="708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4750F0">
        <w:rPr>
          <w:rFonts w:ascii="Times New Roman" w:hAnsi="Times New Roman"/>
          <w:color w:val="000000"/>
          <w:sz w:val="28"/>
          <w:szCs w:val="28"/>
        </w:rPr>
        <w:t xml:space="preserve">Другим эффективным методом является запоминание упражнения с помощью представления - "идеомоторной тренировки". В этом случае дети создают двигательные представления изучаемого упражнения сначала под музыку, а затем без нее. Это содействует быстрому освоению упражнения. </w:t>
      </w:r>
    </w:p>
    <w:p w:rsidR="000D2872" w:rsidRPr="004750F0" w:rsidRDefault="000D2872" w:rsidP="000D28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750F0">
        <w:rPr>
          <w:rFonts w:ascii="Times New Roman" w:hAnsi="Times New Roman"/>
          <w:b/>
          <w:color w:val="000000"/>
          <w:sz w:val="28"/>
          <w:szCs w:val="28"/>
        </w:rPr>
        <w:t xml:space="preserve">Этап закрепления и совершенствования </w:t>
      </w:r>
      <w:r w:rsidRPr="004750F0">
        <w:rPr>
          <w:rFonts w:ascii="Times New Roman" w:hAnsi="Times New Roman"/>
          <w:color w:val="000000"/>
          <w:sz w:val="28"/>
          <w:szCs w:val="28"/>
        </w:rPr>
        <w:t>характеризуется образованием двигательного навыка, переходом его в умение высшего порядка. Здесь применяется весь комплекс методов предыдущего этапа, однако ведущую роль приобретают методы разучивания в целом - соревновательный и игровой. Этап совершенствования упражнения можно считать завершенным только тогда, когда дети начнут свободно двигаться с полной эмоциональной и эстетической отдачей.</w:t>
      </w:r>
    </w:p>
    <w:p w:rsidR="000D2872" w:rsidRPr="008C7786" w:rsidRDefault="000D2872" w:rsidP="000D2872">
      <w:pPr>
        <w:widowControl w:val="0"/>
        <w:tabs>
          <w:tab w:val="left" w:pos="87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7786">
        <w:rPr>
          <w:rFonts w:ascii="Times New Roman" w:hAnsi="Times New Roman"/>
          <w:b/>
          <w:bCs/>
          <w:sz w:val="28"/>
          <w:szCs w:val="28"/>
        </w:rPr>
        <w:t>Методическое обеспечение программы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7059"/>
      </w:tblGrid>
      <w:tr w:rsidR="000D2872" w:rsidRPr="008C7786" w:rsidTr="00B0622A">
        <w:tc>
          <w:tcPr>
            <w:tcW w:w="3114" w:type="dxa"/>
            <w:shd w:val="clear" w:color="auto" w:fill="auto"/>
          </w:tcPr>
          <w:p w:rsidR="000D2872" w:rsidRDefault="000D2872" w:rsidP="00B0622A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77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Структурный </w:t>
            </w:r>
          </w:p>
          <w:p w:rsidR="000D2872" w:rsidRPr="008C7786" w:rsidRDefault="000D2872" w:rsidP="00B0622A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7786">
              <w:rPr>
                <w:rFonts w:ascii="Times New Roman" w:hAnsi="Times New Roman"/>
                <w:b/>
                <w:bCs/>
                <w:sz w:val="28"/>
                <w:szCs w:val="28"/>
              </w:rPr>
              <w:t>элемент раздела</w:t>
            </w:r>
          </w:p>
        </w:tc>
        <w:tc>
          <w:tcPr>
            <w:tcW w:w="7059" w:type="dxa"/>
            <w:shd w:val="clear" w:color="auto" w:fill="auto"/>
          </w:tcPr>
          <w:p w:rsidR="000D2872" w:rsidRPr="008C7786" w:rsidRDefault="000D2872" w:rsidP="00B0622A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77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</w:tr>
      <w:tr w:rsidR="000D2872" w:rsidRPr="008C7786" w:rsidTr="00B0622A">
        <w:tc>
          <w:tcPr>
            <w:tcW w:w="3114" w:type="dxa"/>
            <w:shd w:val="clear" w:color="auto" w:fill="auto"/>
          </w:tcPr>
          <w:p w:rsidR="000D2872" w:rsidRPr="008C7786" w:rsidRDefault="000D2872" w:rsidP="00B0622A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786">
              <w:rPr>
                <w:rFonts w:ascii="Times New Roman" w:hAnsi="Times New Roman"/>
                <w:bCs/>
                <w:sz w:val="28"/>
                <w:szCs w:val="28"/>
              </w:rPr>
              <w:t>Методы обучения</w:t>
            </w:r>
          </w:p>
        </w:tc>
        <w:tc>
          <w:tcPr>
            <w:tcW w:w="7059" w:type="dxa"/>
            <w:shd w:val="clear" w:color="auto" w:fill="auto"/>
          </w:tcPr>
          <w:p w:rsidR="000D2872" w:rsidRPr="008C7786" w:rsidRDefault="000D2872" w:rsidP="00B0622A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Игровой, с</w:t>
            </w:r>
            <w:r>
              <w:rPr>
                <w:rFonts w:ascii="Times New Roman" w:hAnsi="Times New Roman"/>
                <w:sz w:val="28"/>
                <w:szCs w:val="28"/>
              </w:rPr>
              <w:t>ловесный, наглядный, практический.</w:t>
            </w:r>
          </w:p>
        </w:tc>
      </w:tr>
      <w:tr w:rsidR="000D2872" w:rsidRPr="008C7786" w:rsidTr="00B0622A">
        <w:tc>
          <w:tcPr>
            <w:tcW w:w="3114" w:type="dxa"/>
            <w:shd w:val="clear" w:color="auto" w:fill="auto"/>
          </w:tcPr>
          <w:p w:rsidR="000D2872" w:rsidRPr="008C7786" w:rsidRDefault="000D2872" w:rsidP="00B0622A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786">
              <w:rPr>
                <w:rFonts w:ascii="Times New Roman" w:hAnsi="Times New Roman"/>
                <w:bCs/>
                <w:sz w:val="28"/>
                <w:szCs w:val="28"/>
              </w:rPr>
              <w:t xml:space="preserve">Формы организации </w:t>
            </w:r>
            <w:r w:rsidRPr="008C778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образовательного процесса</w:t>
            </w:r>
          </w:p>
        </w:tc>
        <w:tc>
          <w:tcPr>
            <w:tcW w:w="7059" w:type="dxa"/>
            <w:shd w:val="clear" w:color="auto" w:fill="auto"/>
          </w:tcPr>
          <w:p w:rsidR="000D2872" w:rsidRPr="008C7786" w:rsidRDefault="000D2872" w:rsidP="00B0622A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Групповая и индивидуально-групповая.</w:t>
            </w:r>
          </w:p>
        </w:tc>
      </w:tr>
      <w:tr w:rsidR="000D2872" w:rsidRPr="008C7786" w:rsidTr="00B0622A">
        <w:tc>
          <w:tcPr>
            <w:tcW w:w="3114" w:type="dxa"/>
            <w:shd w:val="clear" w:color="auto" w:fill="auto"/>
          </w:tcPr>
          <w:p w:rsidR="000D2872" w:rsidRPr="008C7786" w:rsidRDefault="000D2872" w:rsidP="00B0622A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78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Формы организации занятия</w:t>
            </w:r>
          </w:p>
        </w:tc>
        <w:tc>
          <w:tcPr>
            <w:tcW w:w="7059" w:type="dxa"/>
            <w:shd w:val="clear" w:color="auto" w:fill="auto"/>
          </w:tcPr>
          <w:p w:rsidR="000D2872" w:rsidRPr="008C7786" w:rsidRDefault="000D2872" w:rsidP="00B0622A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Игровая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(различные виды)</w:t>
            </w:r>
          </w:p>
        </w:tc>
      </w:tr>
      <w:tr w:rsidR="000D2872" w:rsidRPr="008C7786" w:rsidTr="00B0622A">
        <w:tc>
          <w:tcPr>
            <w:tcW w:w="3114" w:type="dxa"/>
            <w:shd w:val="clear" w:color="auto" w:fill="auto"/>
          </w:tcPr>
          <w:p w:rsidR="000D2872" w:rsidRPr="008C7786" w:rsidRDefault="000D2872" w:rsidP="00B0622A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786">
              <w:rPr>
                <w:rFonts w:ascii="Times New Roman" w:hAnsi="Times New Roman"/>
                <w:bCs/>
                <w:sz w:val="28"/>
                <w:szCs w:val="28"/>
              </w:rPr>
              <w:t xml:space="preserve">Педагогические технологии </w:t>
            </w:r>
          </w:p>
        </w:tc>
        <w:tc>
          <w:tcPr>
            <w:tcW w:w="7059" w:type="dxa"/>
            <w:shd w:val="clear" w:color="auto" w:fill="auto"/>
          </w:tcPr>
          <w:p w:rsidR="000D2872" w:rsidRDefault="000D2872" w:rsidP="00B062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игровой деятельности</w:t>
            </w:r>
          </w:p>
          <w:p w:rsidR="000D2872" w:rsidRDefault="000D2872" w:rsidP="00B0622A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786">
              <w:rPr>
                <w:rFonts w:ascii="Times New Roman" w:hAnsi="Times New Roman"/>
                <w:bCs/>
                <w:sz w:val="28"/>
                <w:szCs w:val="28"/>
              </w:rPr>
              <w:t xml:space="preserve">Технология группового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 индивидуального </w:t>
            </w:r>
            <w:r w:rsidRPr="008C7786">
              <w:rPr>
                <w:rFonts w:ascii="Times New Roman" w:hAnsi="Times New Roman"/>
                <w:bCs/>
                <w:sz w:val="28"/>
                <w:szCs w:val="28"/>
              </w:rPr>
              <w:t xml:space="preserve">обучения </w:t>
            </w:r>
          </w:p>
          <w:p w:rsidR="000D2872" w:rsidRPr="008C7786" w:rsidRDefault="000D2872" w:rsidP="00B0622A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Технология развивающего обучения </w:t>
            </w:r>
          </w:p>
        </w:tc>
      </w:tr>
      <w:tr w:rsidR="000D2872" w:rsidRPr="008C7786" w:rsidTr="00B0622A">
        <w:tc>
          <w:tcPr>
            <w:tcW w:w="3114" w:type="dxa"/>
            <w:shd w:val="clear" w:color="auto" w:fill="auto"/>
          </w:tcPr>
          <w:p w:rsidR="000D2872" w:rsidRPr="008C7786" w:rsidRDefault="000D2872" w:rsidP="00B0622A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786">
              <w:rPr>
                <w:rFonts w:ascii="Times New Roman" w:hAnsi="Times New Roman"/>
                <w:bCs/>
                <w:sz w:val="28"/>
                <w:szCs w:val="28"/>
              </w:rPr>
              <w:t>Алгоритм занятия</w:t>
            </w:r>
          </w:p>
        </w:tc>
        <w:tc>
          <w:tcPr>
            <w:tcW w:w="7059" w:type="dxa"/>
            <w:shd w:val="clear" w:color="auto" w:fill="auto"/>
          </w:tcPr>
          <w:p w:rsidR="000D2872" w:rsidRPr="00C917ED" w:rsidRDefault="000D2872" w:rsidP="00B06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Построение</w:t>
            </w:r>
            <w:r w:rsidRPr="00C917ED">
              <w:rPr>
                <w:rFonts w:ascii="Times New Roman" w:hAnsi="Times New Roman"/>
                <w:b/>
                <w:sz w:val="28"/>
                <w:szCs w:val="28"/>
              </w:rPr>
              <w:t xml:space="preserve"> занятия</w:t>
            </w:r>
          </w:p>
          <w:p w:rsidR="000D2872" w:rsidRPr="00C917ED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7ED">
              <w:rPr>
                <w:rFonts w:ascii="Times New Roman" w:hAnsi="Times New Roman"/>
                <w:b/>
                <w:sz w:val="28"/>
                <w:szCs w:val="28"/>
              </w:rPr>
              <w:t>Подготовительная часть</w:t>
            </w:r>
            <w:r w:rsidRPr="00C917E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3-5</w:t>
            </w:r>
            <w:r w:rsidRPr="00C917ED">
              <w:rPr>
                <w:rFonts w:ascii="Times New Roman" w:hAnsi="Times New Roman"/>
                <w:sz w:val="28"/>
                <w:szCs w:val="28"/>
              </w:rPr>
              <w:t xml:space="preserve"> минут)</w:t>
            </w:r>
          </w:p>
          <w:p w:rsidR="000D2872" w:rsidRPr="00C917ED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7ED">
              <w:rPr>
                <w:rFonts w:ascii="Times New Roman" w:hAnsi="Times New Roman"/>
                <w:sz w:val="28"/>
                <w:szCs w:val="28"/>
              </w:rPr>
              <w:t>Цель раздела: собрать внимание детей и настроить их на занятие, скоординировать движения.</w:t>
            </w:r>
          </w:p>
          <w:p w:rsidR="000D2872" w:rsidRPr="00C917ED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7ED">
              <w:rPr>
                <w:rFonts w:ascii="Times New Roman" w:hAnsi="Times New Roman"/>
                <w:sz w:val="28"/>
                <w:szCs w:val="28"/>
              </w:rPr>
              <w:t>Содержание раздела: песенки-приветствия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17ED">
              <w:rPr>
                <w:rFonts w:ascii="Times New Roman" w:hAnsi="Times New Roman"/>
                <w:sz w:val="28"/>
                <w:szCs w:val="28"/>
              </w:rPr>
              <w:t>песенки-разминки</w:t>
            </w:r>
          </w:p>
          <w:p w:rsidR="000D2872" w:rsidRPr="00C917ED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7ED">
              <w:rPr>
                <w:rFonts w:ascii="Times New Roman" w:hAnsi="Times New Roman"/>
                <w:b/>
                <w:sz w:val="28"/>
                <w:szCs w:val="28"/>
              </w:rPr>
              <w:t xml:space="preserve">Основная часть </w:t>
            </w:r>
            <w:r w:rsidRPr="00C917ED">
              <w:rPr>
                <w:rFonts w:ascii="Times New Roman" w:hAnsi="Times New Roman"/>
                <w:sz w:val="28"/>
                <w:szCs w:val="28"/>
              </w:rPr>
              <w:t>(2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917ED">
              <w:rPr>
                <w:rFonts w:ascii="Times New Roman" w:hAnsi="Times New Roman"/>
                <w:sz w:val="28"/>
                <w:szCs w:val="28"/>
              </w:rPr>
              <w:t>-30 минут)</w:t>
            </w:r>
          </w:p>
          <w:p w:rsidR="000D2872" w:rsidRPr="00C917ED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7ED">
              <w:rPr>
                <w:rFonts w:ascii="Times New Roman" w:hAnsi="Times New Roman"/>
                <w:sz w:val="28"/>
                <w:szCs w:val="28"/>
              </w:rPr>
              <w:t>Цель раздела: развитие основных двигательных и речевых умений в музыкально-</w:t>
            </w:r>
            <w:proofErr w:type="gramStart"/>
            <w:r w:rsidRPr="00C917ED">
              <w:rPr>
                <w:rFonts w:ascii="Times New Roman" w:hAnsi="Times New Roman"/>
                <w:sz w:val="28"/>
                <w:szCs w:val="28"/>
              </w:rPr>
              <w:t>ритмической деятельности</w:t>
            </w:r>
            <w:proofErr w:type="gramEnd"/>
            <w:r w:rsidRPr="00C917ED">
              <w:rPr>
                <w:rFonts w:ascii="Times New Roman" w:hAnsi="Times New Roman"/>
                <w:sz w:val="28"/>
                <w:szCs w:val="28"/>
              </w:rPr>
              <w:t>, развитие музыкальных способностей (музыкальный слух, чувство ритма), координации речи, пения и движений (под музыкальное сопровождение и без него), развитие коммуникативных навыков.</w:t>
            </w:r>
          </w:p>
          <w:p w:rsidR="000D2872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7ED">
              <w:rPr>
                <w:rFonts w:ascii="Times New Roman" w:hAnsi="Times New Roman"/>
                <w:sz w:val="28"/>
                <w:szCs w:val="28"/>
              </w:rPr>
              <w:t>Содержание раздела:</w:t>
            </w:r>
          </w:p>
          <w:p w:rsidR="000D2872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упражнения в ходьбе и ОРУ</w:t>
            </w:r>
          </w:p>
          <w:p w:rsidR="000D2872" w:rsidRPr="00C917ED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7ED">
              <w:rPr>
                <w:rFonts w:ascii="Times New Roman" w:hAnsi="Times New Roman"/>
                <w:sz w:val="28"/>
                <w:szCs w:val="28"/>
              </w:rPr>
              <w:t>- танцевальные движения</w:t>
            </w:r>
          </w:p>
          <w:p w:rsidR="000D2872" w:rsidRPr="00C917ED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логоритмические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упражнения</w:t>
            </w:r>
          </w:p>
          <w:p w:rsidR="000D2872" w:rsidRPr="00C917ED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7ED">
              <w:rPr>
                <w:rFonts w:ascii="Times New Roman" w:hAnsi="Times New Roman"/>
                <w:sz w:val="28"/>
                <w:szCs w:val="28"/>
              </w:rPr>
              <w:t>- пальчиковые и жестовые игры</w:t>
            </w:r>
          </w:p>
          <w:p w:rsidR="000D2872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7E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ритмические игры и игры на шумовых</w:t>
            </w:r>
            <w:r w:rsidRPr="00C917ED">
              <w:rPr>
                <w:rFonts w:ascii="Times New Roman" w:hAnsi="Times New Roman"/>
                <w:sz w:val="28"/>
                <w:szCs w:val="28"/>
              </w:rPr>
              <w:t xml:space="preserve"> инструментах</w:t>
            </w:r>
          </w:p>
          <w:p w:rsidR="000D2872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партерная гимнастика</w:t>
            </w:r>
          </w:p>
          <w:p w:rsidR="000D2872" w:rsidRPr="00C917ED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7E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музыкальные и подвижные игры</w:t>
            </w:r>
          </w:p>
          <w:p w:rsidR="000D2872" w:rsidRPr="00C917ED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7ED">
              <w:rPr>
                <w:rFonts w:ascii="Times New Roman" w:hAnsi="Times New Roman"/>
                <w:b/>
                <w:sz w:val="28"/>
                <w:szCs w:val="28"/>
              </w:rPr>
              <w:t>Заключительная часть</w:t>
            </w:r>
            <w:r w:rsidRPr="00C917E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3-5</w:t>
            </w:r>
            <w:r w:rsidRPr="00C917ED">
              <w:rPr>
                <w:rFonts w:ascii="Times New Roman" w:hAnsi="Times New Roman"/>
                <w:sz w:val="28"/>
                <w:szCs w:val="28"/>
              </w:rPr>
              <w:t xml:space="preserve"> минут)</w:t>
            </w:r>
          </w:p>
          <w:p w:rsidR="000D2872" w:rsidRPr="00C917ED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7ED">
              <w:rPr>
                <w:rFonts w:ascii="Times New Roman" w:hAnsi="Times New Roman"/>
                <w:sz w:val="28"/>
                <w:szCs w:val="28"/>
              </w:rPr>
              <w:t>Цель раздела: Подведение итогов занятия. Формирование спокойного психоэмоционального состояния. Используются песенки-прощания, а также проводятся релаксационные упражнения и игры.</w:t>
            </w:r>
          </w:p>
          <w:p w:rsidR="000D2872" w:rsidRPr="008C7786" w:rsidRDefault="000D2872" w:rsidP="00B06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7ED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  <w:proofErr w:type="spellStart"/>
            <w:r w:rsidRPr="00C917ED">
              <w:rPr>
                <w:rFonts w:ascii="Times New Roman" w:hAnsi="Times New Roman"/>
                <w:sz w:val="28"/>
                <w:szCs w:val="28"/>
              </w:rPr>
              <w:t>раздела</w:t>
            </w:r>
            <w:proofErr w:type="gramStart"/>
            <w:r w:rsidRPr="00C917ED">
              <w:rPr>
                <w:rFonts w:ascii="Times New Roman" w:hAnsi="Times New Roman"/>
                <w:sz w:val="28"/>
                <w:szCs w:val="28"/>
              </w:rPr>
              <w:t>:з</w:t>
            </w:r>
            <w:proofErr w:type="gramEnd"/>
            <w:r w:rsidRPr="00C917ED">
              <w:rPr>
                <w:rFonts w:ascii="Times New Roman" w:hAnsi="Times New Roman"/>
                <w:sz w:val="28"/>
                <w:szCs w:val="28"/>
              </w:rPr>
              <w:t>аключительные</w:t>
            </w:r>
            <w:proofErr w:type="spellEnd"/>
            <w:r w:rsidRPr="00C917ED">
              <w:rPr>
                <w:rFonts w:ascii="Times New Roman" w:hAnsi="Times New Roman"/>
                <w:sz w:val="28"/>
                <w:szCs w:val="28"/>
              </w:rPr>
              <w:t xml:space="preserve"> упражнения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17ED">
              <w:rPr>
                <w:rFonts w:ascii="Times New Roman" w:hAnsi="Times New Roman"/>
                <w:sz w:val="28"/>
                <w:szCs w:val="28"/>
              </w:rPr>
              <w:t>песенки-прощания</w:t>
            </w:r>
          </w:p>
        </w:tc>
      </w:tr>
    </w:tbl>
    <w:p w:rsidR="000D2872" w:rsidRDefault="000D2872" w:rsidP="000D2872">
      <w:pPr>
        <w:shd w:val="clear" w:color="auto" w:fill="FFFFFF"/>
        <w:spacing w:after="0" w:line="240" w:lineRule="auto"/>
        <w:ind w:left="360" w:firstLine="348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0D2872" w:rsidRDefault="000D2872" w:rsidP="000D2872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br w:type="page"/>
      </w:r>
    </w:p>
    <w:p w:rsidR="000D2872" w:rsidRPr="006E6102" w:rsidRDefault="000D2872" w:rsidP="000D2872">
      <w:pPr>
        <w:spacing w:after="0"/>
        <w:rPr>
          <w:rFonts w:ascii="Times New Roman" w:eastAsia="Calibri" w:hAnsi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sz w:val="28"/>
          <w:szCs w:val="28"/>
          <w:u w:val="single"/>
        </w:rPr>
        <w:lastRenderedPageBreak/>
        <w:t>6</w:t>
      </w:r>
      <w:r w:rsidRPr="00F93179">
        <w:rPr>
          <w:rFonts w:ascii="Times New Roman" w:eastAsia="Calibri" w:hAnsi="Times New Roman"/>
          <w:b/>
          <w:sz w:val="28"/>
          <w:szCs w:val="28"/>
          <w:u w:val="single"/>
        </w:rPr>
        <w:t>-</w:t>
      </w:r>
      <w:r>
        <w:rPr>
          <w:rFonts w:ascii="Times New Roman" w:eastAsia="Calibri" w:hAnsi="Times New Roman"/>
          <w:b/>
          <w:sz w:val="28"/>
          <w:szCs w:val="28"/>
          <w:u w:val="single"/>
        </w:rPr>
        <w:t xml:space="preserve">7 </w:t>
      </w:r>
      <w:r w:rsidRPr="00F93179">
        <w:rPr>
          <w:rFonts w:ascii="Times New Roman" w:eastAsia="Calibri" w:hAnsi="Times New Roman"/>
          <w:b/>
          <w:sz w:val="28"/>
          <w:szCs w:val="28"/>
          <w:u w:val="single"/>
        </w:rPr>
        <w:t>лет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4111"/>
        <w:gridCol w:w="2580"/>
        <w:gridCol w:w="822"/>
      </w:tblGrid>
      <w:tr w:rsidR="000D2872" w:rsidRPr="00F93179" w:rsidTr="00B0622A">
        <w:tc>
          <w:tcPr>
            <w:tcW w:w="8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месяц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3179">
              <w:rPr>
                <w:rFonts w:ascii="Times New Roman" w:eastAsia="Calibri" w:hAnsi="Times New Roman"/>
                <w:sz w:val="24"/>
                <w:szCs w:val="24"/>
              </w:rPr>
              <w:t>Тема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3179">
              <w:rPr>
                <w:rFonts w:ascii="Times New Roman" w:eastAsia="Calibr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5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Цель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93179">
              <w:rPr>
                <w:rFonts w:ascii="Times New Roman" w:eastAsia="Calibri" w:hAnsi="Times New Roman"/>
                <w:sz w:val="16"/>
                <w:szCs w:val="16"/>
              </w:rPr>
              <w:t>Кол-во часов по данной теме, мин.</w:t>
            </w:r>
          </w:p>
        </w:tc>
      </w:tr>
      <w:tr w:rsidR="000D2872" w:rsidRPr="00F93179" w:rsidTr="00B0622A"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0D2872" w:rsidRPr="00F93179" w:rsidRDefault="000D2872" w:rsidP="00B0622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F93179">
              <w:rPr>
                <w:rFonts w:ascii="Times New Roman" w:eastAsia="Calibri" w:hAnsi="Times New Roman"/>
                <w:sz w:val="32"/>
                <w:szCs w:val="32"/>
              </w:rPr>
              <w:t xml:space="preserve">СЕНТЯБРЬ </w:t>
            </w:r>
            <w:r w:rsidRPr="00F93179">
              <w:rPr>
                <w:rFonts w:ascii="Times New Roman" w:eastAsia="Calibri" w:hAnsi="Times New Roman"/>
                <w:sz w:val="28"/>
                <w:szCs w:val="28"/>
              </w:rPr>
              <w:t>занятия 1-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Путешествие. Транспорт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Н</w:t>
            </w:r>
            <w:r w:rsidRPr="00230E06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а чем можно </w:t>
            </w:r>
            <w:proofErr w:type="gramStart"/>
            <w:r w:rsidRPr="00230E06">
              <w:rPr>
                <w:rFonts w:ascii="Times New Roman" w:eastAsia="Calibri" w:hAnsi="Times New Roman"/>
                <w:i/>
                <w:sz w:val="20"/>
                <w:szCs w:val="20"/>
              </w:rPr>
              <w:t>отправится</w:t>
            </w:r>
            <w:proofErr w:type="gramEnd"/>
            <w:r w:rsidRPr="00230E06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в путешествие? Как это передвигается?</w:t>
            </w:r>
          </w:p>
        </w:tc>
        <w:tc>
          <w:tcPr>
            <w:tcW w:w="2580" w:type="dxa"/>
            <w:tcBorders>
              <w:top w:val="single" w:sz="4" w:space="0" w:color="auto"/>
            </w:tcBorders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Развивать фантазию. Настроить на работу на учебный год</w:t>
            </w:r>
          </w:p>
        </w:tc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D2872" w:rsidRPr="00F93179" w:rsidTr="00B0622A">
        <w:trPr>
          <w:trHeight w:val="250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Разминки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ОРУ в ходьбе и беге. Галоп (прямой и боковой) в кругу по линии танца, в парах, лицом друг к другу. Поскоки на месте, кружение поскоками.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Упражнения на смену движения.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Перестроения группы: из круга врассыпную.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ОРУ: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Теплоходик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», «Самолет», «Паровоз»</w:t>
            </w:r>
          </w:p>
        </w:tc>
        <w:tc>
          <w:tcPr>
            <w:tcW w:w="2580" w:type="dxa"/>
            <w:vMerge w:val="restart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Закреплять умение соблюдать заданный темп в ходьбе и беге. Совершенствовать навыки основных движений: поскоки, галоп.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</w:tr>
      <w:tr w:rsidR="000D2872" w:rsidRPr="00F93179" w:rsidTr="00B0622A">
        <w:trPr>
          <w:trHeight w:val="290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Упражнения в ходьбе и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ОРУ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4111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48</w:t>
            </w:r>
          </w:p>
        </w:tc>
      </w:tr>
      <w:tr w:rsidR="000D2872" w:rsidRPr="00F93179" w:rsidTr="00B0622A">
        <w:trPr>
          <w:trHeight w:val="184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4111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D2872" w:rsidRPr="00F93179" w:rsidTr="00B0622A">
        <w:trPr>
          <w:trHeight w:val="643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2"/>
                <w:sz w:val="20"/>
                <w:szCs w:val="20"/>
              </w:rPr>
              <w:t>Танцевальные движения</w:t>
            </w:r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Танец. «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Неунывайка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», «Побежали парами скорей</w:t>
            </w:r>
          </w:p>
        </w:tc>
        <w:tc>
          <w:tcPr>
            <w:tcW w:w="2580" w:type="dxa"/>
          </w:tcPr>
          <w:p w:rsidR="000D2872" w:rsidRPr="002C72CB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C72CB">
              <w:rPr>
                <w:rFonts w:ascii="Times New Roman" w:eastAsia="Calibri" w:hAnsi="Times New Roman"/>
                <w:sz w:val="20"/>
                <w:szCs w:val="20"/>
              </w:rPr>
              <w:t>Развивать и совершенствовать двигательные умения и навыки детей.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48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Ритмические игры. Ритм с шумовыми и</w:t>
            </w:r>
            <w:r w:rsidRPr="00F9317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нструмента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ми</w:t>
            </w:r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Музыкально ритмическая игра. Транспорт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Шумовые инструменты </w:t>
            </w:r>
          </w:p>
        </w:tc>
        <w:tc>
          <w:tcPr>
            <w:tcW w:w="2580" w:type="dxa"/>
          </w:tcPr>
          <w:p w:rsidR="000D2872" w:rsidRPr="0004593D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4593D">
              <w:rPr>
                <w:rFonts w:ascii="Times New Roman" w:eastAsia="Calibri" w:hAnsi="Times New Roman"/>
                <w:sz w:val="20"/>
                <w:szCs w:val="20"/>
              </w:rPr>
              <w:t>Развивать слуховое внимание. Поддерживать темп и соблюдать ритмический рисунок.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0D2872" w:rsidRPr="00F93179" w:rsidTr="00B0622A">
        <w:trPr>
          <w:trHeight w:val="479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Элементы хореографии</w:t>
            </w:r>
          </w:p>
        </w:tc>
        <w:tc>
          <w:tcPr>
            <w:tcW w:w="411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Основная стойка: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Правильное положение ног и корпуса.  Ноги в 6 позиции, ноги ровные, напряжены, спина ровная, шея длинная, голову не опускать, живот и ягодицы втянуты, руки и плечи опущены</w:t>
            </w:r>
          </w:p>
        </w:tc>
        <w:tc>
          <w:tcPr>
            <w:tcW w:w="2580" w:type="dxa"/>
          </w:tcPr>
          <w:p w:rsidR="000D2872" w:rsidRPr="0049451B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9451B">
              <w:rPr>
                <w:rFonts w:ascii="Times New Roman" w:eastAsia="Calibri" w:hAnsi="Times New Roman"/>
                <w:sz w:val="20"/>
                <w:szCs w:val="20"/>
              </w:rPr>
              <w:t>Совершенствование осанки.</w:t>
            </w:r>
          </w:p>
          <w:p w:rsidR="000D2872" w:rsidRPr="00D63E0C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9451B">
              <w:rPr>
                <w:rFonts w:ascii="Times New Roman" w:eastAsia="Calibri" w:hAnsi="Times New Roman"/>
                <w:sz w:val="20"/>
                <w:szCs w:val="20"/>
              </w:rPr>
              <w:t>Развитие координации средствами хореографии.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</w:tr>
      <w:tr w:rsidR="000D2872" w:rsidRPr="00F93179" w:rsidTr="00B0622A">
        <w:trPr>
          <w:trHeight w:val="165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0"/>
                <w:szCs w:val="20"/>
              </w:rPr>
            </w:pPr>
            <w:proofErr w:type="spellStart"/>
            <w:r w:rsidRPr="009F75A9">
              <w:rPr>
                <w:rFonts w:ascii="Times New Roman" w:hAnsi="Times New Roman"/>
                <w:sz w:val="20"/>
                <w:szCs w:val="20"/>
              </w:rPr>
              <w:t>Игрогимнастика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Упражнения для улучшения эластичности мышц плеча и предплечья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 «На лодочке» с гимнастической палочкой, «Самолет»</w:t>
            </w:r>
          </w:p>
        </w:tc>
        <w:tc>
          <w:tcPr>
            <w:tcW w:w="2580" w:type="dxa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гибкость и пластичность, точность и ловкос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softHyphen/>
              <w:t>ть движений, координацию рук и ног.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64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Музыкальные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и подвижные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игры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«Транспорт».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«Лампочка», «Выбирай», «Игра летчики»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63E0C">
              <w:rPr>
                <w:rFonts w:ascii="Times New Roman" w:eastAsia="Calibri" w:hAnsi="Times New Roman"/>
                <w:sz w:val="20"/>
                <w:szCs w:val="20"/>
              </w:rPr>
              <w:t>Развивать и совершенствовать двигательные умения и навыки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 Развивать чувство ритма в игре.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32</w:t>
            </w:r>
          </w:p>
        </w:tc>
      </w:tr>
      <w:tr w:rsidR="000D2872" w:rsidRPr="00F93179" w:rsidTr="00B0622A"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Завершение занятий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Паровоз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 «Знакомство»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D2872" w:rsidRPr="004A7BFA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Снять перевозбуждение, быстро восстановить силы.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</w:tr>
      <w:tr w:rsidR="000D2872" w:rsidRPr="00F93179" w:rsidTr="00B0622A">
        <w:tc>
          <w:tcPr>
            <w:tcW w:w="817" w:type="dxa"/>
            <w:vMerge w:val="restart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0D2872" w:rsidRPr="00F93179" w:rsidRDefault="000D2872" w:rsidP="00B0622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93179">
              <w:rPr>
                <w:rFonts w:ascii="Times New Roman" w:eastAsia="Calibri" w:hAnsi="Times New Roman"/>
                <w:sz w:val="32"/>
                <w:szCs w:val="32"/>
              </w:rPr>
              <w:t xml:space="preserve">ОКТЯБРЬ   </w:t>
            </w:r>
            <w:r w:rsidRPr="00F93179">
              <w:rPr>
                <w:rFonts w:ascii="Times New Roman" w:eastAsia="Calibri" w:hAnsi="Times New Roman"/>
                <w:sz w:val="28"/>
                <w:szCs w:val="28"/>
              </w:rPr>
              <w:t xml:space="preserve">занятия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Pr="00F93179">
              <w:rPr>
                <w:rFonts w:ascii="Times New Roman" w:eastAsia="Calibri" w:hAnsi="Times New Roman"/>
                <w:sz w:val="28"/>
                <w:szCs w:val="28"/>
              </w:rPr>
              <w:t>-1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/>
              </w:rPr>
              <w:t>Озорные игрушки</w:t>
            </w:r>
          </w:p>
        </w:tc>
        <w:tc>
          <w:tcPr>
            <w:tcW w:w="4111" w:type="dxa"/>
            <w:tcBorders>
              <w:top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77192">
              <w:rPr>
                <w:rFonts w:ascii="Times New Roman" w:eastAsia="Calibri" w:hAnsi="Times New Roman"/>
                <w:i/>
                <w:sz w:val="20"/>
                <w:szCs w:val="20"/>
              </w:rPr>
              <w:t>Превращаемся в озорные игрушки, которым можно многое.</w:t>
            </w:r>
          </w:p>
        </w:tc>
        <w:tc>
          <w:tcPr>
            <w:tcW w:w="2580" w:type="dxa"/>
            <w:tcBorders>
              <w:top w:val="single" w:sz="24" w:space="0" w:color="auto"/>
            </w:tcBorders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Развивать фантазию, учить сопоставлять движения с образами.</w:t>
            </w:r>
          </w:p>
        </w:tc>
        <w:tc>
          <w:tcPr>
            <w:tcW w:w="822" w:type="dxa"/>
            <w:tcBorders>
              <w:top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D2872" w:rsidRPr="00F93179" w:rsidTr="00B0622A">
        <w:trPr>
          <w:trHeight w:val="120"/>
        </w:trPr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0D2872" w:rsidRPr="00F93179" w:rsidRDefault="000D2872" w:rsidP="00B0622A">
            <w:pPr>
              <w:spacing w:after="0" w:line="240" w:lineRule="auto"/>
              <w:ind w:right="113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Разминки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Игровое упражнение: «Давай, коза, попрыгаем». Перестроение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 Галоп (прямой и боковой) в кругу по линии танца, в парах, лицом друг к другу. Поскоки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– упражнение «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Крош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»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, кружение поскоками. Перестроения в колонны по два, по четыре. 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ОРУ: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С кубиками, Робот,</w:t>
            </w:r>
          </w:p>
        </w:tc>
        <w:tc>
          <w:tcPr>
            <w:tcW w:w="2580" w:type="dxa"/>
            <w:vMerge w:val="restart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Учиться ориентироваться в пространстве.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Закреплять умение быстро перестраиваться на месте и во время движения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18</w:t>
            </w:r>
          </w:p>
        </w:tc>
      </w:tr>
      <w:tr w:rsidR="000D2872" w:rsidRPr="00F93179" w:rsidTr="00B0622A">
        <w:trPr>
          <w:trHeight w:val="220"/>
        </w:trPr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0D2872" w:rsidRPr="00F93179" w:rsidRDefault="000D2872" w:rsidP="00B0622A">
            <w:pPr>
              <w:spacing w:after="0" w:line="240" w:lineRule="auto"/>
              <w:ind w:right="113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Упражнения в ходьбе и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ОРУ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4111" w:type="dxa"/>
            <w:vMerge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54</w:t>
            </w:r>
          </w:p>
        </w:tc>
      </w:tr>
      <w:tr w:rsidR="000D2872" w:rsidRPr="00F93179" w:rsidTr="00B0622A">
        <w:trPr>
          <w:trHeight w:val="769"/>
        </w:trPr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0D2872" w:rsidRPr="00F93179" w:rsidRDefault="000D2872" w:rsidP="00B0622A">
            <w:pPr>
              <w:spacing w:after="0" w:line="240" w:lineRule="auto"/>
              <w:ind w:right="113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4111" w:type="dxa"/>
            <w:vMerge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18</w:t>
            </w:r>
          </w:p>
        </w:tc>
      </w:tr>
      <w:tr w:rsidR="000D2872" w:rsidRPr="00F93179" w:rsidTr="00B0622A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2"/>
                <w:sz w:val="20"/>
                <w:szCs w:val="20"/>
              </w:rPr>
              <w:t>Танцевальные движения</w:t>
            </w:r>
          </w:p>
        </w:tc>
        <w:tc>
          <w:tcPr>
            <w:tcW w:w="411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«Робот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Бронислав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»,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Заводные игрушки», «Мы веселые матрешки»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t xml:space="preserve">Развивать чувство ритма, умение передавать через движения характер </w:t>
            </w:r>
            <w:r>
              <w:rPr>
                <w:rFonts w:ascii="Times New Roman" w:eastAsia="Calibri" w:hAnsi="Times New Roman" w:cs="Century Schoolbook"/>
                <w:sz w:val="20"/>
                <w:szCs w:val="20"/>
              </w:rPr>
              <w:t>–</w:t>
            </w: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t xml:space="preserve"> музыки</w:t>
            </w:r>
            <w:r>
              <w:rPr>
                <w:rFonts w:ascii="Times New Roman" w:eastAsia="Calibri" w:hAnsi="Times New Roman" w:cs="Century Schoolbook"/>
                <w:sz w:val="20"/>
                <w:szCs w:val="20"/>
              </w:rPr>
              <w:t>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54</w:t>
            </w:r>
          </w:p>
        </w:tc>
      </w:tr>
      <w:tr w:rsidR="000D2872" w:rsidRPr="00F93179" w:rsidTr="00B0622A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Ритмические игры. Ритм с шумовыми и</w:t>
            </w:r>
            <w:r w:rsidRPr="00F9317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нструмента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ми</w:t>
            </w:r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«Игра с хлопками»,</w:t>
            </w:r>
          </w:p>
        </w:tc>
        <w:tc>
          <w:tcPr>
            <w:tcW w:w="2580" w:type="dxa"/>
          </w:tcPr>
          <w:p w:rsidR="000D2872" w:rsidRPr="0004593D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4593D">
              <w:rPr>
                <w:rFonts w:ascii="Times New Roman" w:eastAsia="Calibri" w:hAnsi="Times New Roman"/>
                <w:sz w:val="20"/>
                <w:szCs w:val="20"/>
              </w:rPr>
              <w:t>Развивать слуховое внимание. Поддерживать темп и соблюдать ритмический рисунок.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27</w:t>
            </w:r>
          </w:p>
        </w:tc>
      </w:tr>
      <w:tr w:rsidR="000D2872" w:rsidRPr="00F93179" w:rsidTr="00B0622A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Элементы хореографии</w:t>
            </w:r>
          </w:p>
        </w:tc>
        <w:tc>
          <w:tcPr>
            <w:tcW w:w="411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Позиции ног и рук. «Барби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балеринки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«Послушные носочки»</w:t>
            </w:r>
          </w:p>
        </w:tc>
        <w:tc>
          <w:tcPr>
            <w:tcW w:w="2580" w:type="dxa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Развивать красивые движения. Укреплять стопы. Знать отличия 1 и 2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позиции ног в хореографии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63</w:t>
            </w:r>
          </w:p>
        </w:tc>
      </w:tr>
      <w:tr w:rsidR="000D2872" w:rsidRPr="00F93179" w:rsidTr="00B0622A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0"/>
                <w:szCs w:val="20"/>
              </w:rPr>
            </w:pPr>
            <w:proofErr w:type="spellStart"/>
            <w:r w:rsidRPr="009F75A9">
              <w:rPr>
                <w:rFonts w:ascii="Times New Roman" w:hAnsi="Times New Roman"/>
                <w:sz w:val="20"/>
                <w:szCs w:val="20"/>
              </w:rPr>
              <w:t>Игрогимнастика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Упражнения для улучшения эластичности мышц плеча и предплечья, Упражнения для улучшения гибкости позвоночника.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Дружные кубики» </w:t>
            </w:r>
          </w:p>
        </w:tc>
        <w:tc>
          <w:tcPr>
            <w:tcW w:w="2580" w:type="dxa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гибкость и пластичность, точность и ловкос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softHyphen/>
              <w:t>ть движений, координацию рук и ног.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72</w:t>
            </w:r>
          </w:p>
        </w:tc>
      </w:tr>
      <w:tr w:rsidR="000D2872" w:rsidRPr="00F93179" w:rsidTr="00B0622A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Музыкальные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, и подвижные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игры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«Продавец игрушек», «Ловкий грибник» (горелки)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0D2872" w:rsidRPr="000F5589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t>Способствовать развитию творческой активности детей</w:t>
            </w:r>
            <w:r>
              <w:rPr>
                <w:rFonts w:ascii="Times New Roman" w:eastAsia="Calibri" w:hAnsi="Times New Roman" w:cs="Century Schoolbook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36</w:t>
            </w:r>
          </w:p>
        </w:tc>
      </w:tr>
      <w:tr w:rsidR="000D2872" w:rsidRPr="00F93179" w:rsidTr="00B0622A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Завершение занятий</w:t>
            </w:r>
          </w:p>
        </w:tc>
        <w:tc>
          <w:tcPr>
            <w:tcW w:w="4111" w:type="dxa"/>
            <w:tcBorders>
              <w:bottom w:val="single" w:sz="24" w:space="0" w:color="auto"/>
            </w:tcBorders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«Катаемся парами»,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«Кто самый тихий»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bottom w:val="single" w:sz="24" w:space="0" w:color="auto"/>
            </w:tcBorders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Снять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</w:t>
            </w:r>
            <w:r w:rsidRPr="00F9317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еревозбуждение, быстро восстановить силы.</w:t>
            </w:r>
          </w:p>
          <w:p w:rsidR="000D2872" w:rsidRPr="000F558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18</w:t>
            </w:r>
          </w:p>
        </w:tc>
      </w:tr>
      <w:tr w:rsidR="000D2872" w:rsidRPr="00F93179" w:rsidTr="00B0622A">
        <w:tc>
          <w:tcPr>
            <w:tcW w:w="817" w:type="dxa"/>
            <w:vMerge w:val="restart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0D2872" w:rsidRPr="00F93179" w:rsidRDefault="000D2872" w:rsidP="00B0622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F93179">
              <w:rPr>
                <w:rFonts w:ascii="Times New Roman" w:eastAsia="Calibri" w:hAnsi="Times New Roman"/>
                <w:sz w:val="32"/>
                <w:szCs w:val="32"/>
              </w:rPr>
              <w:t>НОЯБРЬ  занятия 1</w:t>
            </w:r>
            <w:r>
              <w:rPr>
                <w:rFonts w:ascii="Times New Roman" w:eastAsia="Calibri" w:hAnsi="Times New Roman"/>
                <w:sz w:val="32"/>
                <w:szCs w:val="32"/>
              </w:rPr>
              <w:t>8</w:t>
            </w:r>
            <w:r w:rsidRPr="00F93179">
              <w:rPr>
                <w:rFonts w:ascii="Times New Roman" w:eastAsia="Calibri" w:hAnsi="Times New Roman"/>
                <w:sz w:val="32"/>
                <w:szCs w:val="32"/>
              </w:rPr>
              <w:t>-2</w:t>
            </w:r>
            <w:r>
              <w:rPr>
                <w:rFonts w:ascii="Times New Roman" w:eastAsia="Calibri" w:hAnsi="Times New Roman"/>
                <w:sz w:val="32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</w:tcPr>
          <w:p w:rsidR="000D2872" w:rsidRPr="00925C1B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Разноцветные блоки</w:t>
            </w:r>
          </w:p>
        </w:tc>
        <w:tc>
          <w:tcPr>
            <w:tcW w:w="4111" w:type="dxa"/>
            <w:tcBorders>
              <w:top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77192">
              <w:rPr>
                <w:rFonts w:ascii="Times New Roman" w:eastAsia="Calibri" w:hAnsi="Times New Roman"/>
                <w:i/>
                <w:sz w:val="20"/>
                <w:szCs w:val="20"/>
              </w:rPr>
              <w:t>Упражнения, игры, зарядки, растяжки с блоками для йоги</w:t>
            </w:r>
          </w:p>
        </w:tc>
        <w:tc>
          <w:tcPr>
            <w:tcW w:w="2580" w:type="dxa"/>
            <w:tcBorders>
              <w:top w:val="single" w:sz="24" w:space="0" w:color="auto"/>
            </w:tcBorders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Учить использовать предметы в разнообразных упражнениях по одному и в парах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D2872" w:rsidRPr="00F93179" w:rsidTr="00B0622A">
        <w:trPr>
          <w:trHeight w:val="210"/>
        </w:trPr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Разминки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Основные движения под музыку: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разные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виды бега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 ходьба в приседе, широкие шаги</w:t>
            </w:r>
          </w:p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Растяжка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стоя, медленный подъем колена, упражнения на равновесие</w:t>
            </w:r>
          </w:p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ОРУ: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с блоком для йоги по одному и в парах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</w:tcBorders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t>Совершенствовать технику основных движений, добиваясь естест</w:t>
            </w: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softHyphen/>
              <w:t>венности, легкости, точности, выразительности их выполнения.</w:t>
            </w:r>
            <w:r>
              <w:rPr>
                <w:rFonts w:ascii="Times New Roman" w:eastAsia="Calibri" w:hAnsi="Times New Roman" w:cs="Century Schoolbook"/>
                <w:sz w:val="20"/>
                <w:szCs w:val="20"/>
              </w:rPr>
              <w:t xml:space="preserve"> Учимся работать в паре</w:t>
            </w:r>
          </w:p>
          <w:p w:rsidR="000D2872" w:rsidRPr="00CF6853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</w:tr>
      <w:tr w:rsidR="000D2872" w:rsidRPr="00F93179" w:rsidTr="00B0622A">
        <w:trPr>
          <w:trHeight w:val="290"/>
        </w:trPr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Упражнения в ходьбе и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ОРУ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4111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48</w:t>
            </w:r>
          </w:p>
        </w:tc>
      </w:tr>
      <w:tr w:rsidR="000D2872" w:rsidRPr="00F93179" w:rsidTr="00B0622A">
        <w:trPr>
          <w:trHeight w:val="885"/>
        </w:trPr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4111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</w:tr>
      <w:tr w:rsidR="000D2872" w:rsidRPr="00F93179" w:rsidTr="00B0622A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2"/>
                <w:sz w:val="20"/>
                <w:szCs w:val="20"/>
              </w:rPr>
              <w:t>Танцевальные движения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Танцевальная зарядка «Новый день», Робот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Бронислав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, Русские зимы</w:t>
            </w:r>
          </w:p>
        </w:tc>
        <w:tc>
          <w:tcPr>
            <w:tcW w:w="2580" w:type="dxa"/>
            <w:tcBorders>
              <w:top w:val="single" w:sz="4" w:space="0" w:color="auto"/>
            </w:tcBorders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t>Способствовать формированию навыков исполнения танцевальных движений</w:t>
            </w:r>
          </w:p>
          <w:p w:rsidR="000D2872" w:rsidRPr="00CF6853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48</w:t>
            </w:r>
          </w:p>
        </w:tc>
      </w:tr>
      <w:tr w:rsidR="000D2872" w:rsidRPr="00F93179" w:rsidTr="00B0622A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Ритмические игры. Ритм с шумовыми и</w:t>
            </w:r>
            <w:r w:rsidRPr="00F9317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нструмента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ми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«Ритмический оркестр»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«Игра с шагами и хлопками»</w:t>
            </w:r>
          </w:p>
        </w:tc>
        <w:tc>
          <w:tcPr>
            <w:tcW w:w="2580" w:type="dxa"/>
            <w:tcBorders>
              <w:top w:val="single" w:sz="4" w:space="0" w:color="auto"/>
            </w:tcBorders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E1E67">
              <w:rPr>
                <w:rFonts w:ascii="Times New Roman" w:eastAsia="Calibri" w:hAnsi="Times New Roman"/>
                <w:sz w:val="20"/>
                <w:szCs w:val="20"/>
              </w:rPr>
              <w:t>Поддерживать темп и соблюдать ритмический рисунок.</w:t>
            </w:r>
          </w:p>
          <w:p w:rsidR="000D2872" w:rsidRPr="00CE1E67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0D2872" w:rsidRPr="00F93179" w:rsidTr="00B0622A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Элементы хореографии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Балеринки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» </w:t>
            </w:r>
          </w:p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Упражнения для стоп. Позиции ног и рук.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Растяжка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стоя с блоком. Позиции ног: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подготовительная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, 6 и 2</w:t>
            </w:r>
          </w:p>
        </w:tc>
        <w:tc>
          <w:tcPr>
            <w:tcW w:w="2580" w:type="dxa"/>
            <w:tcBorders>
              <w:top w:val="single" w:sz="4" w:space="0" w:color="auto"/>
            </w:tcBorders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Укреплять стопы. Знать отличия 1 и 2 позиции ног,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подготовительная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и 1, 2 и 5 позиции рук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</w:tr>
      <w:tr w:rsidR="000D2872" w:rsidRPr="00F93179" w:rsidTr="00B0622A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0"/>
                <w:szCs w:val="20"/>
              </w:rPr>
            </w:pPr>
            <w:proofErr w:type="spellStart"/>
            <w:r w:rsidRPr="009F75A9">
              <w:rPr>
                <w:rFonts w:ascii="Times New Roman" w:hAnsi="Times New Roman"/>
                <w:sz w:val="20"/>
                <w:szCs w:val="20"/>
              </w:rPr>
              <w:t>Игрогимнастика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Упражнения для улучшения эластичности мышц плеча и предплечья, Упражнения на укрепление брюшного пресса 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с блоком для йоги</w:t>
            </w:r>
          </w:p>
        </w:tc>
        <w:tc>
          <w:tcPr>
            <w:tcW w:w="2580" w:type="dxa"/>
            <w:tcBorders>
              <w:top w:val="single" w:sz="4" w:space="0" w:color="auto"/>
            </w:tcBorders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гибкость и пластичность, точность и ловкос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softHyphen/>
              <w:t>ть движений, координацию рук и ног.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64</w:t>
            </w:r>
          </w:p>
        </w:tc>
      </w:tr>
      <w:tr w:rsidR="000D2872" w:rsidRPr="00F93179" w:rsidTr="00B0622A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Музыкальные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подвижные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игры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«Пол это лава», «Самый быстрый», «Перейди поле»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t>Продолжать воспитывать дружеские взаимоотношения между детьми, привычку сообща играть</w:t>
            </w:r>
          </w:p>
          <w:p w:rsidR="000D2872" w:rsidRPr="00CE1E67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32</w:t>
            </w:r>
          </w:p>
        </w:tc>
      </w:tr>
      <w:tr w:rsidR="000D2872" w:rsidRPr="00F93179" w:rsidTr="00B0622A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Завершение занятий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«Пылесос»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 «Узкая дорожка»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24" w:space="0" w:color="auto"/>
            </w:tcBorders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Снять перевозбуждение, быстро восстановить силы.</w:t>
            </w:r>
          </w:p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:rsidR="000D2872" w:rsidRPr="00CE1E67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</w:tr>
      <w:tr w:rsidR="000D2872" w:rsidRPr="00F93179" w:rsidTr="00B0622A">
        <w:tc>
          <w:tcPr>
            <w:tcW w:w="817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</w:tcPr>
          <w:p w:rsidR="000D2872" w:rsidRPr="00F93179" w:rsidRDefault="000D2872" w:rsidP="00B0622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F93179">
              <w:rPr>
                <w:rFonts w:ascii="Times New Roman" w:eastAsia="Calibri" w:hAnsi="Times New Roman"/>
                <w:sz w:val="32"/>
                <w:szCs w:val="32"/>
              </w:rPr>
              <w:t xml:space="preserve">ДЕКАБРЬ </w:t>
            </w:r>
            <w:r w:rsidRPr="00F93179">
              <w:rPr>
                <w:rFonts w:ascii="Times New Roman" w:eastAsia="Calibri" w:hAnsi="Times New Roman"/>
                <w:sz w:val="26"/>
                <w:szCs w:val="26"/>
              </w:rPr>
              <w:t>занятия 2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6</w:t>
            </w:r>
            <w:r w:rsidRPr="00F93179">
              <w:rPr>
                <w:rFonts w:ascii="Times New Roman" w:eastAsia="Calibri" w:hAnsi="Times New Roman"/>
                <w:sz w:val="26"/>
                <w:szCs w:val="26"/>
              </w:rPr>
              <w:t>-34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b/>
                <w:i/>
              </w:rPr>
              <w:t>Адвент</w:t>
            </w:r>
            <w:proofErr w:type="spellEnd"/>
            <w:r>
              <w:rPr>
                <w:rFonts w:ascii="Times New Roman" w:eastAsia="Calibri" w:hAnsi="Times New Roman"/>
                <w:b/>
                <w:i/>
              </w:rPr>
              <w:t xml:space="preserve"> календарь</w:t>
            </w:r>
          </w:p>
        </w:tc>
        <w:tc>
          <w:tcPr>
            <w:tcW w:w="4111" w:type="dxa"/>
            <w:tcBorders>
              <w:top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77192">
              <w:rPr>
                <w:rFonts w:ascii="Times New Roman" w:eastAsia="Calibri" w:hAnsi="Times New Roman"/>
                <w:i/>
                <w:sz w:val="20"/>
                <w:szCs w:val="20"/>
              </w:rPr>
              <w:t>Зимн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яя тема на</w:t>
            </w:r>
            <w:r w:rsidRPr="00D77192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заняти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ях</w:t>
            </w:r>
            <w:r w:rsidRPr="00D77192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с добавлением Игровых заданий из календаря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2580" w:type="dxa"/>
            <w:tcBorders>
              <w:top w:val="single" w:sz="24" w:space="0" w:color="auto"/>
            </w:tcBorders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Учить сопоставлять явления природы, традиции и ритмы музыки.</w:t>
            </w:r>
          </w:p>
        </w:tc>
        <w:tc>
          <w:tcPr>
            <w:tcW w:w="822" w:type="dxa"/>
            <w:tcBorders>
              <w:top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D2872" w:rsidRPr="00F93179" w:rsidTr="00B0622A">
        <w:trPr>
          <w:trHeight w:val="190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Разминки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Основные движения под музыку: разные виды шага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 подскок «Ледяные ладошки»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Движение в парах. Перестроения в колонны по два, по </w:t>
            </w:r>
            <w:proofErr w:type="spellStart"/>
            <w:r w:rsidRPr="00F93179">
              <w:rPr>
                <w:rFonts w:ascii="Times New Roman" w:eastAsia="Calibri" w:hAnsi="Times New Roman"/>
                <w:sz w:val="20"/>
                <w:szCs w:val="20"/>
              </w:rPr>
              <w:t>четыре</w:t>
            </w:r>
            <w:proofErr w:type="gramStart"/>
            <w:r w:rsidRPr="00F93179">
              <w:rPr>
                <w:rFonts w:ascii="Times New Roman" w:eastAsia="Calibri" w:hAnsi="Times New Roman"/>
                <w:sz w:val="20"/>
                <w:szCs w:val="20"/>
              </w:rPr>
              <w:t>.О</w:t>
            </w:r>
            <w:proofErr w:type="gramEnd"/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РУ</w:t>
            </w:r>
            <w:proofErr w:type="spellEnd"/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Да-да-да,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«Мы пойдем </w:t>
            </w:r>
            <w:proofErr w:type="gramStart"/>
            <w:r w:rsidRPr="00F93179">
              <w:rPr>
                <w:rFonts w:ascii="Times New Roman" w:eastAsia="Calibri" w:hAnsi="Times New Roman"/>
                <w:sz w:val="20"/>
                <w:szCs w:val="20"/>
              </w:rPr>
              <w:t>сперва</w:t>
            </w:r>
            <w:proofErr w:type="gramEnd"/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 налево» (соблюдать темп)</w:t>
            </w:r>
          </w:p>
        </w:tc>
        <w:tc>
          <w:tcPr>
            <w:tcW w:w="2580" w:type="dxa"/>
            <w:vMerge w:val="restart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t>Совершенствовать технику основных движений, добиваясь естест</w:t>
            </w: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softHyphen/>
              <w:t>венности, легкости, точности, выразительности их выполнения.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18</w:t>
            </w:r>
          </w:p>
        </w:tc>
      </w:tr>
      <w:tr w:rsidR="000D2872" w:rsidRPr="00F93179" w:rsidTr="00B0622A">
        <w:trPr>
          <w:trHeight w:val="250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Упражнения в ходьбе и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ОРУ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4111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54</w:t>
            </w:r>
          </w:p>
        </w:tc>
      </w:tr>
      <w:tr w:rsidR="000D2872" w:rsidRPr="00F93179" w:rsidTr="00B0622A">
        <w:trPr>
          <w:trHeight w:val="1120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4111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18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2"/>
                <w:sz w:val="20"/>
                <w:szCs w:val="20"/>
              </w:rPr>
              <w:t>Танцевальные движения</w:t>
            </w:r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«Русские зимы»,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«Здравствуй, Дедушка Мороз»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0D2872" w:rsidRPr="001D7CCA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t>Способствовать формированию навыков исполнения танцевальных движений</w:t>
            </w:r>
            <w:r>
              <w:rPr>
                <w:rFonts w:ascii="Times New Roman" w:eastAsia="Calibri" w:hAnsi="Times New Roman" w:cs="Century Schoolbook"/>
                <w:sz w:val="20"/>
                <w:szCs w:val="20"/>
              </w:rPr>
              <w:t>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54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Ритмические игры. Ритм с шумовыми и</w:t>
            </w:r>
            <w:r w:rsidRPr="00F9317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нструмента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ми</w:t>
            </w:r>
          </w:p>
        </w:tc>
        <w:tc>
          <w:tcPr>
            <w:tcW w:w="411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«Звонкие бубенцы», 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Оркестр «Ложки и бубны»,</w:t>
            </w:r>
          </w:p>
        </w:tc>
        <w:tc>
          <w:tcPr>
            <w:tcW w:w="2580" w:type="dxa"/>
          </w:tcPr>
          <w:p w:rsidR="000D2872" w:rsidRPr="00CE1E67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E1E67">
              <w:rPr>
                <w:rFonts w:ascii="Times New Roman" w:eastAsia="Calibri" w:hAnsi="Times New Roman"/>
                <w:sz w:val="20"/>
                <w:szCs w:val="20"/>
              </w:rPr>
              <w:t>Развивать слуховое внимание. Поддерживать темп и соблюдать ритмический рисунок.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27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Элементы хореографии</w:t>
            </w:r>
          </w:p>
        </w:tc>
        <w:tc>
          <w:tcPr>
            <w:tcW w:w="4111" w:type="dxa"/>
            <w:shd w:val="clear" w:color="auto" w:fill="auto"/>
          </w:tcPr>
          <w:p w:rsidR="000D2872" w:rsidRDefault="000D2872" w:rsidP="00B0622A">
            <w:pPr>
              <w:tabs>
                <w:tab w:val="left" w:pos="331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Упражнения для стоп в 6, 1 и 2 позициях.</w:t>
            </w:r>
          </w:p>
          <w:p w:rsidR="000D2872" w:rsidRDefault="000D2872" w:rsidP="00B0622A">
            <w:pPr>
              <w:tabs>
                <w:tab w:val="left" w:pos="331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Полуприсед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и Присед</w:t>
            </w:r>
          </w:p>
          <w:p w:rsidR="000D2872" w:rsidRPr="00F93179" w:rsidRDefault="000D2872" w:rsidP="00B0622A">
            <w:pPr>
              <w:tabs>
                <w:tab w:val="left" w:pos="331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</w:t>
            </w:r>
            <w:r w:rsidRPr="00E8609E">
              <w:rPr>
                <w:rFonts w:ascii="Times New Roman" w:eastAsia="Calibri" w:hAnsi="Times New Roman"/>
                <w:sz w:val="20"/>
                <w:szCs w:val="20"/>
              </w:rPr>
              <w:t>азвитие эластичности суставно-связочного аппарата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63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0"/>
                <w:szCs w:val="20"/>
              </w:rPr>
            </w:pPr>
            <w:proofErr w:type="spellStart"/>
            <w:r w:rsidRPr="009F75A9">
              <w:rPr>
                <w:rFonts w:ascii="Times New Roman" w:hAnsi="Times New Roman"/>
                <w:sz w:val="20"/>
                <w:szCs w:val="20"/>
              </w:rPr>
              <w:t>Игрогимнастика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Упражнения для развития гибкости плечевого и поясничного суставов, Упражнения на укрепление брюшного пресса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2580" w:type="dxa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гибкость и пластичность, точность и ловкос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softHyphen/>
              <w:t>ть движений, координацию рук и ног.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72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Музыкальные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подвижные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игры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«Снежинки и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Сугробы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»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proofErr w:type="gramStart"/>
            <w:r w:rsidRPr="00F93179">
              <w:rPr>
                <w:rFonts w:ascii="Times New Roman" w:eastAsia="Calibri" w:hAnsi="Times New Roman"/>
                <w:sz w:val="20"/>
                <w:szCs w:val="20"/>
              </w:rPr>
              <w:t>коммуникативная</w:t>
            </w:r>
            <w:proofErr w:type="gramEnd"/>
            <w:r w:rsidRPr="00F93179">
              <w:rPr>
                <w:rFonts w:ascii="Times New Roman" w:eastAsia="Calibri" w:hAnsi="Times New Roman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 «Старый пень», «Заморожу», «Хвост Бабы Яги», «Снежинки летайте»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0D2872" w:rsidRPr="00835C4C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t>Способствовать развитию творческой активности детей</w:t>
            </w:r>
            <w:r>
              <w:rPr>
                <w:rFonts w:ascii="Times New Roman" w:eastAsia="Calibri" w:hAnsi="Times New Roman" w:cs="Century Schoolbook"/>
                <w:sz w:val="20"/>
                <w:szCs w:val="20"/>
              </w:rPr>
              <w:t xml:space="preserve">. </w:t>
            </w: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t>Закреплять умение участвовать в разнообразных подвижных играх</w:t>
            </w:r>
            <w:r>
              <w:rPr>
                <w:rFonts w:ascii="Times New Roman" w:eastAsia="Calibri" w:hAnsi="Times New Roman" w:cs="Century Schoolbook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36</w:t>
            </w:r>
          </w:p>
        </w:tc>
      </w:tr>
      <w:tr w:rsidR="000D2872" w:rsidRPr="00F93179" w:rsidTr="00B0622A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Завершение занятий</w:t>
            </w:r>
          </w:p>
        </w:tc>
        <w:tc>
          <w:tcPr>
            <w:tcW w:w="4111" w:type="dxa"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«Снеговик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тает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580" w:type="dxa"/>
            <w:tcBorders>
              <w:bottom w:val="single" w:sz="24" w:space="0" w:color="auto"/>
            </w:tcBorders>
          </w:tcPr>
          <w:p w:rsidR="000D2872" w:rsidRPr="00835C4C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Снять перевозбуждение, быстро восстановить силы.</w:t>
            </w:r>
          </w:p>
        </w:tc>
        <w:tc>
          <w:tcPr>
            <w:tcW w:w="822" w:type="dxa"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18</w:t>
            </w:r>
          </w:p>
        </w:tc>
      </w:tr>
      <w:tr w:rsidR="000D2872" w:rsidRPr="00F93179" w:rsidTr="00B0622A">
        <w:tc>
          <w:tcPr>
            <w:tcW w:w="817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</w:tcPr>
          <w:p w:rsidR="000D2872" w:rsidRPr="00F93179" w:rsidRDefault="000D2872" w:rsidP="00B0622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F93179">
              <w:rPr>
                <w:rFonts w:ascii="Times New Roman" w:eastAsia="Calibri" w:hAnsi="Times New Roman"/>
                <w:sz w:val="32"/>
                <w:szCs w:val="32"/>
              </w:rPr>
              <w:t>ЯНВАРЬ занятия  35-40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/>
              </w:rPr>
              <w:t>Холодное приключение</w:t>
            </w:r>
          </w:p>
        </w:tc>
        <w:tc>
          <w:tcPr>
            <w:tcW w:w="4111" w:type="dxa"/>
            <w:tcBorders>
              <w:top w:val="single" w:sz="24" w:space="0" w:color="auto"/>
            </w:tcBorders>
            <w:shd w:val="clear" w:color="auto" w:fill="auto"/>
          </w:tcPr>
          <w:p w:rsidR="000D2872" w:rsidRPr="00D7719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D77192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Занятия по мотивам мультфильма: 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«</w:t>
            </w:r>
            <w:r w:rsidRPr="00D77192">
              <w:rPr>
                <w:rFonts w:ascii="Times New Roman" w:eastAsia="Calibri" w:hAnsi="Times New Roman"/>
                <w:i/>
                <w:sz w:val="20"/>
                <w:szCs w:val="20"/>
              </w:rPr>
              <w:t>Холодное Сердце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»</w:t>
            </w:r>
          </w:p>
        </w:tc>
        <w:tc>
          <w:tcPr>
            <w:tcW w:w="2580" w:type="dxa"/>
            <w:tcBorders>
              <w:top w:val="single" w:sz="24" w:space="0" w:color="auto"/>
            </w:tcBorders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Развивать творчество, фантазию.</w:t>
            </w:r>
          </w:p>
        </w:tc>
        <w:tc>
          <w:tcPr>
            <w:tcW w:w="822" w:type="dxa"/>
            <w:tcBorders>
              <w:top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D2872" w:rsidRPr="00F93179" w:rsidTr="00B0622A">
        <w:trPr>
          <w:trHeight w:val="120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Разминки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«Коньки», «Веселый снеговик», «Бег на месте».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Перестроения группы: из круга врассыпную. ОРУ: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«Зарядка ледоруба»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vMerge w:val="restart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t>Совершенствовать технику основных движений, добиваясь естест</w:t>
            </w: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softHyphen/>
              <w:t>венности, легкости, точности, выразительности их выполнения.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</w:tr>
      <w:tr w:rsidR="000D2872" w:rsidRPr="00F93179" w:rsidTr="00B0622A">
        <w:trPr>
          <w:trHeight w:val="260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Упражнения в ходьбе и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ОРУ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4111" w:type="dxa"/>
            <w:vMerge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36</w:t>
            </w:r>
          </w:p>
        </w:tc>
      </w:tr>
      <w:tr w:rsidR="000D2872" w:rsidRPr="00F93179" w:rsidTr="00B0622A">
        <w:trPr>
          <w:trHeight w:val="980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4111" w:type="dxa"/>
            <w:vMerge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2"/>
                <w:sz w:val="20"/>
                <w:szCs w:val="20"/>
              </w:rPr>
              <w:t>Танцевальные движения</w:t>
            </w:r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«Танец силы», «Русские зимы»</w:t>
            </w:r>
          </w:p>
        </w:tc>
        <w:tc>
          <w:tcPr>
            <w:tcW w:w="2580" w:type="dxa"/>
          </w:tcPr>
          <w:p w:rsidR="000D2872" w:rsidRPr="00F93179" w:rsidRDefault="000D2872" w:rsidP="00B06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3179">
              <w:rPr>
                <w:rFonts w:ascii="Times New Roman" w:hAnsi="Times New Roman"/>
                <w:sz w:val="20"/>
                <w:szCs w:val="20"/>
              </w:rPr>
              <w:t xml:space="preserve">Развивать танцевальное творчество; 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36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Ритмические игры. Ритм с шумовыми и</w:t>
            </w:r>
            <w:r w:rsidRPr="00F9317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нструмента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ми</w:t>
            </w:r>
          </w:p>
        </w:tc>
        <w:tc>
          <w:tcPr>
            <w:tcW w:w="411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«Ритм с ложками»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«Игра с шагами и хлопками»</w:t>
            </w:r>
          </w:p>
        </w:tc>
        <w:tc>
          <w:tcPr>
            <w:tcW w:w="2580" w:type="dxa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Развивать чувство ритма и координацию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18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Элементы хореографии</w:t>
            </w:r>
          </w:p>
        </w:tc>
        <w:tc>
          <w:tcPr>
            <w:tcW w:w="411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Упражнение для стоп «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Балеринки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», 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Для рук со снежинками. Плавные руки.</w:t>
            </w:r>
          </w:p>
        </w:tc>
        <w:tc>
          <w:tcPr>
            <w:tcW w:w="2580" w:type="dxa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Развивать плавность движения руками.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42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0"/>
                <w:szCs w:val="20"/>
              </w:rPr>
            </w:pPr>
            <w:proofErr w:type="spellStart"/>
            <w:r w:rsidRPr="009F75A9">
              <w:rPr>
                <w:rFonts w:ascii="Times New Roman" w:hAnsi="Times New Roman"/>
                <w:sz w:val="20"/>
                <w:szCs w:val="20"/>
              </w:rPr>
              <w:t>Игрогимнастика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Упражнения для развития гибкости плечевого и поясничного суставов, Упражнения для улучшения гибкости позвоночника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. «Упражнения для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Балеринок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580" w:type="dxa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гибкость и пластичность, точность и ловкос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softHyphen/>
              <w:t>ть движений, координацию рук и ног.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48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Музыкальные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подвижные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игры</w:t>
            </w:r>
          </w:p>
        </w:tc>
        <w:tc>
          <w:tcPr>
            <w:tcW w:w="411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«Перейди поле», «Чья льдинка», «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Двигайся-замри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», «Саночки»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0D2872" w:rsidRPr="00CF6853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t>Закреплять умение участвовать в разнообразных подвижных играх</w:t>
            </w:r>
            <w:r>
              <w:rPr>
                <w:rFonts w:ascii="Times New Roman" w:eastAsia="Calibri" w:hAnsi="Times New Roman" w:cs="Century Schoolbook"/>
                <w:sz w:val="20"/>
                <w:szCs w:val="20"/>
              </w:rPr>
              <w:t>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0D2872" w:rsidRPr="00F93179" w:rsidTr="00B0622A">
        <w:trPr>
          <w:trHeight w:val="501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Завершение занятий</w:t>
            </w:r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Заморозка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580" w:type="dxa"/>
          </w:tcPr>
          <w:p w:rsidR="000D2872" w:rsidRPr="009A76B6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Снять перевозбуждение, быстро восстановить силы.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</w:tr>
      <w:tr w:rsidR="000D2872" w:rsidRPr="00F93179" w:rsidTr="00B0622A">
        <w:tc>
          <w:tcPr>
            <w:tcW w:w="817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</w:tcPr>
          <w:p w:rsidR="000D2872" w:rsidRPr="00F93179" w:rsidRDefault="000D2872" w:rsidP="00B0622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F93179">
              <w:rPr>
                <w:rFonts w:ascii="Times New Roman" w:eastAsia="Calibri" w:hAnsi="Times New Roman"/>
                <w:sz w:val="32"/>
                <w:szCs w:val="32"/>
              </w:rPr>
              <w:t xml:space="preserve">ФЕВРАЛЬ </w:t>
            </w:r>
            <w:r w:rsidRPr="00F93179">
              <w:rPr>
                <w:rFonts w:ascii="Times New Roman" w:eastAsia="Calibri" w:hAnsi="Times New Roman"/>
                <w:sz w:val="28"/>
                <w:szCs w:val="28"/>
              </w:rPr>
              <w:t>занятия  41-48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/>
              </w:rPr>
              <w:t>Эмоции</w:t>
            </w:r>
          </w:p>
        </w:tc>
        <w:tc>
          <w:tcPr>
            <w:tcW w:w="4111" w:type="dxa"/>
            <w:tcBorders>
              <w:top w:val="single" w:sz="24" w:space="0" w:color="auto"/>
            </w:tcBorders>
            <w:shd w:val="clear" w:color="auto" w:fill="auto"/>
          </w:tcPr>
          <w:p w:rsidR="000D2872" w:rsidRPr="00735461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A90D75">
              <w:rPr>
                <w:rFonts w:ascii="Times New Roman" w:eastAsia="Calibri" w:hAnsi="Times New Roman"/>
                <w:i/>
                <w:sz w:val="20"/>
                <w:szCs w:val="20"/>
              </w:rPr>
              <w:t>Узнаем: какие бывают эмоции. Как исправить на положительные.</w:t>
            </w:r>
          </w:p>
        </w:tc>
        <w:tc>
          <w:tcPr>
            <w:tcW w:w="2580" w:type="dxa"/>
            <w:tcBorders>
              <w:top w:val="single" w:sz="24" w:space="0" w:color="auto"/>
            </w:tcBorders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Знакомить с эмоциями и проявлениями их в движениях</w:t>
            </w:r>
          </w:p>
        </w:tc>
        <w:tc>
          <w:tcPr>
            <w:tcW w:w="822" w:type="dxa"/>
            <w:tcBorders>
              <w:top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D2872" w:rsidRPr="00F93179" w:rsidTr="00B0622A">
        <w:trPr>
          <w:trHeight w:val="230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Разминки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Построения и перестроения группы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Упражнения: наклоны к ногам, упражнения на подвижность стопы и эластичность голеностопного сустава.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Притопы</w:t>
            </w:r>
          </w:p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ОРУ: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добряк и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злючка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. «Делайте зарядку».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«Любопытная Варвара» -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2580" w:type="dxa"/>
            <w:vMerge w:val="restart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lastRenderedPageBreak/>
              <w:t xml:space="preserve">Совершенствовать технику </w:t>
            </w: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lastRenderedPageBreak/>
              <w:t>основных движений, добиваясь естест</w:t>
            </w: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softHyphen/>
              <w:t>венности, легкости, точности, выразительности их выполнения.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16</w:t>
            </w:r>
          </w:p>
        </w:tc>
      </w:tr>
      <w:tr w:rsidR="000D2872" w:rsidRPr="00F93179" w:rsidTr="00B0622A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Упражнения в ходьбе и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ОРУ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4111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48</w:t>
            </w:r>
          </w:p>
        </w:tc>
      </w:tr>
      <w:tr w:rsidR="000D2872" w:rsidRPr="00F93179" w:rsidTr="00B0622A">
        <w:trPr>
          <w:trHeight w:val="860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4111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2"/>
                <w:sz w:val="20"/>
                <w:szCs w:val="20"/>
              </w:rPr>
              <w:t>Танцевальные движения</w:t>
            </w:r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Притопы», «Шаг с хлопком на первую долю», «Пружинки и прыжки»</w:t>
            </w:r>
          </w:p>
        </w:tc>
        <w:tc>
          <w:tcPr>
            <w:tcW w:w="2580" w:type="dxa"/>
          </w:tcPr>
          <w:p w:rsidR="000D2872" w:rsidRPr="00477DC3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20"/>
              </w:rPr>
            </w:pPr>
            <w:r w:rsidRPr="00F93179">
              <w:rPr>
                <w:rFonts w:ascii="Times New Roman" w:hAnsi="Times New Roman"/>
                <w:sz w:val="20"/>
                <w:szCs w:val="20"/>
              </w:rPr>
              <w:t>Развивать танцевальное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>, ритмичность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48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Ритмические игры. Ритм с шумовыми и</w:t>
            </w:r>
            <w:r w:rsidRPr="00F9317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нструмента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ми</w:t>
            </w:r>
          </w:p>
        </w:tc>
        <w:tc>
          <w:tcPr>
            <w:tcW w:w="411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«Ритмы с бубном» (Тарантелла) 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«Шаг и три хлопка»</w:t>
            </w:r>
          </w:p>
        </w:tc>
        <w:tc>
          <w:tcPr>
            <w:tcW w:w="2580" w:type="dxa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Соблюдать ритмический рисунок игры.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Элементы хореографии</w:t>
            </w:r>
          </w:p>
        </w:tc>
        <w:tc>
          <w:tcPr>
            <w:tcW w:w="411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Плавные упражнения для рук.</w:t>
            </w:r>
          </w:p>
          <w:p w:rsidR="000D2872" w:rsidRDefault="000D2872" w:rsidP="00B0622A">
            <w:pPr>
              <w:tabs>
                <w:tab w:val="left" w:pos="331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Упражнения для стоп в 6, 1 и 2 позициях.</w:t>
            </w:r>
          </w:p>
          <w:p w:rsidR="000D2872" w:rsidRDefault="000D2872" w:rsidP="00B0622A">
            <w:pPr>
              <w:tabs>
                <w:tab w:val="left" w:pos="331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Полуприсед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и Присед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0D2872" w:rsidRPr="009A1ADF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A1ADF">
              <w:rPr>
                <w:rFonts w:ascii="Times New Roman" w:eastAsia="Calibri" w:hAnsi="Times New Roman"/>
                <w:sz w:val="20"/>
                <w:szCs w:val="20"/>
              </w:rPr>
              <w:t xml:space="preserve">Развитие и укрепление тазобедренного сустава и </w:t>
            </w:r>
            <w:proofErr w:type="gramStart"/>
            <w:r w:rsidRPr="009A1ADF">
              <w:rPr>
                <w:rFonts w:ascii="Times New Roman" w:eastAsia="Calibri" w:hAnsi="Times New Roman"/>
                <w:sz w:val="20"/>
                <w:szCs w:val="20"/>
              </w:rPr>
              <w:t>необходимой</w:t>
            </w:r>
            <w:proofErr w:type="gramEnd"/>
            <w:r w:rsidRPr="009A1ADF">
              <w:rPr>
                <w:rFonts w:ascii="Times New Roman" w:eastAsia="Calibri" w:hAnsi="Times New Roman"/>
                <w:sz w:val="20"/>
                <w:szCs w:val="20"/>
              </w:rPr>
              <w:t xml:space="preserve"> «</w:t>
            </w:r>
            <w:proofErr w:type="spellStart"/>
            <w:r w:rsidRPr="009A1ADF">
              <w:rPr>
                <w:rFonts w:ascii="Times New Roman" w:eastAsia="Calibri" w:hAnsi="Times New Roman"/>
                <w:sz w:val="20"/>
                <w:szCs w:val="20"/>
              </w:rPr>
              <w:t>выворотности</w:t>
            </w:r>
            <w:proofErr w:type="spellEnd"/>
            <w:r w:rsidRPr="009A1ADF">
              <w:rPr>
                <w:rFonts w:ascii="Times New Roman" w:eastAsia="Calibri" w:hAnsi="Times New Roman"/>
                <w:sz w:val="20"/>
                <w:szCs w:val="20"/>
              </w:rPr>
              <w:t xml:space="preserve">» ног.  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0"/>
                <w:szCs w:val="20"/>
              </w:rPr>
            </w:pPr>
            <w:proofErr w:type="spellStart"/>
            <w:r w:rsidRPr="009F75A9">
              <w:rPr>
                <w:rFonts w:ascii="Times New Roman" w:hAnsi="Times New Roman"/>
                <w:sz w:val="20"/>
                <w:szCs w:val="20"/>
              </w:rPr>
              <w:t>Игрогимнастика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Упражнения для развития гибкости плечевого и поясничного суставов, Упражнения для улучшения гибкости позвоночника</w:t>
            </w:r>
          </w:p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Эмоции» Веселые упражнения в движении, «Грустные» растяжка в статике</w:t>
            </w:r>
          </w:p>
        </w:tc>
        <w:tc>
          <w:tcPr>
            <w:tcW w:w="2580" w:type="dxa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гибкость и пластичность, точность и ловкос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softHyphen/>
              <w:t>ть движений, координацию рук и ног.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64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Музыкальные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подвижные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игры</w:t>
            </w:r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«Горелки с платочком», «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Двигайся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замри», «Палки и палочки»</w:t>
            </w:r>
          </w:p>
        </w:tc>
        <w:tc>
          <w:tcPr>
            <w:tcW w:w="2580" w:type="dxa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t>Развивать творчество, самостоятельность, инициативу в двигательных действиях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32</w:t>
            </w:r>
          </w:p>
        </w:tc>
      </w:tr>
      <w:tr w:rsidR="000D2872" w:rsidRPr="00F93179" w:rsidTr="00B0622A">
        <w:trPr>
          <w:trHeight w:val="483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Завершение занятий</w:t>
            </w:r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Зимние картинки», «Зеркало»</w:t>
            </w:r>
          </w:p>
        </w:tc>
        <w:tc>
          <w:tcPr>
            <w:tcW w:w="2580" w:type="dxa"/>
          </w:tcPr>
          <w:p w:rsidR="000D2872" w:rsidRPr="00A700BD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Снять перевозбуждение, быстро восстановить силы.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</w:tr>
      <w:tr w:rsidR="000D2872" w:rsidRPr="00F93179" w:rsidTr="00B0622A">
        <w:tc>
          <w:tcPr>
            <w:tcW w:w="817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:rsidR="000D2872" w:rsidRPr="00F93179" w:rsidRDefault="000D2872" w:rsidP="00B0622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F93179">
              <w:rPr>
                <w:rFonts w:ascii="Times New Roman" w:eastAsia="Calibri" w:hAnsi="Times New Roman"/>
                <w:sz w:val="32"/>
                <w:szCs w:val="32"/>
              </w:rPr>
              <w:t>МАРТ  занятия 49-56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Веселые котята</w:t>
            </w:r>
          </w:p>
        </w:tc>
        <w:tc>
          <w:tcPr>
            <w:tcW w:w="4111" w:type="dxa"/>
            <w:tcBorders>
              <w:top w:val="single" w:sz="18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77192">
              <w:rPr>
                <w:rFonts w:ascii="Times New Roman" w:eastAsia="Calibri" w:hAnsi="Times New Roman"/>
                <w:i/>
                <w:sz w:val="20"/>
                <w:szCs w:val="20"/>
              </w:rPr>
              <w:t>Как ведут себя Кошки и котята. Что любят, как играют.</w:t>
            </w:r>
          </w:p>
        </w:tc>
        <w:tc>
          <w:tcPr>
            <w:tcW w:w="2580" w:type="dxa"/>
            <w:tcBorders>
              <w:top w:val="single" w:sz="18" w:space="0" w:color="auto"/>
            </w:tcBorders>
          </w:tcPr>
          <w:p w:rsidR="000D2872" w:rsidRPr="005A3FA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Развивать творчество и фантазию</w:t>
            </w:r>
          </w:p>
        </w:tc>
        <w:tc>
          <w:tcPr>
            <w:tcW w:w="822" w:type="dxa"/>
            <w:tcBorders>
              <w:top w:val="single" w:sz="18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D2872" w:rsidRPr="00F93179" w:rsidTr="00B0622A">
        <w:trPr>
          <w:trHeight w:val="190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Разминки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Сужение и расширение круга. Упражнения на равновесие.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«Бег с заданием, приседанием», «ходьба на 4 лапках», «Мягкий шаг», «Ученый кот» -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2580" w:type="dxa"/>
            <w:vMerge w:val="restart"/>
          </w:tcPr>
          <w:p w:rsidR="000D2872" w:rsidRPr="00CF6853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18"/>
                <w:szCs w:val="20"/>
              </w:rPr>
            </w:pPr>
            <w:r w:rsidRPr="00076A6F">
              <w:rPr>
                <w:rFonts w:ascii="Times New Roman" w:eastAsia="Calibri" w:hAnsi="Times New Roman" w:cs="Century Schoolbook"/>
                <w:sz w:val="18"/>
                <w:szCs w:val="20"/>
              </w:rPr>
              <w:t>Совершенствовать технику основных движений, добиваясь естест</w:t>
            </w:r>
            <w:r w:rsidRPr="00076A6F">
              <w:rPr>
                <w:rFonts w:ascii="Times New Roman" w:eastAsia="Calibri" w:hAnsi="Times New Roman" w:cs="Century Schoolbook"/>
                <w:sz w:val="18"/>
                <w:szCs w:val="20"/>
              </w:rPr>
              <w:softHyphen/>
              <w:t>венности, легкости, точности, выразительности их выполнения.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</w:tr>
      <w:tr w:rsidR="000D2872" w:rsidRPr="00F93179" w:rsidTr="00B0622A">
        <w:trPr>
          <w:trHeight w:val="270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Упражнения в ходьбе и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ОРУ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4111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0D2872" w:rsidRPr="00076A6F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18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48</w:t>
            </w:r>
          </w:p>
        </w:tc>
      </w:tr>
      <w:tr w:rsidR="000D2872" w:rsidRPr="00F93179" w:rsidTr="00B0622A">
        <w:trPr>
          <w:trHeight w:val="547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4111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0D2872" w:rsidRPr="00076A6F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18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2"/>
                <w:sz w:val="20"/>
                <w:szCs w:val="20"/>
              </w:rPr>
              <w:t>Танцевальные движения</w:t>
            </w:r>
          </w:p>
        </w:tc>
        <w:tc>
          <w:tcPr>
            <w:tcW w:w="411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«Кошка беспородная», «Танец котят», «Пружинки и прыжки»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t>Развивать творчество</w:t>
            </w:r>
            <w:r>
              <w:rPr>
                <w:rFonts w:ascii="Times New Roman" w:eastAsia="Calibri" w:hAnsi="Times New Roman" w:cs="Century Schoolbook"/>
                <w:sz w:val="20"/>
                <w:szCs w:val="20"/>
              </w:rPr>
              <w:t>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48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Ритмические игры. Ритм с шумовыми и</w:t>
            </w:r>
            <w:r w:rsidRPr="00F9317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нструмента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ми</w:t>
            </w:r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«Игра с массажным мячиком» - по кругу</w:t>
            </w:r>
          </w:p>
        </w:tc>
        <w:tc>
          <w:tcPr>
            <w:tcW w:w="2580" w:type="dxa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Развивать координацию, ориентировку в пространстве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Элементы хореографии</w:t>
            </w:r>
          </w:p>
        </w:tc>
        <w:tc>
          <w:tcPr>
            <w:tcW w:w="411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Галоп и галоп парами.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Позиции рук.</w:t>
            </w:r>
          </w:p>
        </w:tc>
        <w:tc>
          <w:tcPr>
            <w:tcW w:w="2580" w:type="dxa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Повторение и закрепление. 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0"/>
                <w:szCs w:val="20"/>
              </w:rPr>
            </w:pPr>
            <w:proofErr w:type="spellStart"/>
            <w:r w:rsidRPr="009F75A9">
              <w:rPr>
                <w:rFonts w:ascii="Times New Roman" w:hAnsi="Times New Roman"/>
                <w:sz w:val="20"/>
                <w:szCs w:val="20"/>
              </w:rPr>
              <w:t>Игрогимнастика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Упражнения для улучшения эластичности мышц плеча и предплечья, Упражнения на укрепление брюшного пресса 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Комплекс «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Котята гуляют»</w:t>
            </w:r>
          </w:p>
        </w:tc>
        <w:tc>
          <w:tcPr>
            <w:tcW w:w="2580" w:type="dxa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гибкость и пластичность, точность и ловкос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softHyphen/>
              <w:t>ть движений, координацию рук и ног.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64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Музыкальные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подвижные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игры</w:t>
            </w:r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«Ловкие котята - прятки», «Хитрый кот», «Мышеловка»</w:t>
            </w:r>
          </w:p>
        </w:tc>
        <w:tc>
          <w:tcPr>
            <w:tcW w:w="2580" w:type="dxa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t>Закреплять умение участвовать в разнообразных подвижных играх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32</w:t>
            </w:r>
          </w:p>
        </w:tc>
      </w:tr>
      <w:tr w:rsidR="000D2872" w:rsidRPr="00F93179" w:rsidTr="00B0622A">
        <w:trPr>
          <w:trHeight w:val="547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Завершение занятий</w:t>
            </w:r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proofErr w:type="gramStart"/>
            <w:r w:rsidRPr="00F93179">
              <w:rPr>
                <w:rFonts w:ascii="Times New Roman" w:eastAsia="Calibri" w:hAnsi="Times New Roman"/>
                <w:sz w:val="20"/>
                <w:szCs w:val="20"/>
              </w:rPr>
              <w:t>Самый</w:t>
            </w:r>
            <w:proofErr w:type="gramEnd"/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 тихий»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 «Катаемся клубочком»</w:t>
            </w:r>
          </w:p>
        </w:tc>
        <w:tc>
          <w:tcPr>
            <w:tcW w:w="2580" w:type="dxa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Снять перевозбуждение, быстро восстановить силы.</w:t>
            </w:r>
          </w:p>
          <w:p w:rsidR="000D2872" w:rsidRPr="003864F8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</w:tr>
      <w:tr w:rsidR="000D2872" w:rsidRPr="00F93179" w:rsidTr="00B0622A">
        <w:tc>
          <w:tcPr>
            <w:tcW w:w="817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:rsidR="000D2872" w:rsidRPr="00F93179" w:rsidRDefault="000D2872" w:rsidP="00B0622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F93179">
              <w:rPr>
                <w:rFonts w:ascii="Times New Roman" w:eastAsia="Calibri" w:hAnsi="Times New Roman"/>
                <w:sz w:val="32"/>
                <w:szCs w:val="32"/>
              </w:rPr>
              <w:t>АПРЕЛЬ занятия  57-64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Тайна Третьей планеты</w:t>
            </w:r>
          </w:p>
        </w:tc>
        <w:tc>
          <w:tcPr>
            <w:tcW w:w="4111" w:type="dxa"/>
            <w:tcBorders>
              <w:top w:val="single" w:sz="18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B07AC0">
              <w:rPr>
                <w:rFonts w:ascii="Times New Roman" w:eastAsia="Calibri" w:hAnsi="Times New Roman"/>
                <w:i/>
                <w:sz w:val="20"/>
                <w:szCs w:val="20"/>
              </w:rPr>
              <w:t>Путешествуем по нашей солнечной системе. Узнаем о планетах,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и</w:t>
            </w:r>
            <w:r w:rsidRPr="00B07AC0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их особенностях.</w:t>
            </w:r>
          </w:p>
        </w:tc>
        <w:tc>
          <w:tcPr>
            <w:tcW w:w="2580" w:type="dxa"/>
            <w:tcBorders>
              <w:top w:val="single" w:sz="18" w:space="0" w:color="auto"/>
            </w:tcBorders>
          </w:tcPr>
          <w:p w:rsidR="000D2872" w:rsidRPr="005A3FA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Мир космоса. Какие планеты есть в нашей солнечной системе и в чем их особенности.</w:t>
            </w:r>
          </w:p>
        </w:tc>
        <w:tc>
          <w:tcPr>
            <w:tcW w:w="822" w:type="dxa"/>
            <w:tcBorders>
              <w:top w:val="single" w:sz="18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D2872" w:rsidRPr="00F93179" w:rsidTr="00B0622A">
        <w:trPr>
          <w:trHeight w:val="240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Разминки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Упражнения в ходьбе, разные виды бега.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 Упражнения на координацию движений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«Марсианские горы».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ОРУ: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комплекс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упражнений с обручем, зарядка космонавта. </w:t>
            </w:r>
          </w:p>
        </w:tc>
        <w:tc>
          <w:tcPr>
            <w:tcW w:w="2580" w:type="dxa"/>
            <w:vMerge w:val="restart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lastRenderedPageBreak/>
              <w:t>Совершенствовать технику основных движений, добиваясь естест</w:t>
            </w: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softHyphen/>
              <w:t xml:space="preserve">венности, </w:t>
            </w: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lastRenderedPageBreak/>
              <w:t>легкости, точности, выразительности их выполнения.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16</w:t>
            </w:r>
          </w:p>
        </w:tc>
      </w:tr>
      <w:tr w:rsidR="000D2872" w:rsidRPr="00F93179" w:rsidTr="00B0622A">
        <w:trPr>
          <w:trHeight w:val="270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Упражнения в ходьбе и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ОРУ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4111" w:type="dxa"/>
            <w:vMerge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48</w:t>
            </w:r>
          </w:p>
        </w:tc>
      </w:tr>
      <w:tr w:rsidR="000D2872" w:rsidRPr="00F93179" w:rsidTr="00B0622A">
        <w:trPr>
          <w:trHeight w:val="662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4111" w:type="dxa"/>
            <w:vMerge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2"/>
                <w:sz w:val="20"/>
                <w:szCs w:val="20"/>
              </w:rPr>
              <w:t>Танцевальные движения</w:t>
            </w:r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«Я ракета», «Танец лунатиков», Активное слушание: «Ветер на Юпитере»</w:t>
            </w:r>
          </w:p>
        </w:tc>
        <w:tc>
          <w:tcPr>
            <w:tcW w:w="2580" w:type="dxa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t>Развивать творчество</w:t>
            </w:r>
            <w:r>
              <w:rPr>
                <w:rFonts w:ascii="Times New Roman" w:eastAsia="Calibri" w:hAnsi="Times New Roman" w:cs="Century Schoolbook"/>
                <w:sz w:val="20"/>
                <w:szCs w:val="20"/>
              </w:rPr>
              <w:t>. Умение передавать эмоции в танце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48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Ритмические игры. Ритм с шумовыми и</w:t>
            </w:r>
            <w:r w:rsidRPr="00F9317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нструмента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ми</w:t>
            </w:r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Ритмическая игра «Кольца Сатурна»</w:t>
            </w:r>
          </w:p>
        </w:tc>
        <w:tc>
          <w:tcPr>
            <w:tcW w:w="2580" w:type="dxa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Развивать координацию, ориентировку в пространстве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Элементы хореографии</w:t>
            </w:r>
          </w:p>
        </w:tc>
        <w:tc>
          <w:tcPr>
            <w:tcW w:w="411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Упражнения для рук.</w:t>
            </w:r>
          </w:p>
          <w:p w:rsidR="000D2872" w:rsidRDefault="000D2872" w:rsidP="00B0622A">
            <w:pPr>
              <w:tabs>
                <w:tab w:val="left" w:pos="331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Упражнения для стоп в 6, 1 и 2 позициях.</w:t>
            </w:r>
          </w:p>
          <w:p w:rsidR="000D2872" w:rsidRPr="00F93179" w:rsidRDefault="000D2872" w:rsidP="00B0622A">
            <w:pPr>
              <w:tabs>
                <w:tab w:val="left" w:pos="331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Полуприсед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и Присед</w:t>
            </w:r>
          </w:p>
        </w:tc>
        <w:tc>
          <w:tcPr>
            <w:tcW w:w="2580" w:type="dxa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Повторение и закрепление 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0"/>
                <w:szCs w:val="20"/>
              </w:rPr>
            </w:pPr>
            <w:proofErr w:type="spellStart"/>
            <w:r w:rsidRPr="009F75A9">
              <w:rPr>
                <w:rFonts w:ascii="Times New Roman" w:hAnsi="Times New Roman"/>
                <w:sz w:val="20"/>
                <w:szCs w:val="20"/>
              </w:rPr>
              <w:t>Игрогимнастика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Упражнения для развития гибкости плечевого и поясничного суставов, Упражнения для улучшения гибкости позвоночника Комплекс «Упражнение для ног»</w:t>
            </w:r>
          </w:p>
        </w:tc>
        <w:tc>
          <w:tcPr>
            <w:tcW w:w="2580" w:type="dxa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гибкость и пластичность, точность и ловкос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softHyphen/>
              <w:t>ть движений, координацию рук и ног.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64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Музыкальные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подвижные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игры</w:t>
            </w:r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«Не обожгись», «Прыжки по лунным кратерам», «День/ ночь», </w:t>
            </w:r>
          </w:p>
        </w:tc>
        <w:tc>
          <w:tcPr>
            <w:tcW w:w="2580" w:type="dxa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t>Закреплять умение участвовать в разнообразных подвижных играх, способствующих развитию психофизических качеств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32</w:t>
            </w:r>
          </w:p>
        </w:tc>
      </w:tr>
      <w:tr w:rsidR="000D2872" w:rsidRPr="00F93179" w:rsidTr="00B0622A">
        <w:trPr>
          <w:trHeight w:val="489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Завершение занятий</w:t>
            </w:r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Развитие «мышечного чувства»: расслабление и напряжение мышц корпуса, рук и ног.</w:t>
            </w:r>
          </w:p>
        </w:tc>
        <w:tc>
          <w:tcPr>
            <w:tcW w:w="2580" w:type="dxa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Снять перевозбуждение, быстро восстановить силы.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</w:tr>
      <w:tr w:rsidR="000D2872" w:rsidRPr="00F93179" w:rsidTr="00B0622A">
        <w:tc>
          <w:tcPr>
            <w:tcW w:w="817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</w:tcPr>
          <w:p w:rsidR="000D2872" w:rsidRPr="00F93179" w:rsidRDefault="000D2872" w:rsidP="00B0622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F93179">
              <w:rPr>
                <w:rFonts w:ascii="Times New Roman" w:eastAsia="Calibri" w:hAnsi="Times New Roman"/>
                <w:sz w:val="32"/>
                <w:szCs w:val="32"/>
              </w:rPr>
              <w:t xml:space="preserve">МАЙ занятия  </w:t>
            </w:r>
            <w:r w:rsidRPr="00F93179">
              <w:rPr>
                <w:rFonts w:ascii="Times New Roman" w:eastAsia="Calibri" w:hAnsi="Times New Roman"/>
                <w:sz w:val="28"/>
                <w:szCs w:val="28"/>
              </w:rPr>
              <w:t>65-72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Цирковое представление</w:t>
            </w:r>
          </w:p>
        </w:tc>
        <w:tc>
          <w:tcPr>
            <w:tcW w:w="4111" w:type="dxa"/>
            <w:tcBorders>
              <w:top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77192">
              <w:rPr>
                <w:rFonts w:ascii="Times New Roman" w:eastAsia="Calibri" w:hAnsi="Times New Roman"/>
                <w:i/>
                <w:sz w:val="20"/>
                <w:szCs w:val="20"/>
              </w:rPr>
              <w:t>Подготовка к выступлению. Выступать – это не только танец.</w:t>
            </w:r>
          </w:p>
        </w:tc>
        <w:tc>
          <w:tcPr>
            <w:tcW w:w="2580" w:type="dxa"/>
            <w:tcBorders>
              <w:top w:val="single" w:sz="24" w:space="0" w:color="auto"/>
            </w:tcBorders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Учить выступать, отрабатывать танцевальные номера</w:t>
            </w:r>
          </w:p>
        </w:tc>
        <w:tc>
          <w:tcPr>
            <w:tcW w:w="822" w:type="dxa"/>
            <w:tcBorders>
              <w:top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D2872" w:rsidRPr="00F93179" w:rsidTr="00B0622A">
        <w:trPr>
          <w:trHeight w:val="220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Разминки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Марш и перестроение, «Разминка артистов», «Акробаты» - адаптированные упражнения</w:t>
            </w:r>
          </w:p>
        </w:tc>
        <w:tc>
          <w:tcPr>
            <w:tcW w:w="2580" w:type="dxa"/>
            <w:vMerge w:val="restart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t>Совершенствовать технику основных движений, добиваясь естест</w:t>
            </w: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softHyphen/>
              <w:t>венности, легкости, точности, выразительности их выполнения.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</w:tr>
      <w:tr w:rsidR="000D2872" w:rsidRPr="00F93179" w:rsidTr="00B0622A">
        <w:trPr>
          <w:trHeight w:val="250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Упражнения в ходьбе и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ОРУ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4111" w:type="dxa"/>
            <w:vMerge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48</w:t>
            </w:r>
          </w:p>
        </w:tc>
      </w:tr>
      <w:tr w:rsidR="000D2872" w:rsidRPr="00F93179" w:rsidTr="00B0622A">
        <w:trPr>
          <w:trHeight w:val="200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</w:tr>
      <w:tr w:rsidR="000D2872" w:rsidRPr="00F93179" w:rsidTr="00B0622A">
        <w:trPr>
          <w:trHeight w:val="690"/>
        </w:trPr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4111" w:type="dxa"/>
            <w:vMerge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 w:cs="Century Schoolbook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2"/>
                <w:sz w:val="20"/>
                <w:szCs w:val="20"/>
              </w:rPr>
              <w:t>Танцевальные движения</w:t>
            </w:r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Танец «Хула-Хуп», «Жонглеры», «С гимнастической палочкой», «Детки-конфетки», «С гимнастическими лентами»</w:t>
            </w:r>
          </w:p>
        </w:tc>
        <w:tc>
          <w:tcPr>
            <w:tcW w:w="2580" w:type="dxa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t>Способствовать красивому, выполнению танцевальных композиций. Согласовывать ритм движений с музыкальным сопровождением.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48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Ритмические игры. Ритм с шумовыми и</w:t>
            </w:r>
            <w:r w:rsidRPr="00F9317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нструмента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ми</w:t>
            </w:r>
          </w:p>
        </w:tc>
        <w:tc>
          <w:tcPr>
            <w:tcW w:w="411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«Барабанщики», </w:t>
            </w:r>
          </w:p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«Ритмы с бубном» (Тарантелла) 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entury Schoolbook"/>
                <w:sz w:val="20"/>
                <w:szCs w:val="20"/>
              </w:rPr>
              <w:t>Развивать ритмический слух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Элементы хореографии</w:t>
            </w:r>
          </w:p>
        </w:tc>
        <w:tc>
          <w:tcPr>
            <w:tcW w:w="411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Упражнения для рук.</w:t>
            </w:r>
          </w:p>
          <w:p w:rsidR="000D2872" w:rsidRDefault="000D2872" w:rsidP="00B0622A">
            <w:pPr>
              <w:tabs>
                <w:tab w:val="left" w:pos="331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Упражнения для стоп в 6, 1 и 2 позициях.</w:t>
            </w:r>
          </w:p>
          <w:p w:rsidR="000D2872" w:rsidRPr="00F93179" w:rsidRDefault="000D2872" w:rsidP="00B0622A">
            <w:pPr>
              <w:tabs>
                <w:tab w:val="left" w:pos="331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Полуприсед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и Присед</w:t>
            </w:r>
          </w:p>
        </w:tc>
        <w:tc>
          <w:tcPr>
            <w:tcW w:w="2580" w:type="dxa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Повторение и закрепление 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0"/>
                <w:szCs w:val="20"/>
              </w:rPr>
            </w:pPr>
            <w:proofErr w:type="spellStart"/>
            <w:r w:rsidRPr="009F75A9">
              <w:rPr>
                <w:rFonts w:ascii="Times New Roman" w:hAnsi="Times New Roman"/>
                <w:sz w:val="20"/>
                <w:szCs w:val="20"/>
              </w:rPr>
              <w:t>Игрогимнастика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0D2872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Упражнения для улучшения эластичности мышц плеча и предплечья, Упражнения на укрепление брюшного пресса.</w:t>
            </w:r>
          </w:p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«Растяжка для гимнастов»</w:t>
            </w:r>
          </w:p>
        </w:tc>
        <w:tc>
          <w:tcPr>
            <w:tcW w:w="2580" w:type="dxa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гибкость и пластичность, точность и ловкос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softHyphen/>
              <w:t>ть движений, координацию рук и ног.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64</w:t>
            </w:r>
          </w:p>
        </w:tc>
      </w:tr>
      <w:tr w:rsidR="000D2872" w:rsidRPr="00F93179" w:rsidTr="00B0622A">
        <w:tc>
          <w:tcPr>
            <w:tcW w:w="817" w:type="dxa"/>
            <w:vMerge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Музыкальные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подвижные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игры</w:t>
            </w:r>
          </w:p>
        </w:tc>
        <w:tc>
          <w:tcPr>
            <w:tcW w:w="4111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«Шапочку передавай»</w:t>
            </w:r>
          </w:p>
        </w:tc>
        <w:tc>
          <w:tcPr>
            <w:tcW w:w="2580" w:type="dxa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 w:cs="Century Schoolbook"/>
                <w:sz w:val="20"/>
                <w:szCs w:val="20"/>
              </w:rPr>
              <w:t>Развивать творчество, самостоятельность, инициативу в двигательных действиях</w:t>
            </w:r>
          </w:p>
        </w:tc>
        <w:tc>
          <w:tcPr>
            <w:tcW w:w="822" w:type="dxa"/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32</w:t>
            </w:r>
          </w:p>
        </w:tc>
      </w:tr>
      <w:tr w:rsidR="000D2872" w:rsidRPr="00F93179" w:rsidTr="00B0622A">
        <w:trPr>
          <w:trHeight w:val="571"/>
        </w:trPr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Завершение занятий</w:t>
            </w:r>
          </w:p>
        </w:tc>
        <w:tc>
          <w:tcPr>
            <w:tcW w:w="4111" w:type="dxa"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«Слушай команду»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 «Катаемся клубочком»</w:t>
            </w:r>
          </w:p>
        </w:tc>
        <w:tc>
          <w:tcPr>
            <w:tcW w:w="2580" w:type="dxa"/>
            <w:tcBorders>
              <w:bottom w:val="single" w:sz="24" w:space="0" w:color="auto"/>
            </w:tcBorders>
          </w:tcPr>
          <w:p w:rsidR="000D2872" w:rsidRPr="00F93179" w:rsidRDefault="000D2872" w:rsidP="00B062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Снять перевозбуждение, быстро восстановить силы.</w:t>
            </w:r>
          </w:p>
        </w:tc>
        <w:tc>
          <w:tcPr>
            <w:tcW w:w="822" w:type="dxa"/>
            <w:tcBorders>
              <w:bottom w:val="single" w:sz="24" w:space="0" w:color="auto"/>
            </w:tcBorders>
            <w:shd w:val="clear" w:color="auto" w:fill="auto"/>
          </w:tcPr>
          <w:p w:rsidR="000D2872" w:rsidRPr="00F93179" w:rsidRDefault="000D2872" w:rsidP="00B062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</w:tr>
    </w:tbl>
    <w:p w:rsidR="000D2872" w:rsidRDefault="000D2872" w:rsidP="000D2872"/>
    <w:p w:rsidR="00A11520" w:rsidRDefault="00A11520" w:rsidP="000D2872"/>
    <w:p w:rsidR="00A11520" w:rsidRDefault="00A11520" w:rsidP="000D2872"/>
    <w:p w:rsidR="00A11520" w:rsidRPr="00C917ED" w:rsidRDefault="00A11520" w:rsidP="00A11520">
      <w:pPr>
        <w:shd w:val="clear" w:color="auto" w:fill="FFFFFF"/>
        <w:spacing w:after="0" w:line="240" w:lineRule="auto"/>
        <w:ind w:left="360" w:firstLine="348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917ED">
        <w:rPr>
          <w:rFonts w:ascii="Times New Roman" w:hAnsi="Times New Roman"/>
          <w:b/>
          <w:color w:val="000000"/>
          <w:sz w:val="32"/>
          <w:szCs w:val="32"/>
        </w:rPr>
        <w:lastRenderedPageBreak/>
        <w:t>Список литературы</w:t>
      </w:r>
    </w:p>
    <w:p w:rsidR="00A11520" w:rsidRPr="00C917ED" w:rsidRDefault="00A11520" w:rsidP="00A11520">
      <w:pPr>
        <w:shd w:val="clear" w:color="auto" w:fill="FFFFFF"/>
        <w:spacing w:after="0" w:line="240" w:lineRule="auto"/>
        <w:ind w:left="360" w:firstLine="348"/>
        <w:rPr>
          <w:rFonts w:ascii="Times New Roman" w:hAnsi="Times New Roman"/>
          <w:color w:val="000000"/>
          <w:sz w:val="28"/>
          <w:szCs w:val="28"/>
        </w:rPr>
      </w:pPr>
    </w:p>
    <w:p w:rsidR="00A11520" w:rsidRPr="00C917ED" w:rsidRDefault="00A11520" w:rsidP="00A11520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7ED">
        <w:rPr>
          <w:rFonts w:ascii="Times New Roman" w:hAnsi="Times New Roman"/>
          <w:color w:val="000000"/>
          <w:sz w:val="28"/>
          <w:szCs w:val="28"/>
        </w:rPr>
        <w:t>Методика «Музыка с мамой» Сергей и Екатерина Железновы.</w:t>
      </w:r>
    </w:p>
    <w:p w:rsidR="00A11520" w:rsidRPr="00C917ED" w:rsidRDefault="00A11520" w:rsidP="00A11520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917ED">
        <w:rPr>
          <w:rFonts w:ascii="Times New Roman" w:hAnsi="Times New Roman"/>
          <w:sz w:val="28"/>
          <w:szCs w:val="28"/>
        </w:rPr>
        <w:t>Буренина А.И. «Ритмическая мозаика. Программа по ритмической пластике». -</w:t>
      </w:r>
      <w:r w:rsidRPr="00C917ED">
        <w:rPr>
          <w:rFonts w:ascii="Times New Roman" w:hAnsi="Times New Roman"/>
          <w:color w:val="000000"/>
          <w:sz w:val="28"/>
          <w:szCs w:val="28"/>
        </w:rPr>
        <w:t xml:space="preserve"> 2-е изд., </w:t>
      </w:r>
      <w:proofErr w:type="spellStart"/>
      <w:r w:rsidRPr="00C917ED">
        <w:rPr>
          <w:rFonts w:ascii="Times New Roman" w:hAnsi="Times New Roman"/>
          <w:color w:val="000000"/>
          <w:sz w:val="28"/>
          <w:szCs w:val="28"/>
        </w:rPr>
        <w:t>испр</w:t>
      </w:r>
      <w:proofErr w:type="spellEnd"/>
      <w:r w:rsidRPr="00C917ED">
        <w:rPr>
          <w:rFonts w:ascii="Times New Roman" w:hAnsi="Times New Roman"/>
          <w:color w:val="000000"/>
          <w:sz w:val="28"/>
          <w:szCs w:val="28"/>
        </w:rPr>
        <w:t>. и доп. — СПб</w:t>
      </w:r>
      <w:proofErr w:type="gramStart"/>
      <w:r w:rsidRPr="00C917ED"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 w:rsidRPr="00C917ED">
        <w:rPr>
          <w:rFonts w:ascii="Times New Roman" w:hAnsi="Times New Roman"/>
          <w:color w:val="000000"/>
          <w:sz w:val="28"/>
          <w:szCs w:val="28"/>
        </w:rPr>
        <w:t xml:space="preserve">ЛОИРО, 2000. </w:t>
      </w:r>
    </w:p>
    <w:p w:rsidR="00A11520" w:rsidRPr="00C917ED" w:rsidRDefault="00A11520" w:rsidP="00A11520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917ED">
        <w:rPr>
          <w:rFonts w:ascii="Times New Roman" w:hAnsi="Times New Roman"/>
          <w:sz w:val="28"/>
          <w:szCs w:val="28"/>
        </w:rPr>
        <w:t>Сауко</w:t>
      </w:r>
      <w:proofErr w:type="spellEnd"/>
      <w:r w:rsidRPr="00C917ED">
        <w:rPr>
          <w:rFonts w:ascii="Times New Roman" w:hAnsi="Times New Roman"/>
          <w:sz w:val="28"/>
          <w:szCs w:val="28"/>
        </w:rPr>
        <w:t xml:space="preserve"> Т.Н., Буренина А.И. «Топ-хлоп, малыши»: программа музыкально-ритмического воспитания детей 2-3 лет. – СПб</w:t>
      </w:r>
      <w:proofErr w:type="gramStart"/>
      <w:r w:rsidRPr="00C917ED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C917ED">
        <w:rPr>
          <w:rFonts w:ascii="Times New Roman" w:hAnsi="Times New Roman"/>
          <w:sz w:val="28"/>
          <w:szCs w:val="28"/>
        </w:rPr>
        <w:t>2001.</w:t>
      </w:r>
    </w:p>
    <w:p w:rsidR="00A11520" w:rsidRPr="00C917ED" w:rsidRDefault="00A11520" w:rsidP="00A11520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917ED">
        <w:rPr>
          <w:rFonts w:ascii="Times New Roman" w:hAnsi="Times New Roman"/>
          <w:sz w:val="28"/>
          <w:szCs w:val="28"/>
        </w:rPr>
        <w:t>Суворова Т. И. Танцевальная ритмика для детей: Учеб</w:t>
      </w:r>
      <w:proofErr w:type="gramStart"/>
      <w:r w:rsidRPr="00C917ED">
        <w:rPr>
          <w:rFonts w:ascii="Times New Roman" w:hAnsi="Times New Roman"/>
          <w:sz w:val="28"/>
          <w:szCs w:val="28"/>
        </w:rPr>
        <w:t>.</w:t>
      </w:r>
      <w:proofErr w:type="gramEnd"/>
      <w:r w:rsidRPr="00C917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17ED">
        <w:rPr>
          <w:rFonts w:ascii="Times New Roman" w:hAnsi="Times New Roman"/>
          <w:sz w:val="28"/>
          <w:szCs w:val="28"/>
        </w:rPr>
        <w:t>п</w:t>
      </w:r>
      <w:proofErr w:type="gramEnd"/>
      <w:r w:rsidRPr="00C917ED">
        <w:rPr>
          <w:rFonts w:ascii="Times New Roman" w:hAnsi="Times New Roman"/>
          <w:sz w:val="28"/>
          <w:szCs w:val="28"/>
        </w:rPr>
        <w:t>особие. Вып.1,2,3,4,5. — СПб. «Музыкальная палитра», 2005.</w:t>
      </w:r>
    </w:p>
    <w:p w:rsidR="00A11520" w:rsidRPr="00C917ED" w:rsidRDefault="00A11520" w:rsidP="00A1152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17ED">
        <w:rPr>
          <w:rFonts w:ascii="Times New Roman" w:hAnsi="Times New Roman"/>
          <w:bCs/>
          <w:color w:val="000000"/>
          <w:sz w:val="28"/>
          <w:szCs w:val="28"/>
        </w:rPr>
        <w:t xml:space="preserve">Галиченко И.Г. </w:t>
      </w:r>
      <w:r w:rsidRPr="00C917ED">
        <w:rPr>
          <w:rFonts w:ascii="Times New Roman" w:hAnsi="Times New Roman"/>
          <w:color w:val="000000"/>
          <w:sz w:val="28"/>
          <w:szCs w:val="28"/>
        </w:rPr>
        <w:t>Танцуем, играем, всех приглашаем: музыкальные праздники в детском саду.— Ярославль: Академия развития, 2007.</w:t>
      </w:r>
    </w:p>
    <w:p w:rsidR="00A11520" w:rsidRPr="00C917ED" w:rsidRDefault="00A11520" w:rsidP="00A1152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17ED">
        <w:rPr>
          <w:rFonts w:ascii="Times New Roman" w:hAnsi="Times New Roman"/>
          <w:bCs/>
          <w:color w:val="000000"/>
          <w:sz w:val="28"/>
          <w:szCs w:val="28"/>
        </w:rPr>
        <w:t>Дубровская Е.А.</w:t>
      </w:r>
      <w:r w:rsidRPr="00C917ED">
        <w:rPr>
          <w:rFonts w:ascii="Times New Roman" w:hAnsi="Times New Roman"/>
          <w:color w:val="000000"/>
          <w:sz w:val="28"/>
          <w:szCs w:val="28"/>
        </w:rPr>
        <w:t xml:space="preserve"> Ступеньки музыкального развития: пособие для музыкальных руководителей и воспитателей дошкольных образовательных учреждений.— 2-е изд. — М.: Просвещение, 2004.</w:t>
      </w:r>
    </w:p>
    <w:p w:rsidR="00A11520" w:rsidRPr="00C917ED" w:rsidRDefault="00A11520" w:rsidP="00A1152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17ED">
        <w:rPr>
          <w:rFonts w:ascii="Times New Roman" w:hAnsi="Times New Roman"/>
          <w:bCs/>
          <w:color w:val="000000"/>
          <w:sz w:val="28"/>
          <w:szCs w:val="28"/>
        </w:rPr>
        <w:t>Первушина Е</w:t>
      </w:r>
      <w:r w:rsidRPr="00C917ED">
        <w:rPr>
          <w:rFonts w:ascii="Times New Roman" w:hAnsi="Times New Roman"/>
          <w:color w:val="000000"/>
          <w:sz w:val="28"/>
          <w:szCs w:val="28"/>
        </w:rPr>
        <w:t>. Как выявить и развить способности вашего ребёнка.— М.; СПб</w:t>
      </w:r>
      <w:proofErr w:type="gramStart"/>
      <w:r w:rsidRPr="00C917ED"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spellStart"/>
      <w:proofErr w:type="gramEnd"/>
      <w:r w:rsidRPr="00C917ED">
        <w:rPr>
          <w:rFonts w:ascii="Times New Roman" w:hAnsi="Times New Roman"/>
          <w:color w:val="000000"/>
          <w:sz w:val="28"/>
          <w:szCs w:val="28"/>
        </w:rPr>
        <w:t>Центрполиграф</w:t>
      </w:r>
      <w:proofErr w:type="spellEnd"/>
      <w:r w:rsidRPr="00C917ED">
        <w:rPr>
          <w:rFonts w:ascii="Times New Roman" w:hAnsi="Times New Roman"/>
          <w:color w:val="000000"/>
          <w:sz w:val="28"/>
          <w:szCs w:val="28"/>
        </w:rPr>
        <w:t>: Мим-Дельта, 2005.— В прил.: Гимнастические упражнения для детей разных возрастов; Подвижные игры; Стихи для танцев и хороводов.</w:t>
      </w:r>
    </w:p>
    <w:p w:rsidR="00A11520" w:rsidRPr="00C917ED" w:rsidRDefault="00A11520" w:rsidP="00A11520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917ED">
        <w:rPr>
          <w:rFonts w:ascii="Times New Roman" w:hAnsi="Times New Roman"/>
          <w:sz w:val="28"/>
          <w:szCs w:val="28"/>
        </w:rPr>
        <w:t>КаплуноваИ</w:t>
      </w:r>
      <w:proofErr w:type="spellEnd"/>
      <w:r w:rsidRPr="00C917ED">
        <w:rPr>
          <w:rFonts w:ascii="Times New Roman" w:hAnsi="Times New Roman"/>
          <w:sz w:val="28"/>
          <w:szCs w:val="28"/>
        </w:rPr>
        <w:t>.</w:t>
      </w:r>
      <w:proofErr w:type="gramStart"/>
      <w:r w:rsidRPr="00C917ED">
        <w:rPr>
          <w:rFonts w:ascii="Times New Roman" w:hAnsi="Times New Roman"/>
          <w:sz w:val="28"/>
          <w:szCs w:val="28"/>
        </w:rPr>
        <w:t>,</w:t>
      </w:r>
      <w:proofErr w:type="spellStart"/>
      <w:r w:rsidRPr="00C917ED">
        <w:rPr>
          <w:rFonts w:ascii="Times New Roman" w:hAnsi="Times New Roman"/>
          <w:sz w:val="28"/>
          <w:szCs w:val="28"/>
        </w:rPr>
        <w:t>Н</w:t>
      </w:r>
      <w:proofErr w:type="gramEnd"/>
      <w:r w:rsidRPr="00C917ED">
        <w:rPr>
          <w:rFonts w:ascii="Times New Roman" w:hAnsi="Times New Roman"/>
          <w:sz w:val="28"/>
          <w:szCs w:val="28"/>
        </w:rPr>
        <w:t>овоскольцева</w:t>
      </w:r>
      <w:proofErr w:type="spellEnd"/>
      <w:r w:rsidRPr="00C917ED">
        <w:rPr>
          <w:rFonts w:ascii="Times New Roman" w:hAnsi="Times New Roman"/>
          <w:sz w:val="28"/>
          <w:szCs w:val="28"/>
        </w:rPr>
        <w:t xml:space="preserve"> И. «Этот удивительный ритм» изд. «Композитор» Санкт – Петербург 2007г.</w:t>
      </w:r>
    </w:p>
    <w:p w:rsidR="00A11520" w:rsidRDefault="00A11520" w:rsidP="00A11520">
      <w:pPr>
        <w:spacing w:after="0"/>
        <w:jc w:val="center"/>
        <w:rPr>
          <w:sz w:val="28"/>
          <w:szCs w:val="28"/>
        </w:rPr>
      </w:pPr>
    </w:p>
    <w:p w:rsidR="00A11520" w:rsidRDefault="00A11520" w:rsidP="00A11520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0D2872" w:rsidRDefault="000D2872" w:rsidP="000D2872"/>
    <w:p w:rsidR="000D2872" w:rsidRDefault="000D2872" w:rsidP="000D2872">
      <w:bookmarkStart w:id="0" w:name="_GoBack"/>
      <w:bookmarkEnd w:id="0"/>
    </w:p>
    <w:sectPr w:rsidR="000D2872" w:rsidSect="00B0622A">
      <w:pgSz w:w="11906" w:h="16838"/>
      <w:pgMar w:top="851" w:right="1133" w:bottom="1134" w:left="1134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789D"/>
    <w:multiLevelType w:val="multilevel"/>
    <w:tmpl w:val="E93E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42D40"/>
    <w:multiLevelType w:val="hybridMultilevel"/>
    <w:tmpl w:val="C846CD2E"/>
    <w:lvl w:ilvl="0" w:tplc="0E4CE3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3DE5"/>
    <w:multiLevelType w:val="hybridMultilevel"/>
    <w:tmpl w:val="5664CBAE"/>
    <w:lvl w:ilvl="0" w:tplc="403E0464">
      <w:start w:val="1"/>
      <w:numFmt w:val="bullet"/>
      <w:lvlText w:val="∙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781906"/>
    <w:multiLevelType w:val="multilevel"/>
    <w:tmpl w:val="716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F65C21"/>
    <w:multiLevelType w:val="hybridMultilevel"/>
    <w:tmpl w:val="2DF479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9104A5"/>
    <w:multiLevelType w:val="hybridMultilevel"/>
    <w:tmpl w:val="FC806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E371B"/>
    <w:multiLevelType w:val="hybridMultilevel"/>
    <w:tmpl w:val="7060ADA0"/>
    <w:lvl w:ilvl="0" w:tplc="AE3E130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3FBC5444"/>
    <w:multiLevelType w:val="hybridMultilevel"/>
    <w:tmpl w:val="022A6A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6351E4B"/>
    <w:multiLevelType w:val="hybridMultilevel"/>
    <w:tmpl w:val="D7823CC4"/>
    <w:lvl w:ilvl="0" w:tplc="F0AED34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5D060B80"/>
    <w:multiLevelType w:val="multilevel"/>
    <w:tmpl w:val="ABE0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23720D"/>
    <w:multiLevelType w:val="hybridMultilevel"/>
    <w:tmpl w:val="7902CC06"/>
    <w:lvl w:ilvl="0" w:tplc="403E0464">
      <w:start w:val="1"/>
      <w:numFmt w:val="bullet"/>
      <w:lvlText w:val="∙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2872"/>
    <w:rsid w:val="000D2872"/>
    <w:rsid w:val="00A11520"/>
    <w:rsid w:val="00A35EB4"/>
    <w:rsid w:val="00B0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0D2872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5365</Words>
  <Characters>30586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Усова Людмила Григорьевна</cp:lastModifiedBy>
  <cp:revision>4</cp:revision>
  <dcterms:created xsi:type="dcterms:W3CDTF">2025-10-14T07:37:00Z</dcterms:created>
  <dcterms:modified xsi:type="dcterms:W3CDTF">2025-10-17T17:44:00Z</dcterms:modified>
</cp:coreProperties>
</file>