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82" w:rsidRDefault="008B69E2">
      <w:pPr>
        <w:rPr>
          <w:rFonts w:cs="Times New Roman"/>
          <w:szCs w:val="24"/>
        </w:rPr>
      </w:pPr>
      <w:r>
        <w:rPr>
          <w:rFonts w:cs="Times New Roman"/>
          <w:szCs w:val="24"/>
        </w:rPr>
        <w:t>Информационное письмо № 1</w:t>
      </w:r>
    </w:p>
    <w:p w:rsidR="00320582" w:rsidRDefault="00320582">
      <w:pPr>
        <w:rPr>
          <w:rFonts w:cs="Times New Roman"/>
          <w:szCs w:val="24"/>
        </w:rPr>
      </w:pPr>
    </w:p>
    <w:p w:rsidR="00320582" w:rsidRDefault="008B69E2" w:rsidP="00670A9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XX</w:t>
      </w:r>
      <w:r>
        <w:rPr>
          <w:rFonts w:cs="Times New Roman"/>
          <w:b/>
          <w:szCs w:val="24"/>
          <w:lang w:val="en-US"/>
        </w:rPr>
        <w:t>I</w:t>
      </w:r>
      <w:r>
        <w:rPr>
          <w:rFonts w:cs="Times New Roman"/>
          <w:b/>
          <w:szCs w:val="24"/>
        </w:rPr>
        <w:t xml:space="preserve"> Межрегиональная школьная научно-исследовательская</w:t>
      </w:r>
    </w:p>
    <w:p w:rsidR="00320582" w:rsidRDefault="008B69E2" w:rsidP="00670A9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конференция школьников «Открытия </w:t>
      </w:r>
      <w:proofErr w:type="spellStart"/>
      <w:r>
        <w:rPr>
          <w:rFonts w:cs="Times New Roman"/>
          <w:b/>
          <w:szCs w:val="24"/>
        </w:rPr>
        <w:t>Паанаярви</w:t>
      </w:r>
      <w:proofErr w:type="spellEnd"/>
      <w:r>
        <w:rPr>
          <w:rFonts w:cs="Times New Roman"/>
          <w:b/>
          <w:szCs w:val="24"/>
        </w:rPr>
        <w:t>»</w:t>
      </w:r>
    </w:p>
    <w:p w:rsidR="00320582" w:rsidRDefault="00320582">
      <w:pPr>
        <w:jc w:val="both"/>
        <w:rPr>
          <w:rFonts w:cs="Times New Roman"/>
          <w:szCs w:val="24"/>
        </w:rPr>
      </w:pP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ФГБУ “Национальный парк «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», ФБГОУ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«Петрозаводский государственный университет» (</w:t>
      </w:r>
      <w:proofErr w:type="spellStart"/>
      <w:r>
        <w:rPr>
          <w:rFonts w:cs="Times New Roman"/>
          <w:szCs w:val="24"/>
        </w:rPr>
        <w:t>ПетрГУ</w:t>
      </w:r>
      <w:proofErr w:type="spellEnd"/>
      <w:r>
        <w:rPr>
          <w:rFonts w:cs="Times New Roman"/>
          <w:szCs w:val="24"/>
        </w:rPr>
        <w:t xml:space="preserve">) объявляют о проведении </w:t>
      </w:r>
      <w:r w:rsidRPr="00670A93">
        <w:rPr>
          <w:rFonts w:cs="Times New Roman"/>
          <w:szCs w:val="24"/>
        </w:rPr>
        <w:t>XX</w:t>
      </w:r>
      <w:r w:rsidR="00670A93" w:rsidRPr="00670A93">
        <w:rPr>
          <w:rFonts w:cs="Times New Roman"/>
          <w:szCs w:val="24"/>
          <w:lang w:val="en-US"/>
        </w:rPr>
        <w:t>I</w:t>
      </w:r>
      <w:r w:rsidRPr="00670A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Межрегиональной школьной научно-исследовательской конференции школьников «Открытия 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 (далее – Конференция). </w:t>
      </w:r>
    </w:p>
    <w:p w:rsidR="00320582" w:rsidRDefault="008B69E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Цель конференции: </w:t>
      </w:r>
      <w:r>
        <w:rPr>
          <w:rFonts w:eastAsia="Times New Roman" w:cs="Times New Roman"/>
          <w:szCs w:val="24"/>
          <w:lang w:eastAsia="ru-RU"/>
        </w:rPr>
        <w:t>обмен опытом детских исследовательских работ; привлечение внимания к охраняемым территориям; рост информированности общественности о деятельности национального парка и школ; расширение регионального сотрудничества в области экологического просвещения.</w:t>
      </w:r>
    </w:p>
    <w:p w:rsidR="00320582" w:rsidRDefault="008B69E2">
      <w:pPr>
        <w:keepNext/>
        <w:ind w:firstLine="709"/>
        <w:jc w:val="both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На конференцию приглашаются </w:t>
      </w:r>
      <w:r>
        <w:rPr>
          <w:rFonts w:eastAsia="Times New Roman" w:cs="Times New Roman"/>
          <w:szCs w:val="24"/>
          <w:lang w:eastAsia="ru-RU"/>
        </w:rPr>
        <w:t>учащиеся общеобразовательных заведений, экологических, краеведческих, фольклорных кружков, лесничеств и их руководители (</w:t>
      </w:r>
      <w:r>
        <w:rPr>
          <w:rFonts w:eastAsia="Times New Roman" w:cs="Times New Roman"/>
          <w:b/>
          <w:bCs/>
          <w:szCs w:val="24"/>
          <w:lang w:eastAsia="ru-RU"/>
        </w:rPr>
        <w:t>от одной организации один руководитель + три  школьника</w:t>
      </w:r>
      <w:r>
        <w:rPr>
          <w:rFonts w:eastAsia="Times New Roman" w:cs="Times New Roman"/>
          <w:szCs w:val="24"/>
          <w:lang w:eastAsia="ru-RU"/>
        </w:rPr>
        <w:t>).</w:t>
      </w:r>
    </w:p>
    <w:p w:rsidR="00320582" w:rsidRDefault="008B69E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Основная форма работы</w:t>
      </w:r>
      <w:r>
        <w:rPr>
          <w:rFonts w:eastAsia="Times New Roman" w:cs="Times New Roman"/>
          <w:szCs w:val="24"/>
          <w:lang w:eastAsia="ru-RU"/>
        </w:rPr>
        <w:t xml:space="preserve"> – представление докладов </w:t>
      </w:r>
      <w:r>
        <w:rPr>
          <w:rFonts w:eastAsia="Times New Roman" w:cs="Times New Roman"/>
          <w:b/>
          <w:bCs/>
          <w:szCs w:val="24"/>
          <w:lang w:eastAsia="ru-RU"/>
        </w:rPr>
        <w:t>по секциям</w:t>
      </w:r>
      <w:r>
        <w:rPr>
          <w:rFonts w:eastAsia="Times New Roman" w:cs="Times New Roman"/>
          <w:szCs w:val="24"/>
          <w:lang w:eastAsia="ru-RU"/>
        </w:rPr>
        <w:t xml:space="preserve">: </w:t>
      </w:r>
      <w:r>
        <w:rPr>
          <w:rFonts w:eastAsia="Times New Roman" w:cs="Times New Roman"/>
          <w:szCs w:val="24"/>
          <w:u w:val="single"/>
          <w:lang w:eastAsia="ru-RU"/>
        </w:rPr>
        <w:t xml:space="preserve">биология, экология, краеведение, исследовательский дебют (для  1-4 </w:t>
      </w:r>
      <w:proofErr w:type="spellStart"/>
      <w:r>
        <w:rPr>
          <w:rFonts w:eastAsia="Times New Roman" w:cs="Times New Roman"/>
          <w:szCs w:val="24"/>
          <w:u w:val="single"/>
          <w:lang w:eastAsia="ru-RU"/>
        </w:rPr>
        <w:t>кл</w:t>
      </w:r>
      <w:proofErr w:type="spellEnd"/>
      <w:r>
        <w:rPr>
          <w:rFonts w:eastAsia="Times New Roman" w:cs="Times New Roman"/>
          <w:szCs w:val="24"/>
          <w:u w:val="single"/>
          <w:lang w:eastAsia="ru-RU"/>
        </w:rPr>
        <w:t>)</w:t>
      </w:r>
      <w:r>
        <w:rPr>
          <w:rFonts w:eastAsia="Times New Roman" w:cs="Times New Roman"/>
          <w:szCs w:val="24"/>
          <w:lang w:eastAsia="ru-RU"/>
        </w:rPr>
        <w:t xml:space="preserve">. </w:t>
      </w:r>
    </w:p>
    <w:p w:rsidR="00670A93" w:rsidRDefault="008B69E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К участию принимаются исследовательские работы, выполненные </w:t>
      </w:r>
      <w:proofErr w:type="gramStart"/>
      <w:r>
        <w:rPr>
          <w:rFonts w:eastAsia="Times New Roman" w:cs="Times New Roman"/>
          <w:szCs w:val="24"/>
          <w:lang w:eastAsia="ru-RU"/>
        </w:rPr>
        <w:t>обучающимся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самостоятельно. Регламент выступления – 10 минут, включая показ слайдов. Авторы докладов станут дипломантами конференции. </w:t>
      </w:r>
    </w:p>
    <w:p w:rsidR="00320582" w:rsidRDefault="008B69E2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u w:val="single"/>
          <w:lang w:eastAsia="ru-RU"/>
        </w:rPr>
        <w:t>Реферативные работы в конкурсе не участвуют.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320582" w:rsidRDefault="00320582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20582" w:rsidRDefault="008B69E2">
      <w:pPr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Сроки проведения конференции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517"/>
        <w:gridCol w:w="7372"/>
      </w:tblGrid>
      <w:tr w:rsidR="00320582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21-22.10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Рассылка информационного письма №1. </w:t>
            </w:r>
          </w:p>
        </w:tc>
      </w:tr>
      <w:tr w:rsidR="00320582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25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10-22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 заявок</w:t>
            </w:r>
          </w:p>
        </w:tc>
      </w:tr>
      <w:tr w:rsidR="00320582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22-25.11, после 12.00</w:t>
            </w:r>
          </w:p>
          <w:p w:rsidR="00320582" w:rsidRDefault="00320582">
            <w:pPr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A93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этап Заочный. </w:t>
            </w:r>
          </w:p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Экспертная оценка исследовательских работ участников</w:t>
            </w:r>
          </w:p>
        </w:tc>
      </w:tr>
      <w:tr w:rsidR="00320582">
        <w:tc>
          <w:tcPr>
            <w:tcW w:w="2517" w:type="dxa"/>
            <w:vMerge w:val="restart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29.11 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Объявление результатов 1 этапа конференции</w:t>
            </w:r>
          </w:p>
        </w:tc>
      </w:tr>
      <w:tr w:rsidR="00320582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320582" w:rsidRDefault="00320582">
            <w:pPr>
              <w:rPr>
                <w:rFonts w:cs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Рассылка информационного письма № 2</w:t>
            </w:r>
          </w:p>
        </w:tc>
      </w:tr>
      <w:tr w:rsidR="00320582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период </w:t>
            </w:r>
          </w:p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этап Очный (дистанционный)</w:t>
            </w:r>
          </w:p>
        </w:tc>
      </w:tr>
      <w:tr w:rsidR="00320582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</w:rPr>
              <w:t>.12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320582" w:rsidRDefault="008B69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Результаты конференции</w:t>
            </w:r>
          </w:p>
        </w:tc>
      </w:tr>
    </w:tbl>
    <w:p w:rsidR="00320582" w:rsidRDefault="00320582">
      <w:pPr>
        <w:ind w:left="709"/>
        <w:jc w:val="both"/>
        <w:rPr>
          <w:rFonts w:eastAsia="Times New Roman" w:cs="Times New Roman"/>
          <w:b/>
          <w:szCs w:val="24"/>
          <w:lang w:eastAsia="ru-RU"/>
        </w:rPr>
      </w:pPr>
    </w:p>
    <w:p w:rsidR="00320582" w:rsidRDefault="008B69E2">
      <w:pPr>
        <w:spacing w:line="360" w:lineRule="auto"/>
        <w:ind w:left="709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Заявки на участие в конференции принимаются в электронном виде </w:t>
      </w:r>
    </w:p>
    <w:p w:rsidR="00320582" w:rsidRDefault="008B69E2">
      <w:pPr>
        <w:spacing w:line="360" w:lineRule="auto"/>
        <w:ind w:left="709"/>
        <w:jc w:val="both"/>
      </w:pPr>
      <w:r>
        <w:rPr>
          <w:rFonts w:eastAsia="Times New Roman" w:cs="Times New Roman"/>
          <w:b/>
          <w:szCs w:val="24"/>
          <w:lang w:eastAsia="ru-RU"/>
        </w:rPr>
        <w:t xml:space="preserve">Для обучающихся: </w:t>
      </w:r>
      <w:hyperlink r:id="rId6">
        <w:r>
          <w:rPr>
            <w:rStyle w:val="-"/>
            <w:rFonts w:eastAsia="Times New Roman" w:cs="Times New Roman"/>
            <w:b/>
            <w:szCs w:val="24"/>
            <w:lang w:eastAsia="ru-RU"/>
          </w:rPr>
          <w:t>https://forms.gle/KamEbu3RTCMDGtaW6</w:t>
        </w:r>
      </w:hyperlink>
      <w:hyperlink>
        <w:r>
          <w:rPr>
            <w:rFonts w:eastAsia="Times New Roman" w:cs="Times New Roman"/>
            <w:b/>
            <w:szCs w:val="24"/>
            <w:lang w:eastAsia="ru-RU"/>
          </w:rPr>
          <w:t xml:space="preserve"> </w:t>
        </w:r>
      </w:hyperlink>
      <w:r>
        <w:rPr>
          <w:rFonts w:eastAsia="Times New Roman" w:cs="Times New Roman"/>
          <w:b/>
          <w:szCs w:val="24"/>
          <w:lang w:eastAsia="ru-RU"/>
        </w:rPr>
        <w:t xml:space="preserve">   </w:t>
      </w:r>
    </w:p>
    <w:p w:rsidR="00320582" w:rsidRDefault="008B69E2">
      <w:pPr>
        <w:spacing w:line="360" w:lineRule="auto"/>
        <w:ind w:left="709"/>
        <w:jc w:val="both"/>
      </w:pPr>
      <w:r>
        <w:rPr>
          <w:rFonts w:eastAsia="Times New Roman" w:cs="Times New Roman"/>
          <w:b/>
          <w:szCs w:val="24"/>
          <w:lang w:eastAsia="ru-RU"/>
        </w:rPr>
        <w:t xml:space="preserve">Для руководителей: </w:t>
      </w:r>
      <w:hyperlink r:id="rId7">
        <w:r>
          <w:rPr>
            <w:rStyle w:val="-"/>
            <w:rFonts w:eastAsia="Times New Roman" w:cs="Times New Roman"/>
            <w:b/>
            <w:szCs w:val="24"/>
            <w:lang w:eastAsia="ru-RU"/>
          </w:rPr>
          <w:t>https://forms.gle/hxNE7jB2HMyrDFd99</w:t>
        </w:r>
      </w:hyperlink>
      <w:hyperlink>
        <w:r>
          <w:rPr>
            <w:rFonts w:eastAsia="Times New Roman" w:cs="Times New Roman"/>
            <w:b/>
            <w:szCs w:val="24"/>
            <w:lang w:eastAsia="ru-RU"/>
          </w:rPr>
          <w:t xml:space="preserve"> </w:t>
        </w:r>
      </w:hyperlink>
      <w:r>
        <w:rPr>
          <w:rFonts w:eastAsia="Times New Roman" w:cs="Times New Roman"/>
          <w:b/>
          <w:szCs w:val="24"/>
          <w:lang w:eastAsia="ru-RU"/>
        </w:rPr>
        <w:t xml:space="preserve">  </w:t>
      </w:r>
    </w:p>
    <w:p w:rsidR="00320582" w:rsidRDefault="008B69E2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Заявка размещается</w:t>
      </w:r>
      <w:r>
        <w:rPr>
          <w:rFonts w:cs="Times New Roman"/>
          <w:szCs w:val="24"/>
        </w:rPr>
        <w:t xml:space="preserve"> </w:t>
      </w:r>
    </w:p>
    <w:p w:rsidR="00320582" w:rsidRDefault="00320582">
      <w:pPr>
        <w:ind w:firstLine="709"/>
        <w:jc w:val="both"/>
        <w:rPr>
          <w:rFonts w:cs="Times New Roman"/>
          <w:szCs w:val="24"/>
        </w:rPr>
      </w:pPr>
    </w:p>
    <w:p w:rsidR="00320582" w:rsidRDefault="008B69E2">
      <w:pPr>
        <w:jc w:val="both"/>
      </w:pPr>
      <w:r>
        <w:rPr>
          <w:rFonts w:cs="Times New Roman"/>
          <w:szCs w:val="24"/>
        </w:rPr>
        <w:t>на сайте национального парка «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  </w:t>
      </w:r>
      <w:hyperlink r:id="rId8">
        <w:r>
          <w:rPr>
            <w:rStyle w:val="-"/>
            <w:rFonts w:cs="Times New Roman"/>
            <w:szCs w:val="24"/>
          </w:rPr>
          <w:t>https://paanajarvi-park.com</w:t>
        </w:r>
      </w:hyperlink>
      <w:r>
        <w:rPr>
          <w:rFonts w:cs="Times New Roman"/>
          <w:szCs w:val="24"/>
        </w:rPr>
        <w:t xml:space="preserve"> </w:t>
      </w:r>
    </w:p>
    <w:p w:rsidR="00320582" w:rsidRDefault="008B69E2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разделе «О парке», подраздел «Эколого-просветительская деятельность»</w:t>
      </w:r>
    </w:p>
    <w:p w:rsidR="00320582" w:rsidRDefault="008B69E2">
      <w:pPr>
        <w:spacing w:line="276" w:lineRule="auto"/>
        <w:jc w:val="both"/>
      </w:pPr>
      <w:r>
        <w:rPr>
          <w:rFonts w:cs="Times New Roman"/>
          <w:szCs w:val="24"/>
        </w:rPr>
        <w:t>в официальной группе национального парка «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  </w:t>
      </w:r>
      <w:hyperlink r:id="rId9">
        <w:r>
          <w:rPr>
            <w:rStyle w:val="-"/>
            <w:rFonts w:cs="Times New Roman"/>
            <w:szCs w:val="24"/>
          </w:rPr>
          <w:t>https://vk.com/public182059860</w:t>
        </w:r>
      </w:hyperlink>
    </w:p>
    <w:p w:rsidR="00320582" w:rsidRDefault="008B69E2">
      <w:pPr>
        <w:jc w:val="both"/>
      </w:pPr>
      <w:r>
        <w:rPr>
          <w:rFonts w:cs="Times New Roman"/>
          <w:szCs w:val="24"/>
        </w:rPr>
        <w:t xml:space="preserve">на сайте </w:t>
      </w:r>
      <w:proofErr w:type="spellStart"/>
      <w:r>
        <w:rPr>
          <w:rFonts w:cs="Times New Roman"/>
          <w:szCs w:val="24"/>
        </w:rPr>
        <w:t>ПетрГУ</w:t>
      </w:r>
      <w:proofErr w:type="spellEnd"/>
      <w:r>
        <w:rPr>
          <w:rFonts w:cs="Times New Roman"/>
          <w:szCs w:val="24"/>
        </w:rPr>
        <w:t xml:space="preserve"> </w:t>
      </w:r>
      <w:hyperlink r:id="rId10">
        <w:r>
          <w:rPr>
            <w:rStyle w:val="-"/>
            <w:rFonts w:cs="Times New Roman"/>
            <w:szCs w:val="24"/>
          </w:rPr>
          <w:t>https://petrsu.ru/</w:t>
        </w:r>
      </w:hyperlink>
    </w:p>
    <w:p w:rsidR="00670A93" w:rsidRDefault="00670A93">
      <w:pPr>
        <w:ind w:firstLine="709"/>
        <w:jc w:val="both"/>
        <w:rPr>
          <w:rFonts w:eastAsia="Times New Roman" w:cs="Times New Roman"/>
          <w:b/>
          <w:szCs w:val="24"/>
          <w:lang w:eastAsia="ru-RU"/>
        </w:rPr>
      </w:pPr>
    </w:p>
    <w:p w:rsidR="00670A93" w:rsidRDefault="008B69E2">
      <w:pPr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Всем желающим принять участие в конференции необходимо </w:t>
      </w:r>
    </w:p>
    <w:p w:rsidR="00320582" w:rsidRDefault="008B69E2">
      <w:pPr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в срок до 20 ноября:</w:t>
      </w:r>
    </w:p>
    <w:p w:rsidR="00320582" w:rsidRDefault="008B69E2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Заполнить электронную форму заявки на участие в конференции </w:t>
      </w:r>
    </w:p>
    <w:p w:rsidR="00320582" w:rsidRDefault="008B69E2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Предоставить в электронном виде исследовательскую работу на заочный этап и тезисы доклада;</w:t>
      </w:r>
    </w:p>
    <w:p w:rsidR="00320582" w:rsidRDefault="00320582">
      <w:pPr>
        <w:ind w:left="426"/>
        <w:jc w:val="both"/>
        <w:rPr>
          <w:rFonts w:eastAsia="Times New Roman" w:cs="Times New Roman"/>
          <w:b/>
          <w:szCs w:val="24"/>
          <w:lang w:eastAsia="ru-RU"/>
        </w:rPr>
      </w:pPr>
    </w:p>
    <w:p w:rsidR="00320582" w:rsidRDefault="008B69E2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lastRenderedPageBreak/>
        <w:t xml:space="preserve">ВНИМАНИЕ! ПОСЛЕ 17:00 </w:t>
      </w:r>
      <w:r w:rsidRPr="00670A93">
        <w:rPr>
          <w:rFonts w:cs="Times New Roman"/>
          <w:b/>
          <w:sz w:val="22"/>
        </w:rPr>
        <w:t>20 НОЯБРЯ 202</w:t>
      </w:r>
      <w:r w:rsidR="00670A93" w:rsidRPr="00670A93">
        <w:rPr>
          <w:rFonts w:cs="Times New Roman"/>
          <w:b/>
          <w:sz w:val="22"/>
        </w:rPr>
        <w:t>1</w:t>
      </w:r>
      <w:r>
        <w:rPr>
          <w:rFonts w:cs="Times New Roman"/>
          <w:b/>
          <w:sz w:val="22"/>
        </w:rPr>
        <w:t xml:space="preserve"> ГОДА РАБОТЫ НЕ ПРИНИМАЮТС</w:t>
      </w:r>
      <w:r>
        <w:rPr>
          <w:rFonts w:cs="Times New Roman"/>
          <w:sz w:val="22"/>
        </w:rPr>
        <w:t xml:space="preserve">Я! </w:t>
      </w:r>
    </w:p>
    <w:p w:rsidR="00320582" w:rsidRDefault="00320582">
      <w:pPr>
        <w:jc w:val="both"/>
        <w:rPr>
          <w:rFonts w:cs="Times New Roman"/>
          <w:szCs w:val="24"/>
        </w:rPr>
      </w:pP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Телефон для справок по организации приёма материалов: </w:t>
      </w:r>
      <w:r>
        <w:rPr>
          <w:rFonts w:eastAsia="Times New Roman" w:cs="Times New Roman"/>
          <w:szCs w:val="24"/>
          <w:lang w:eastAsia="ru-RU"/>
        </w:rPr>
        <w:t>(814 39) 48-507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Электронная почта для справок по организации приёма материалов: </w:t>
      </w:r>
    </w:p>
    <w:p w:rsidR="00320582" w:rsidRDefault="00C1502A">
      <w:pPr>
        <w:jc w:val="both"/>
      </w:pPr>
      <w:hyperlink r:id="rId11">
        <w:r w:rsidR="008B69E2">
          <w:rPr>
            <w:rStyle w:val="-"/>
            <w:rFonts w:eastAsia="Times New Roman" w:cs="Times New Roman"/>
            <w:color w:val="0000FF"/>
            <w:szCs w:val="24"/>
            <w:lang w:val="pt-BR" w:eastAsia="ru-RU"/>
          </w:rPr>
          <w:t>paan-eko@rambler.ru</w:t>
        </w:r>
      </w:hyperlink>
    </w:p>
    <w:p w:rsidR="00320582" w:rsidRDefault="008B69E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Протасова Анастасия Викторовна</w:t>
      </w:r>
    </w:p>
    <w:p w:rsidR="00320582" w:rsidRDefault="008B69E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Николаевская Юлия Юрьевна</w:t>
      </w:r>
    </w:p>
    <w:p w:rsidR="00320582" w:rsidRDefault="00320582">
      <w:pPr>
        <w:jc w:val="both"/>
        <w:rPr>
          <w:rFonts w:cs="Times New Roman"/>
          <w:szCs w:val="24"/>
        </w:rPr>
      </w:pP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Информация размещается</w:t>
      </w:r>
      <w:r>
        <w:rPr>
          <w:rFonts w:cs="Times New Roman"/>
          <w:szCs w:val="24"/>
        </w:rPr>
        <w:t>:</w:t>
      </w:r>
    </w:p>
    <w:p w:rsidR="00320582" w:rsidRDefault="00320582">
      <w:pPr>
        <w:jc w:val="both"/>
        <w:rPr>
          <w:rFonts w:cs="Times New Roman"/>
          <w:szCs w:val="24"/>
        </w:rPr>
      </w:pPr>
    </w:p>
    <w:p w:rsidR="00320582" w:rsidRDefault="008B69E2">
      <w:pPr>
        <w:jc w:val="both"/>
      </w:pPr>
      <w:r>
        <w:rPr>
          <w:rFonts w:cs="Times New Roman"/>
          <w:szCs w:val="24"/>
        </w:rPr>
        <w:t>на сайте национального парка «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  </w:t>
      </w:r>
      <w:hyperlink r:id="rId12">
        <w:r>
          <w:rPr>
            <w:rStyle w:val="-"/>
            <w:rFonts w:cs="Times New Roman"/>
            <w:szCs w:val="24"/>
          </w:rPr>
          <w:t>https://paanajarvi-park.com</w:t>
        </w:r>
      </w:hyperlink>
      <w:r>
        <w:rPr>
          <w:rFonts w:cs="Times New Roman"/>
          <w:szCs w:val="24"/>
        </w:rPr>
        <w:t xml:space="preserve"> </w:t>
      </w:r>
    </w:p>
    <w:p w:rsidR="00320582" w:rsidRDefault="008B69E2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разделе «О парке», подраздел «Эколого-просветительская деятельность»</w:t>
      </w:r>
    </w:p>
    <w:p w:rsidR="00320582" w:rsidRDefault="008B69E2">
      <w:pPr>
        <w:spacing w:line="276" w:lineRule="auto"/>
        <w:jc w:val="both"/>
      </w:pPr>
      <w:r>
        <w:rPr>
          <w:rFonts w:cs="Times New Roman"/>
          <w:szCs w:val="24"/>
        </w:rPr>
        <w:t>в официальной группе национального парка «</w:t>
      </w:r>
      <w:proofErr w:type="spellStart"/>
      <w:r>
        <w:rPr>
          <w:rFonts w:cs="Times New Roman"/>
          <w:szCs w:val="24"/>
        </w:rPr>
        <w:t>Паанаярви</w:t>
      </w:r>
      <w:proofErr w:type="spellEnd"/>
      <w:r>
        <w:rPr>
          <w:rFonts w:cs="Times New Roman"/>
          <w:szCs w:val="24"/>
        </w:rPr>
        <w:t xml:space="preserve">»  </w:t>
      </w:r>
      <w:hyperlink r:id="rId13">
        <w:r>
          <w:rPr>
            <w:rStyle w:val="-"/>
            <w:rFonts w:cs="Times New Roman"/>
            <w:szCs w:val="24"/>
          </w:rPr>
          <w:t>https://vk.com/public182059860</w:t>
        </w:r>
      </w:hyperlink>
    </w:p>
    <w:p w:rsidR="00320582" w:rsidRDefault="008B69E2">
      <w:pPr>
        <w:spacing w:line="276" w:lineRule="auto"/>
        <w:jc w:val="both"/>
      </w:pPr>
      <w:r>
        <w:rPr>
          <w:rFonts w:cs="Times New Roman"/>
          <w:szCs w:val="24"/>
        </w:rPr>
        <w:t xml:space="preserve">на сайте </w:t>
      </w:r>
      <w:proofErr w:type="spellStart"/>
      <w:r>
        <w:rPr>
          <w:rFonts w:cs="Times New Roman"/>
          <w:szCs w:val="24"/>
        </w:rPr>
        <w:t>ПетрГУ</w:t>
      </w:r>
      <w:proofErr w:type="spellEnd"/>
      <w:r>
        <w:rPr>
          <w:rFonts w:cs="Times New Roman"/>
          <w:szCs w:val="24"/>
        </w:rPr>
        <w:t xml:space="preserve"> </w:t>
      </w:r>
      <w:hyperlink r:id="rId14">
        <w:r>
          <w:rPr>
            <w:rStyle w:val="-"/>
            <w:rFonts w:cs="Times New Roman"/>
            <w:szCs w:val="24"/>
          </w:rPr>
          <w:t>https://petrsu.ru/</w:t>
        </w:r>
      </w:hyperlink>
      <w:r>
        <w:rPr>
          <w:rFonts w:cs="Times New Roman"/>
          <w:szCs w:val="24"/>
        </w:rPr>
        <w:t xml:space="preserve"> в разделе</w:t>
      </w:r>
    </w:p>
    <w:p w:rsidR="00320582" w:rsidRDefault="00320582">
      <w:pPr>
        <w:ind w:left="426"/>
        <w:jc w:val="both"/>
        <w:rPr>
          <w:rFonts w:eastAsia="Times New Roman" w:cs="Times New Roman"/>
          <w:b/>
          <w:szCs w:val="24"/>
          <w:lang w:eastAsia="ru-RU"/>
        </w:rPr>
      </w:pP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Внимание!</w:t>
      </w:r>
      <w:r>
        <w:rPr>
          <w:rFonts w:cs="Times New Roman"/>
          <w:szCs w:val="24"/>
        </w:rPr>
        <w:t xml:space="preserve"> Работы обучающихся 1-11 классов могут быть представлены только в одной из секций. </w:t>
      </w:r>
    </w:p>
    <w:p w:rsidR="00320582" w:rsidRDefault="008B69E2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Требования к участникам: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На Конференцию принимаются работы, имеющие не более двух авторов.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Участник конкурса может быть автором или соавтором только одной работы.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Каждый из авторов представляет свою часть работы и оценивается отдельно.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Регистрировать одну работу можно только на одном направлении/секции.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Невыполнение данных требований повлечёт исключение работ и авторов из состава участников конкурса. </w:t>
      </w:r>
    </w:p>
    <w:p w:rsidR="00320582" w:rsidRDefault="008B69E2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Требования к оформлению работ</w:t>
      </w:r>
      <w:r>
        <w:rPr>
          <w:rFonts w:cs="Times New Roman"/>
          <w:szCs w:val="24"/>
        </w:rPr>
        <w:t xml:space="preserve">, представляемых на конференцию, указаны в Приложении № 2 к Положению о Конференции. </w:t>
      </w:r>
    </w:p>
    <w:p w:rsidR="00320582" w:rsidRDefault="00320582">
      <w:pPr>
        <w:jc w:val="both"/>
        <w:rPr>
          <w:rFonts w:eastAsia="Times New Roman" w:cs="Times New Roman"/>
          <w:szCs w:val="24"/>
          <w:lang w:eastAsia="ru-RU"/>
        </w:rPr>
      </w:pPr>
    </w:p>
    <w:p w:rsidR="00320582" w:rsidRDefault="008B69E2">
      <w:pPr>
        <w:jc w:val="both"/>
        <w:rPr>
          <w:rFonts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Планируется издание материалов конференции. Для этого участники представляют тезисы своих работ </w:t>
      </w:r>
      <w:r>
        <w:rPr>
          <w:rFonts w:eastAsia="Times New Roman" w:cs="Times New Roman"/>
          <w:b/>
          <w:szCs w:val="24"/>
          <w:u w:val="single"/>
          <w:lang w:eastAsia="ru-RU"/>
        </w:rPr>
        <w:t>в электронном виде</w:t>
      </w:r>
      <w:r>
        <w:rPr>
          <w:rFonts w:eastAsia="Times New Roman" w:cs="Times New Roman"/>
          <w:szCs w:val="24"/>
          <w:lang w:eastAsia="ru-RU"/>
        </w:rPr>
        <w:t xml:space="preserve">. </w:t>
      </w:r>
      <w:r w:rsidRPr="00670A93">
        <w:rPr>
          <w:rFonts w:eastAsia="Times New Roman" w:cs="Times New Roman"/>
          <w:szCs w:val="24"/>
          <w:lang w:eastAsia="ru-RU"/>
        </w:rPr>
        <w:t>Материалы не редактируются.</w:t>
      </w:r>
    </w:p>
    <w:p w:rsidR="00320582" w:rsidRDefault="00320582">
      <w:pPr>
        <w:rPr>
          <w:rFonts w:eastAsia="Times New Roman" w:cs="Times New Roman"/>
          <w:b/>
          <w:szCs w:val="20"/>
          <w:lang w:eastAsia="ru-RU"/>
        </w:rPr>
      </w:pPr>
      <w:bookmarkStart w:id="0" w:name="_GoBack"/>
      <w:bookmarkEnd w:id="0"/>
    </w:p>
    <w:p w:rsidR="00320582" w:rsidRDefault="008B69E2">
      <w:pPr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>ОБРАЗЕЦ ОФОРМЛЕНИЯ ТЕЗИСОВ:</w:t>
      </w:r>
    </w:p>
    <w:p w:rsidR="00320582" w:rsidRDefault="008B69E2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ПРИЧИНЫ СОКРАЩЕНИЯ ЧИСЛЕННОСТИ БУРОГО МЕДВЕДЯ В ЕВРАЗИИ</w:t>
      </w:r>
    </w:p>
    <w:p w:rsidR="00320582" w:rsidRDefault="00320582">
      <w:pPr>
        <w:rPr>
          <w:rFonts w:eastAsia="Times New Roman" w:cs="Times New Roman"/>
          <w:sz w:val="16"/>
          <w:szCs w:val="16"/>
          <w:lang w:eastAsia="ru-RU"/>
        </w:rPr>
      </w:pPr>
    </w:p>
    <w:p w:rsidR="00320582" w:rsidRDefault="008B69E2">
      <w:pPr>
        <w:rPr>
          <w:rFonts w:eastAsia="Times New Roman" w:cs="Times New Roman"/>
          <w:b/>
          <w:szCs w:val="20"/>
          <w:vertAlign w:val="superscript"/>
          <w:lang w:eastAsia="ru-RU"/>
        </w:rPr>
      </w:pPr>
      <w:proofErr w:type="spellStart"/>
      <w:r>
        <w:rPr>
          <w:rFonts w:eastAsia="Times New Roman" w:cs="Times New Roman"/>
          <w:b/>
          <w:szCs w:val="20"/>
          <w:lang w:eastAsia="ru-RU"/>
        </w:rPr>
        <w:t>Кислейко</w:t>
      </w:r>
      <w:proofErr w:type="spellEnd"/>
      <w:r>
        <w:rPr>
          <w:rFonts w:eastAsia="Times New Roman" w:cs="Times New Roman"/>
          <w:b/>
          <w:szCs w:val="20"/>
          <w:lang w:eastAsia="ru-RU"/>
        </w:rPr>
        <w:t xml:space="preserve"> </w:t>
      </w:r>
      <w:r>
        <w:rPr>
          <w:rFonts w:eastAsia="Times New Roman" w:cs="Times New Roman"/>
          <w:b/>
          <w:spacing w:val="-20"/>
          <w:szCs w:val="20"/>
          <w:lang w:eastAsia="ru-RU"/>
        </w:rPr>
        <w:t>А.А.</w:t>
      </w:r>
      <w:r>
        <w:rPr>
          <w:rFonts w:eastAsia="Times New Roman" w:cs="Times New Roman"/>
          <w:b/>
          <w:spacing w:val="-20"/>
          <w:szCs w:val="20"/>
          <w:vertAlign w:val="superscript"/>
          <w:lang w:eastAsia="ru-RU"/>
        </w:rPr>
        <w:t>1</w:t>
      </w:r>
      <w:r>
        <w:rPr>
          <w:rFonts w:eastAsia="Times New Roman" w:cs="Times New Roman"/>
          <w:b/>
          <w:szCs w:val="20"/>
          <w:lang w:eastAsia="ru-RU"/>
        </w:rPr>
        <w:t>, Крылов М.Н.</w:t>
      </w:r>
      <w:r>
        <w:rPr>
          <w:rFonts w:eastAsia="Times New Roman" w:cs="Times New Roman"/>
          <w:b/>
          <w:szCs w:val="20"/>
          <w:vertAlign w:val="superscript"/>
          <w:lang w:eastAsia="ru-RU"/>
        </w:rPr>
        <w:t>2</w:t>
      </w:r>
    </w:p>
    <w:p w:rsidR="00320582" w:rsidRDefault="008B69E2">
      <w:pPr>
        <w:jc w:val="both"/>
        <w:rPr>
          <w:rFonts w:eastAsia="Times New Roman" w:cs="Times New Roman"/>
          <w:i/>
          <w:szCs w:val="20"/>
          <w:lang w:eastAsia="ru-RU"/>
        </w:rPr>
      </w:pPr>
      <w:r>
        <w:rPr>
          <w:rFonts w:eastAsia="Times New Roman" w:cs="Times New Roman"/>
          <w:i/>
          <w:szCs w:val="20"/>
          <w:vertAlign w:val="superscript"/>
          <w:lang w:eastAsia="ru-RU"/>
        </w:rPr>
        <w:t>1</w:t>
      </w:r>
      <w:r>
        <w:rPr>
          <w:rFonts w:eastAsia="Times New Roman" w:cs="Times New Roman"/>
          <w:i/>
          <w:szCs w:val="20"/>
          <w:lang w:eastAsia="ru-RU"/>
        </w:rPr>
        <w:t>НП «Беловежская Пуща», Беларусь,</w:t>
      </w:r>
    </w:p>
    <w:p w:rsidR="00320582" w:rsidRDefault="008B69E2">
      <w:pPr>
        <w:jc w:val="both"/>
        <w:rPr>
          <w:rFonts w:eastAsia="Times New Roman" w:cs="Times New Roman"/>
          <w:i/>
          <w:szCs w:val="20"/>
          <w:lang w:eastAsia="ru-RU"/>
        </w:rPr>
      </w:pPr>
      <w:r>
        <w:rPr>
          <w:rFonts w:eastAsia="Times New Roman" w:cs="Times New Roman"/>
          <w:i/>
          <w:szCs w:val="20"/>
          <w:vertAlign w:val="superscript"/>
          <w:lang w:eastAsia="ru-RU"/>
        </w:rPr>
        <w:t>2</w:t>
      </w:r>
      <w:r>
        <w:rPr>
          <w:rFonts w:eastAsia="Times New Roman" w:cs="Times New Roman"/>
          <w:i/>
          <w:szCs w:val="20"/>
          <w:lang w:eastAsia="ru-RU"/>
        </w:rPr>
        <w:t>Московский</w:t>
      </w:r>
      <w:r>
        <w:rPr>
          <w:rFonts w:eastAsia="Times New Roman" w:cs="Times New Roman"/>
          <w:i/>
          <w:spacing w:val="-20"/>
          <w:szCs w:val="20"/>
          <w:lang w:eastAsia="ru-RU"/>
        </w:rPr>
        <w:t xml:space="preserve"> </w:t>
      </w:r>
      <w:r>
        <w:rPr>
          <w:rFonts w:eastAsia="Times New Roman" w:cs="Times New Roman"/>
          <w:i/>
          <w:szCs w:val="20"/>
          <w:lang w:eastAsia="ru-RU"/>
        </w:rPr>
        <w:t>лесотехнический</w:t>
      </w:r>
      <w:r>
        <w:rPr>
          <w:rFonts w:eastAsia="Times New Roman" w:cs="Times New Roman"/>
          <w:i/>
          <w:spacing w:val="-20"/>
          <w:szCs w:val="20"/>
          <w:lang w:eastAsia="ru-RU"/>
        </w:rPr>
        <w:t xml:space="preserve"> институт, Россия.</w:t>
      </w:r>
    </w:p>
    <w:p w:rsidR="00320582" w:rsidRDefault="008B69E2">
      <w:pPr>
        <w:rPr>
          <w:rFonts w:eastAsia="Times New Roman" w:cs="Times New Roman"/>
          <w:i/>
          <w:szCs w:val="20"/>
          <w:lang w:val="en-US" w:eastAsia="ru-RU"/>
        </w:rPr>
      </w:pPr>
      <w:r>
        <w:rPr>
          <w:rFonts w:eastAsia="Times New Roman" w:cs="Times New Roman"/>
          <w:i/>
          <w:szCs w:val="20"/>
          <w:lang w:val="en-US" w:eastAsia="ru-RU"/>
        </w:rPr>
        <w:t>E-mail: ursus@ursus.urs.su</w:t>
      </w:r>
    </w:p>
    <w:p w:rsidR="00320582" w:rsidRDefault="00320582">
      <w:pPr>
        <w:ind w:firstLine="567"/>
        <w:jc w:val="both"/>
        <w:rPr>
          <w:rFonts w:eastAsia="Times New Roman" w:cs="Times New Roman"/>
          <w:sz w:val="16"/>
          <w:szCs w:val="16"/>
          <w:lang w:val="en-US" w:eastAsia="ru-RU"/>
        </w:rPr>
      </w:pPr>
    </w:p>
    <w:p w:rsidR="00320582" w:rsidRDefault="008B69E2">
      <w:pPr>
        <w:ind w:firstLine="567"/>
        <w:jc w:val="both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Аннотация </w:t>
      </w:r>
      <w:r>
        <w:rPr>
          <w:rFonts w:eastAsia="Times New Roman" w:cs="Times New Roman"/>
          <w:szCs w:val="20"/>
          <w:lang w:eastAsia="ru-RU"/>
        </w:rPr>
        <w:t>(3-4 предложения).</w:t>
      </w:r>
    </w:p>
    <w:p w:rsidR="00320582" w:rsidRDefault="008B69E2">
      <w:pPr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>Ключевые слова</w:t>
      </w:r>
      <w:r>
        <w:rPr>
          <w:rFonts w:eastAsia="Times New Roman" w:cs="Times New Roman"/>
          <w:szCs w:val="20"/>
          <w:lang w:eastAsia="ru-RU"/>
        </w:rPr>
        <w:t xml:space="preserve"> (не более 5 слов или словосочетаний).</w:t>
      </w:r>
    </w:p>
    <w:p w:rsidR="00320582" w:rsidRDefault="00320582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320582" w:rsidRDefault="008B69E2">
      <w:pPr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Далее, не более чем на 2 (две) страницы формата А</w:t>
      </w:r>
      <w:proofErr w:type="gramStart"/>
      <w:r>
        <w:rPr>
          <w:rFonts w:eastAsia="Times New Roman" w:cs="Times New Roman"/>
          <w:szCs w:val="20"/>
          <w:lang w:eastAsia="ru-RU"/>
        </w:rPr>
        <w:t>4</w:t>
      </w:r>
      <w:proofErr w:type="gramEnd"/>
      <w:r>
        <w:rPr>
          <w:rFonts w:eastAsia="Times New Roman" w:cs="Times New Roman"/>
          <w:szCs w:val="20"/>
          <w:lang w:eastAsia="ru-RU"/>
        </w:rPr>
        <w:t xml:space="preserve"> с красной строки с интервалом 1,5 следует текст тезисов, включая, при необходимости, ссылки. Формат</w:t>
      </w:r>
      <w:r>
        <w:rPr>
          <w:rFonts w:eastAsia="Times New Roman" w:cs="Times New Roman"/>
          <w:szCs w:val="20"/>
          <w:lang w:val="en-US" w:eastAsia="ru-RU"/>
        </w:rPr>
        <w:t xml:space="preserve"> Microsoft Word for Windows. </w:t>
      </w:r>
      <w:r>
        <w:rPr>
          <w:rFonts w:eastAsia="Times New Roman" w:cs="Times New Roman"/>
          <w:szCs w:val="20"/>
          <w:lang w:eastAsia="ru-RU"/>
        </w:rPr>
        <w:t>Шрифт</w:t>
      </w:r>
      <w:r>
        <w:rPr>
          <w:rFonts w:eastAsia="Times New Roman" w:cs="Times New Roman"/>
          <w:szCs w:val="20"/>
          <w:lang w:val="en-US" w:eastAsia="ru-RU"/>
        </w:rPr>
        <w:t xml:space="preserve"> – Times New Roman Cyr, </w:t>
      </w:r>
      <w:r>
        <w:rPr>
          <w:rFonts w:eastAsia="Times New Roman" w:cs="Times New Roman"/>
          <w:szCs w:val="20"/>
          <w:lang w:eastAsia="ru-RU"/>
        </w:rPr>
        <w:t>размер</w:t>
      </w:r>
      <w:r>
        <w:rPr>
          <w:rFonts w:eastAsia="Times New Roman" w:cs="Times New Roman"/>
          <w:szCs w:val="20"/>
          <w:lang w:val="en-US" w:eastAsia="ru-RU"/>
        </w:rPr>
        <w:t xml:space="preserve"> 14 </w:t>
      </w:r>
      <w:r>
        <w:rPr>
          <w:rFonts w:eastAsia="Times New Roman" w:cs="Times New Roman"/>
          <w:szCs w:val="20"/>
          <w:lang w:eastAsia="ru-RU"/>
        </w:rPr>
        <w:t>пунктов</w:t>
      </w:r>
      <w:r>
        <w:rPr>
          <w:rFonts w:eastAsia="Times New Roman" w:cs="Times New Roman"/>
          <w:szCs w:val="20"/>
          <w:lang w:val="en-US" w:eastAsia="ru-RU"/>
        </w:rPr>
        <w:t xml:space="preserve">. </w:t>
      </w:r>
      <w:r>
        <w:rPr>
          <w:rFonts w:eastAsia="Times New Roman" w:cs="Times New Roman"/>
          <w:szCs w:val="20"/>
          <w:lang w:eastAsia="ru-RU"/>
        </w:rPr>
        <w:t>Поля – 2,5 см с каждой стороны. Авторы предоставляют электронный вариант по электронной почте файлом. Название файла – латинская транслитерация фамилии первого автора (Пример: kisleyko.doc).</w:t>
      </w:r>
    </w:p>
    <w:p w:rsidR="00320582" w:rsidRDefault="008B69E2">
      <w:pPr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Библиографический список </w:t>
      </w:r>
      <w:r>
        <w:rPr>
          <w:rFonts w:eastAsia="Times New Roman" w:cs="Times New Roman"/>
          <w:szCs w:val="20"/>
          <w:lang w:eastAsia="ru-RU"/>
        </w:rPr>
        <w:t>(не более 5 (пяти) источников). Пример:</w:t>
      </w:r>
    </w:p>
    <w:p w:rsidR="00320582" w:rsidRDefault="008B69E2">
      <w:pPr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1. Орёл В.Н. Леса Костромской области. – М.: МГУЛ, 2013. – 1936 с.</w:t>
      </w:r>
    </w:p>
    <w:p w:rsidR="00320582" w:rsidRDefault="00320582">
      <w:pPr>
        <w:jc w:val="both"/>
        <w:rPr>
          <w:rFonts w:cs="Times New Roman"/>
          <w:szCs w:val="24"/>
        </w:rPr>
      </w:pPr>
    </w:p>
    <w:p w:rsidR="00320582" w:rsidRDefault="008B69E2">
      <w:pPr>
        <w:jc w:val="both"/>
      </w:pPr>
      <w:r>
        <w:rPr>
          <w:rFonts w:cs="Times New Roman"/>
          <w:szCs w:val="24"/>
        </w:rPr>
        <w:t>Оргкомитет Конференции</w:t>
      </w:r>
    </w:p>
    <w:sectPr w:rsidR="0032058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6BE0"/>
    <w:multiLevelType w:val="multilevel"/>
    <w:tmpl w:val="662072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BF4812"/>
    <w:multiLevelType w:val="multilevel"/>
    <w:tmpl w:val="2D64D2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82"/>
    <w:rsid w:val="00320582"/>
    <w:rsid w:val="00670A93"/>
    <w:rsid w:val="008B69E2"/>
    <w:rsid w:val="00C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5BB8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F46616"/>
    <w:rPr>
      <w:color w:val="800080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table" w:styleId="a9">
    <w:name w:val="Table Grid"/>
    <w:basedOn w:val="a1"/>
    <w:uiPriority w:val="59"/>
    <w:rsid w:val="002E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5BB8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F46616"/>
    <w:rPr>
      <w:color w:val="800080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table" w:styleId="a9">
    <w:name w:val="Table Grid"/>
    <w:basedOn w:val="a1"/>
    <w:uiPriority w:val="59"/>
    <w:rsid w:val="002E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anajarvi-park.com/" TargetMode="External"/><Relationship Id="rId13" Type="http://schemas.openxmlformats.org/officeDocument/2006/relationships/hyperlink" Target="https://vk.com/public1820598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hxNE7jB2HMyrDFd99" TargetMode="External"/><Relationship Id="rId12" Type="http://schemas.openxmlformats.org/officeDocument/2006/relationships/hyperlink" Target="https://paanajarvi-park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KamEbu3RTCMDGtaW6" TargetMode="External"/><Relationship Id="rId11" Type="http://schemas.openxmlformats.org/officeDocument/2006/relationships/hyperlink" Target="mailto:paan-eko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tr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82059860" TargetMode="External"/><Relationship Id="rId14" Type="http://schemas.openxmlformats.org/officeDocument/2006/relationships/hyperlink" Target="https://petr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Анастасия</dc:creator>
  <dc:description/>
  <cp:lastModifiedBy>1k20102</cp:lastModifiedBy>
  <cp:revision>3</cp:revision>
  <cp:lastPrinted>2020-10-30T09:26:00Z</cp:lastPrinted>
  <dcterms:created xsi:type="dcterms:W3CDTF">2021-10-15T11:38:00Z</dcterms:created>
  <dcterms:modified xsi:type="dcterms:W3CDTF">2021-10-21T08:23:00Z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