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9B" w:rsidRPr="0080377B" w:rsidRDefault="0080377B" w:rsidP="0080377B">
      <w:pPr>
        <w:jc w:val="center"/>
        <w:rPr>
          <w:b/>
        </w:rPr>
      </w:pPr>
      <w:r w:rsidRPr="0080377B">
        <w:rPr>
          <w:b/>
        </w:rPr>
        <w:t>Эмоциональное выгорание родителей: что это такое и как его избежать?</w:t>
      </w:r>
    </w:p>
    <w:p w:rsidR="0080377B" w:rsidRDefault="0080377B" w:rsidP="0080377B">
      <w:pPr>
        <w:jc w:val="both"/>
      </w:pPr>
      <w:r>
        <w:t>Синдром эмоционального выгорания известен с прошлого века, когда он впервые был диагностирован американцами. Под этим словосочетанием подразумеваются изменения в поведении человека, проявляющиеся вследствие эмоционального истощения. Чаще всего термин «эмоциональное выгорание» связывают с деятельностью работников, чья профессия связана с помощью людям. Это врачи, спасатели, медсестры, работники социальных служб, педагоги. Однако существует и особая категория граждан, подвергающихся эмоциональному истощению, о которой почему-то у нас не принято говорить. Это родители.</w:t>
      </w:r>
    </w:p>
    <w:p w:rsidR="0080377B" w:rsidRDefault="0080377B" w:rsidP="0080377B">
      <w:pPr>
        <w:jc w:val="both"/>
      </w:pPr>
      <w:r>
        <w:t>Зачастую родители сами не понимают, почему ребенок вдруг начинает их раздражать и злить. Они срываются и кричат на детей, а потом задают вопросы психологам, как этого избежать. И, несмотря на то, что большинство родителей осознают, что подобные действия ошибочны, ситуация может повторяться снова и снова. И чем меньше ребенок, тем серьезнее могут быть последствия для его эмоционального здоровья. Ведь маленькие дети воспринимают негативные эмоции родителя как «Мама (или папа) меня не любит».</w:t>
      </w:r>
    </w:p>
    <w:p w:rsidR="0080377B" w:rsidRDefault="0080377B" w:rsidP="0080377B">
      <w:pPr>
        <w:jc w:val="both"/>
      </w:pPr>
      <w:r>
        <w:t>В чем причина и как избежать подобных трудных эмоций в сторону своего ребенка? Причина часто кроется в эмоциональном выгорании. Какие стадии есть у это</w:t>
      </w:r>
      <w:r>
        <w:t>го недуга и как с ним бороться?</w:t>
      </w:r>
    </w:p>
    <w:p w:rsidR="0080377B" w:rsidRPr="0080377B" w:rsidRDefault="0080377B" w:rsidP="0080377B">
      <w:pPr>
        <w:jc w:val="both"/>
        <w:rPr>
          <w:b/>
        </w:rPr>
      </w:pPr>
      <w:r w:rsidRPr="0080377B">
        <w:rPr>
          <w:b/>
        </w:rPr>
        <w:t>Причины эмоционального выгорания</w:t>
      </w:r>
    </w:p>
    <w:p w:rsidR="0080377B" w:rsidRDefault="0080377B" w:rsidP="0080377B">
      <w:pPr>
        <w:jc w:val="both"/>
      </w:pPr>
      <w:r>
        <w:t>Воспитание ребенка – это тяжелый труд, к которому зачастую молодые мамы и папы оказываются неподготовленными. Привычный образ жизни семьи с появлением ребенка существенно меняется. Бессонные ночи, постоянные тревоги за здоровье малыша, боязнь сделать что-то не так, сложности с адаптацией к своим новым социальным ролям и, конечно же, отсутствие свободного времени – все это сопровождает жизнь молодых родителей на протяжении первых месяцев жизни ребенка. Во многих семьях к этому списку добавляются также финансовые трудности, отсутствие помощи со стороны родственников, нерешенный жилищный вопрос и прочее.</w:t>
      </w:r>
    </w:p>
    <w:p w:rsidR="0080377B" w:rsidRDefault="0080377B" w:rsidP="0080377B">
      <w:pPr>
        <w:jc w:val="both"/>
      </w:pPr>
      <w:r>
        <w:t>Естественно, что все эти факторы напрямую влияют на эмоциональное состояние родителей, которое под их воздействием постепенно нарушается, что в конечном итоге приводит к нервному срыву, депрессии и переутомлению.</w:t>
      </w:r>
    </w:p>
    <w:p w:rsidR="0080377B" w:rsidRDefault="0080377B" w:rsidP="0080377B">
      <w:pPr>
        <w:jc w:val="both"/>
      </w:pPr>
      <w:r>
        <w:t>Многие считают, что эмоциональному выгоранию подвергаются только женщины, однако это не так. Этот недуг проявляется также у отцов, бабушек, дедушек, однако у матерей он действительно встречается чаще.</w:t>
      </w:r>
    </w:p>
    <w:p w:rsidR="0080377B" w:rsidRPr="0080377B" w:rsidRDefault="0080377B" w:rsidP="0080377B">
      <w:pPr>
        <w:jc w:val="both"/>
        <w:rPr>
          <w:b/>
        </w:rPr>
      </w:pPr>
      <w:r w:rsidRPr="0080377B">
        <w:rPr>
          <w:b/>
        </w:rPr>
        <w:t>Кто чаще всего страдает от синдрома эмоционального выгорания:</w:t>
      </w:r>
    </w:p>
    <w:p w:rsidR="0080377B" w:rsidRDefault="0080377B" w:rsidP="0080377B">
      <w:pPr>
        <w:pStyle w:val="a3"/>
        <w:numPr>
          <w:ilvl w:val="0"/>
          <w:numId w:val="1"/>
        </w:numPr>
        <w:jc w:val="both"/>
      </w:pPr>
      <w:r>
        <w:t>родители, имеющие двух и более детей младше пяти лет;</w:t>
      </w:r>
    </w:p>
    <w:p w:rsidR="0080377B" w:rsidRDefault="0080377B" w:rsidP="0080377B">
      <w:pPr>
        <w:pStyle w:val="a3"/>
        <w:numPr>
          <w:ilvl w:val="0"/>
          <w:numId w:val="1"/>
        </w:numPr>
        <w:jc w:val="both"/>
      </w:pPr>
      <w:r>
        <w:t>родители ребенка, который часто болеет, имеет трудноизлечимое или неизлечимое заболевание;</w:t>
      </w:r>
    </w:p>
    <w:p w:rsidR="0080377B" w:rsidRDefault="0080377B" w:rsidP="0080377B">
      <w:pPr>
        <w:pStyle w:val="a3"/>
        <w:numPr>
          <w:ilvl w:val="0"/>
          <w:numId w:val="1"/>
        </w:numPr>
        <w:jc w:val="both"/>
      </w:pPr>
      <w:r>
        <w:t>матери, которые выходят на работу до момента окончания декретного отпуска или работают на дому, параллельно занимаясь воспитанием детей, то есть живут в режиме мультизадачности;</w:t>
      </w:r>
    </w:p>
    <w:p w:rsidR="0080377B" w:rsidRDefault="0080377B" w:rsidP="0080377B">
      <w:pPr>
        <w:pStyle w:val="a3"/>
        <w:numPr>
          <w:ilvl w:val="0"/>
          <w:numId w:val="1"/>
        </w:numPr>
        <w:jc w:val="both"/>
      </w:pPr>
      <w:r>
        <w:t>единственные родители в неполных семьях;</w:t>
      </w:r>
    </w:p>
    <w:p w:rsidR="0080377B" w:rsidRDefault="0080377B" w:rsidP="0080377B">
      <w:pPr>
        <w:pStyle w:val="a3"/>
        <w:numPr>
          <w:ilvl w:val="0"/>
          <w:numId w:val="1"/>
        </w:numPr>
        <w:jc w:val="both"/>
      </w:pPr>
      <w:r>
        <w:t>родители, которые сами в детстве испытывали психологические трудности;</w:t>
      </w:r>
    </w:p>
    <w:p w:rsidR="0080377B" w:rsidRDefault="0080377B" w:rsidP="0080377B">
      <w:pPr>
        <w:pStyle w:val="a3"/>
        <w:numPr>
          <w:ilvl w:val="0"/>
          <w:numId w:val="1"/>
        </w:numPr>
        <w:jc w:val="both"/>
      </w:pPr>
      <w:r>
        <w:t>родители-</w:t>
      </w:r>
      <w:proofErr w:type="spellStart"/>
      <w:r>
        <w:t>перфекционисты</w:t>
      </w:r>
      <w:proofErr w:type="spellEnd"/>
      <w:r>
        <w:t>, которые имеют завышенные требования к собственной родительской роли.</w:t>
      </w:r>
    </w:p>
    <w:p w:rsidR="0080377B" w:rsidRPr="0080377B" w:rsidRDefault="0080377B" w:rsidP="0080377B">
      <w:pPr>
        <w:jc w:val="both"/>
        <w:rPr>
          <w:b/>
        </w:rPr>
      </w:pPr>
      <w:r w:rsidRPr="0080377B">
        <w:rPr>
          <w:b/>
        </w:rPr>
        <w:t>Симптомы и стадии эмоционального выгорания</w:t>
      </w:r>
    </w:p>
    <w:p w:rsidR="0080377B" w:rsidRPr="0080377B" w:rsidRDefault="0080377B" w:rsidP="0080377B">
      <w:pPr>
        <w:jc w:val="both"/>
        <w:rPr>
          <w:i/>
        </w:rPr>
      </w:pPr>
      <w:r>
        <w:t xml:space="preserve">Диагностировать этот недуг можно по изменениям в поведении человека. К симптомам эмоционального выгорания относятся: </w:t>
      </w:r>
      <w:r w:rsidRPr="0080377B">
        <w:rPr>
          <w:u w:val="single"/>
        </w:rPr>
        <w:t xml:space="preserve">постоянная усталость, нежелание что-то делать или </w:t>
      </w:r>
      <w:r w:rsidRPr="0080377B">
        <w:rPr>
          <w:u w:val="single"/>
        </w:rPr>
        <w:lastRenderedPageBreak/>
        <w:t>выполнение привычных действий на автомате, плаксивость, апатия, безучастность и равнодушие к собственному ребенку или наоборот раздражительность и беспричинная агрессия, потеря интереса к общению с семьей, родственниками, друзьями, состояние постоянной тревоги и депрессии.</w:t>
      </w:r>
    </w:p>
    <w:p w:rsidR="0080377B" w:rsidRPr="0080377B" w:rsidRDefault="0080377B" w:rsidP="0080377B">
      <w:pPr>
        <w:jc w:val="both"/>
        <w:rPr>
          <w:b/>
        </w:rPr>
      </w:pPr>
      <w:r w:rsidRPr="0080377B">
        <w:rPr>
          <w:b/>
        </w:rPr>
        <w:t>Существует три стадии синдрома.</w:t>
      </w:r>
    </w:p>
    <w:p w:rsidR="0080377B" w:rsidRDefault="0080377B" w:rsidP="0080377B">
      <w:pPr>
        <w:jc w:val="both"/>
      </w:pPr>
      <w:r w:rsidRPr="0080377B">
        <w:rPr>
          <w:u w:val="single"/>
        </w:rPr>
        <w:t>Первая стадия</w:t>
      </w:r>
      <w:r>
        <w:t xml:space="preserve"> называется </w:t>
      </w:r>
      <w:r w:rsidRPr="0080377B">
        <w:rPr>
          <w:u w:val="single"/>
        </w:rPr>
        <w:t xml:space="preserve">«стадией выдерживания». </w:t>
      </w:r>
      <w:r>
        <w:t>Она характеризуется состоянием, когда родитель чувствует, что ему тяжело, но из последних сил старается взять себя в руки.</w:t>
      </w:r>
    </w:p>
    <w:p w:rsidR="0080377B" w:rsidRDefault="0080377B" w:rsidP="0080377B">
      <w:pPr>
        <w:jc w:val="both"/>
      </w:pPr>
      <w:r>
        <w:t>Человек еще держится «на плаву», но при этом он сам часто замечает собственную раздражительность и начинает винить себя в том, что не справляется со своей родительской ролью. Постоянные мысли «я плохая мать/ плохой отец», «у меня ничего не получается», «я не справляюсь с воспитанием ребенка» приводят к раздражению и агрессии по отношению к себе, ребенку, близким людям.</w:t>
      </w:r>
    </w:p>
    <w:p w:rsidR="0080377B" w:rsidRDefault="0080377B" w:rsidP="0080377B">
      <w:pPr>
        <w:jc w:val="both"/>
      </w:pPr>
      <w:r>
        <w:t>Соответственно, у родителя падает самооценка, появляется постоянная тревожность, что еще больше усугубляет нервное истощение и сказывается на эмоциональном состоянии ребенка. Дети, чувствуя эмоциональную нестабильность родителей, начинают капризничать и хуже себя вести, что приводит к еще большему раздражению родителя.</w:t>
      </w:r>
    </w:p>
    <w:p w:rsidR="0080377B" w:rsidRDefault="0080377B" w:rsidP="0080377B">
      <w:pPr>
        <w:jc w:val="both"/>
      </w:pPr>
      <w:r w:rsidRPr="0080377B">
        <w:rPr>
          <w:u w:val="single"/>
        </w:rPr>
        <w:t>Вторая стадия,</w:t>
      </w:r>
      <w:r>
        <w:t xml:space="preserve"> которую называют также </w:t>
      </w:r>
      <w:r w:rsidRPr="0080377B">
        <w:rPr>
          <w:u w:val="single"/>
        </w:rPr>
        <w:t>«стадией не-выдерживания»,</w:t>
      </w:r>
      <w:r>
        <w:t xml:space="preserve"> имеет следующие симптомы: родитель понимает, что он больше не в силах выдерживать эмоциональную нагрузку, ему хочется все бросить, разорвать замкнутый круг, избавиться от этого давящего состояния.</w:t>
      </w:r>
    </w:p>
    <w:p w:rsidR="0080377B" w:rsidRDefault="0080377B" w:rsidP="0080377B">
      <w:pPr>
        <w:jc w:val="both"/>
      </w:pPr>
      <w:r w:rsidRPr="0080377B">
        <w:rPr>
          <w:u w:val="single"/>
        </w:rPr>
        <w:t>Третья стадия.</w:t>
      </w:r>
      <w:r>
        <w:t xml:space="preserve"> На этом этапе обычно начинаются серьезные деформации личностного характера. Психика человека с синдромом эмоционального выгорания на стадии деформации включает особую защиту, и родитель начинает винить в создавшейся ситуации собственного ребенка, а заодно и всех окружающих. Как следствие появляется агрессия и ненависть по отношению к ребенку, и родитель вместо того, чтобы любить и поддерживать свое чадо, начинает его чрезмерно контролировать и унижать. Помочь родителю, находящемуся на третьей стадии эмоционального выгорания, сложнее всего.</w:t>
      </w:r>
    </w:p>
    <w:p w:rsidR="0080377B" w:rsidRPr="0080377B" w:rsidRDefault="0080377B" w:rsidP="0080377B">
      <w:pPr>
        <w:jc w:val="both"/>
        <w:rPr>
          <w:b/>
        </w:rPr>
      </w:pPr>
      <w:r w:rsidRPr="0080377B">
        <w:rPr>
          <w:b/>
        </w:rPr>
        <w:t>К</w:t>
      </w:r>
      <w:r w:rsidRPr="0080377B">
        <w:rPr>
          <w:b/>
        </w:rPr>
        <w:t>а</w:t>
      </w:r>
      <w:r w:rsidRPr="0080377B">
        <w:rPr>
          <w:b/>
        </w:rPr>
        <w:t>к преодолеть синдром эмоционального выгорания: 8 рекомендаций специалистов</w:t>
      </w:r>
    </w:p>
    <w:p w:rsidR="0080377B" w:rsidRDefault="0080377B" w:rsidP="0080377B">
      <w:pPr>
        <w:jc w:val="both"/>
      </w:pPr>
      <w:r>
        <w:t>Если вы заметили у себя или своих родных симптомы эмоционального выгорания, сразу начните работу по избавлению от этого недуга, пока он не перешел в самую серьезную стадию.</w:t>
      </w:r>
    </w:p>
    <w:p w:rsidR="0080377B" w:rsidRPr="0080377B" w:rsidRDefault="0080377B" w:rsidP="0080377B">
      <w:pPr>
        <w:jc w:val="both"/>
        <w:rPr>
          <w:u w:val="single"/>
        </w:rPr>
      </w:pPr>
      <w:r w:rsidRPr="0080377B">
        <w:rPr>
          <w:u w:val="single"/>
        </w:rPr>
        <w:t>1. Начните больше отдыхать</w:t>
      </w:r>
    </w:p>
    <w:p w:rsidR="0080377B" w:rsidRDefault="0080377B" w:rsidP="0080377B">
      <w:pPr>
        <w:jc w:val="both"/>
      </w:pPr>
      <w:r>
        <w:t>Организму нужен хороший отдых. Возьмите выходной или отпуск, и отдохните, уделите время себе, займитесь тем, чем давно хотелось заняться. Во время небольшого отдыха организм восстановит силы, и вскоре вы вернетесь к своим привычным делам с совершенно другим настроем.</w:t>
      </w:r>
    </w:p>
    <w:p w:rsidR="0080377B" w:rsidRPr="0080377B" w:rsidRDefault="0080377B" w:rsidP="0080377B">
      <w:pPr>
        <w:jc w:val="both"/>
        <w:rPr>
          <w:u w:val="single"/>
        </w:rPr>
      </w:pPr>
      <w:r w:rsidRPr="0080377B">
        <w:rPr>
          <w:u w:val="single"/>
        </w:rPr>
        <w:t>2. Научитесь просить о помощи</w:t>
      </w:r>
    </w:p>
    <w:p w:rsidR="0080377B" w:rsidRDefault="0080377B" w:rsidP="0080377B">
      <w:pPr>
        <w:jc w:val="both"/>
      </w:pPr>
      <w:r>
        <w:t>Попросите близких помочь вам с ребенком, снимите с себя хотя бы часть ежедневной нагрузки. Просите оказать вам любую посильную помощь: выполнить домашние дела, дать деньги в долг. Особенно актуально это в том случае, если вы – единственный родитель в семье.</w:t>
      </w:r>
    </w:p>
    <w:p w:rsidR="0080377B" w:rsidRPr="0080377B" w:rsidRDefault="0080377B" w:rsidP="0080377B">
      <w:pPr>
        <w:jc w:val="both"/>
        <w:rPr>
          <w:u w:val="single"/>
        </w:rPr>
      </w:pPr>
      <w:r w:rsidRPr="0080377B">
        <w:rPr>
          <w:u w:val="single"/>
        </w:rPr>
        <w:t>3. Принимайте недостатки в себе и других людях</w:t>
      </w:r>
    </w:p>
    <w:p w:rsidR="0080377B" w:rsidRDefault="0080377B" w:rsidP="0080377B">
      <w:pPr>
        <w:jc w:val="both"/>
      </w:pPr>
      <w:r>
        <w:t>Примите тот факт, что все люди разные, и никто не идеален. Начните относиться к себе более снисходительно, принимайте себя такой (таким), какая (какой) вы есть.</w:t>
      </w:r>
    </w:p>
    <w:p w:rsidR="0080377B" w:rsidRPr="0080377B" w:rsidRDefault="0080377B" w:rsidP="0080377B">
      <w:pPr>
        <w:jc w:val="both"/>
        <w:rPr>
          <w:u w:val="single"/>
        </w:rPr>
      </w:pPr>
      <w:r w:rsidRPr="0080377B">
        <w:rPr>
          <w:u w:val="single"/>
        </w:rPr>
        <w:t>4. Отложите второстепенные дела</w:t>
      </w:r>
    </w:p>
    <w:p w:rsidR="0080377B" w:rsidRDefault="0080377B" w:rsidP="0080377B">
      <w:pPr>
        <w:jc w:val="both"/>
      </w:pPr>
      <w:r>
        <w:lastRenderedPageBreak/>
        <w:t>Научитесь сбрасывать «балласт»: забудьте второстепенные дела, которые собирались переделать, отложите их, подумайте о себе, ведь истощенный родитель не сможет полноценно справляться со своими родительскими обязанностями.</w:t>
      </w:r>
    </w:p>
    <w:p w:rsidR="0080377B" w:rsidRPr="0080377B" w:rsidRDefault="0080377B" w:rsidP="0080377B">
      <w:pPr>
        <w:jc w:val="both"/>
        <w:rPr>
          <w:u w:val="single"/>
        </w:rPr>
      </w:pPr>
      <w:r w:rsidRPr="0080377B">
        <w:rPr>
          <w:u w:val="single"/>
        </w:rPr>
        <w:t>5. Высыпайтесь</w:t>
      </w:r>
    </w:p>
    <w:p w:rsidR="0080377B" w:rsidRDefault="0080377B" w:rsidP="0080377B">
      <w:pPr>
        <w:jc w:val="both"/>
      </w:pPr>
      <w:r>
        <w:t>Обеспечьте себе стабильный восьми-девятичасовой часовой сон. Чтобы избежать истощения организма, следует высыпаться хотя бы несколько раз в неделю. Будет хорошо, если вы научитесь ложиться до полуночи и вставать не позднее семи-восьми утра. Для поддержания здоровья врачи рекомендуют именно такой график.</w:t>
      </w:r>
    </w:p>
    <w:p w:rsidR="0080377B" w:rsidRPr="0080377B" w:rsidRDefault="0080377B" w:rsidP="0080377B">
      <w:pPr>
        <w:jc w:val="both"/>
        <w:rPr>
          <w:u w:val="single"/>
        </w:rPr>
      </w:pPr>
      <w:r w:rsidRPr="0080377B">
        <w:rPr>
          <w:u w:val="single"/>
        </w:rPr>
        <w:t>6. Ищите внутренний ресурс</w:t>
      </w:r>
    </w:p>
    <w:p w:rsidR="0080377B" w:rsidRDefault="0080377B" w:rsidP="0080377B">
      <w:pPr>
        <w:jc w:val="both"/>
      </w:pPr>
      <w:r>
        <w:t>Используйте все возможные ресурсы, которые помогут вам улучшить эмоциональное состояние. Это могут быть хобби, сеансы массажа, поход в кино или ресторан, поездка за город, встречи с друзьями.</w:t>
      </w:r>
    </w:p>
    <w:p w:rsidR="0080377B" w:rsidRPr="0080377B" w:rsidRDefault="0080377B" w:rsidP="0080377B">
      <w:pPr>
        <w:jc w:val="both"/>
        <w:rPr>
          <w:u w:val="single"/>
        </w:rPr>
      </w:pPr>
      <w:r w:rsidRPr="0080377B">
        <w:rPr>
          <w:u w:val="single"/>
        </w:rPr>
        <w:t>7. Избавляйтесь от чувства вины за собственные удовольствия</w:t>
      </w:r>
    </w:p>
    <w:p w:rsidR="0080377B" w:rsidRDefault="0080377B" w:rsidP="0080377B">
      <w:pPr>
        <w:jc w:val="both"/>
      </w:pPr>
      <w:r>
        <w:t>Если вы чувствуете вину за то, что сделали что-то для себя: купили новое платье вместо очередной игрушки для ребенка, оставили малыша с бабушкой, а сами пошли развлекаться с друзьями, не вините себя. Помните, что дети тонко чувствуют эмоциональное состояние родителей, и если вы ощущаете себя радостными, счастливыми, отдохнувшими, то такой же душевный подъем будут испытывать и ваши дети.</w:t>
      </w:r>
    </w:p>
    <w:p w:rsidR="0080377B" w:rsidRDefault="0080377B" w:rsidP="0080377B">
      <w:pPr>
        <w:jc w:val="both"/>
      </w:pPr>
      <w:r>
        <w:t>Однако помните, что уходить в другую крайность и заниматься только собой – плохое решение. Старайтесь следить за балансом того, что вы делаете для себя и что – для ребенка.</w:t>
      </w:r>
    </w:p>
    <w:p w:rsidR="0080377B" w:rsidRPr="0080377B" w:rsidRDefault="0080377B" w:rsidP="0080377B">
      <w:pPr>
        <w:jc w:val="both"/>
        <w:rPr>
          <w:u w:val="single"/>
        </w:rPr>
      </w:pPr>
      <w:r w:rsidRPr="0080377B">
        <w:rPr>
          <w:u w:val="single"/>
        </w:rPr>
        <w:t>8. Регулярно питайтесь и гуляйте на свежем воздухе</w:t>
      </w:r>
    </w:p>
    <w:p w:rsidR="0080377B" w:rsidRDefault="0080377B" w:rsidP="0080377B">
      <w:pPr>
        <w:jc w:val="both"/>
      </w:pPr>
      <w:r>
        <w:t>Прогулки по 40 минут в день даже в городе могут существенно улучшить ваше эмоциональное состояние.</w:t>
      </w:r>
    </w:p>
    <w:p w:rsidR="0080377B" w:rsidRDefault="0080377B" w:rsidP="0080377B">
      <w:pPr>
        <w:jc w:val="both"/>
      </w:pPr>
      <w:r w:rsidRPr="0080377B">
        <w:rPr>
          <w:i/>
        </w:rPr>
        <w:t>Лечение третьей стадии эмоционального выгорания возможно только под контролем специалистов:</w:t>
      </w:r>
      <w:r>
        <w:t xml:space="preserve"> невропатологов и психологов. Если вы заметили у себя или близких критическую стадию – сразу же обращайтесь за профессиональной помощью, поскольку справиться с ней в одиночку методам</w:t>
      </w:r>
      <w:bookmarkStart w:id="0" w:name="_GoBack"/>
      <w:bookmarkEnd w:id="0"/>
      <w:r>
        <w:t>и, работающими на первой и второй стадии, в большинстве случаев невозможно.</w:t>
      </w:r>
    </w:p>
    <w:p w:rsidR="0080377B" w:rsidRDefault="0080377B" w:rsidP="0080377B">
      <w:pPr>
        <w:jc w:val="both"/>
      </w:pPr>
      <w:r>
        <w:t>При симптомах эмоционального выгорания ни в коем случае нельзя пытаться стабилизировать свое состояние с помощью любых продуктов-стимуляторов. Чай, кофе и алкоголь не только не избавят вас от усталости, но и нанесут еще больший вред и без того растревоженной нервной системе. Систематическое употребление алкоголя воздействует на организм как депрессант, что еще больше усугубит нестабильность эмоционального состояния.</w:t>
      </w:r>
    </w:p>
    <w:sectPr w:rsidR="0080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D632A"/>
    <w:multiLevelType w:val="hybridMultilevel"/>
    <w:tmpl w:val="FB72F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AC"/>
    <w:rsid w:val="0080377B"/>
    <w:rsid w:val="009E6EAC"/>
    <w:rsid w:val="00F7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D399B-752A-4765-8E06-F66CE1FA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1275</Words>
  <Characters>7271</Characters>
  <Application>Microsoft Office Word</Application>
  <DocSecurity>0</DocSecurity>
  <Lines>60</Lines>
  <Paragraphs>17</Paragraphs>
  <ScaleCrop>false</ScaleCrop>
  <Company>Microsoft</Company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асер</cp:lastModifiedBy>
  <cp:revision>2</cp:revision>
  <dcterms:created xsi:type="dcterms:W3CDTF">2021-12-08T15:53:00Z</dcterms:created>
  <dcterms:modified xsi:type="dcterms:W3CDTF">2021-12-08T16:06:00Z</dcterms:modified>
</cp:coreProperties>
</file>