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15"/>
      </w:tblGrid>
      <w:tr w:rsidR="00CB033C" w:rsidRPr="00CB033C" w:rsidTr="00CB03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B033C" w:rsidRPr="00CB033C" w:rsidRDefault="00CB033C" w:rsidP="00CB033C">
            <w:pPr>
              <w:rPr>
                <w:rFonts w:cs="Times New Roman"/>
                <w:szCs w:val="28"/>
              </w:rPr>
            </w:pPr>
          </w:p>
          <w:p w:rsidR="00CB033C" w:rsidRPr="00CB033C" w:rsidRDefault="00CB033C" w:rsidP="00CB033C">
            <w:pPr>
              <w:rPr>
                <w:rFonts w:cs="Times New Roman"/>
                <w:szCs w:val="28"/>
              </w:rPr>
            </w:pPr>
            <w:r w:rsidRPr="00CB033C">
              <w:rPr>
                <w:rFonts w:cs="Times New Roman"/>
                <w:szCs w:val="28"/>
              </w:rPr>
              <w:t>Уполномоченный по правам ребенка в Приморском крае</w:t>
            </w:r>
            <w:r w:rsidRPr="00CB033C">
              <w:rPr>
                <w:rFonts w:cs="Times New Roman"/>
                <w:szCs w:val="28"/>
              </w:rPr>
              <w:br/>
            </w:r>
            <w:r w:rsidRPr="00CB033C">
              <w:rPr>
                <w:rFonts w:cs="Times New Roman"/>
                <w:szCs w:val="28"/>
              </w:rPr>
              <w:br/>
            </w:r>
            <w:r w:rsidRPr="00CB033C">
              <w:rPr>
                <w:rFonts w:cs="Times New Roman"/>
                <w:szCs w:val="28"/>
              </w:rPr>
              <w:drawing>
                <wp:inline distT="0" distB="0" distL="0" distR="0">
                  <wp:extent cx="1905000" cy="2447925"/>
                  <wp:effectExtent l="19050" t="0" r="0" b="0"/>
                  <wp:docPr id="6" name="Рисунок 6" descr="http://www.rfdeti.ru/photo/4f6057c1bfc8d792a722c0ac196b0b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rfdeti.ru/photo/4f6057c1bfc8d792a722c0ac196b0b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4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033C">
              <w:rPr>
                <w:rFonts w:cs="Times New Roman"/>
                <w:szCs w:val="28"/>
              </w:rPr>
              <w:br/>
            </w:r>
            <w:r w:rsidRPr="00CB033C">
              <w:rPr>
                <w:rFonts w:cs="Times New Roman"/>
                <w:szCs w:val="28"/>
              </w:rPr>
              <w:br/>
              <w:t xml:space="preserve">Анна Викторовна </w:t>
            </w:r>
            <w:proofErr w:type="spellStart"/>
            <w:r w:rsidRPr="00CB033C">
              <w:rPr>
                <w:rFonts w:cs="Times New Roman"/>
                <w:szCs w:val="28"/>
              </w:rPr>
              <w:t>Личковаха</w:t>
            </w:r>
            <w:proofErr w:type="spellEnd"/>
            <w:r w:rsidRPr="00CB033C">
              <w:rPr>
                <w:rFonts w:cs="Times New Roman"/>
                <w:szCs w:val="28"/>
              </w:rPr>
              <w:t xml:space="preserve"> </w:t>
            </w:r>
          </w:p>
          <w:p w:rsidR="00CB033C" w:rsidRPr="00CB033C" w:rsidRDefault="00CB033C" w:rsidP="00CB033C">
            <w:pPr>
              <w:rPr>
                <w:rFonts w:cs="Times New Roman"/>
                <w:szCs w:val="2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90"/>
              <w:gridCol w:w="70"/>
              <w:gridCol w:w="6941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  <w:gridCol w:w="6"/>
            </w:tblGrid>
            <w:tr w:rsidR="00CB033C" w:rsidRPr="00CB033C">
              <w:trPr>
                <w:gridAfter w:val="59"/>
                <w:tblCellSpacing w:w="0" w:type="dxa"/>
              </w:trPr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Телефон: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243-32-81; 240-07-91</w:t>
                  </w:r>
                </w:p>
              </w:tc>
            </w:tr>
            <w:tr w:rsidR="00CB033C" w:rsidRPr="00CB033C">
              <w:trPr>
                <w:gridAfter w:val="59"/>
                <w:tblCellSpacing w:w="0" w:type="dxa"/>
              </w:trPr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Факс: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deti@primorsky.ru</w:t>
                  </w:r>
                </w:p>
              </w:tc>
            </w:tr>
            <w:tr w:rsidR="00CB033C" w:rsidRPr="00CB033C">
              <w:trPr>
                <w:gridAfter w:val="59"/>
                <w:tblCellSpacing w:w="0" w:type="dxa"/>
              </w:trPr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Адрес: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г</w:t>
                  </w:r>
                  <w:proofErr w:type="gramStart"/>
                  <w:r w:rsidRPr="00CB033C">
                    <w:rPr>
                      <w:rFonts w:cs="Times New Roman"/>
                      <w:szCs w:val="28"/>
                    </w:rPr>
                    <w:t>.В</w:t>
                  </w:r>
                  <w:proofErr w:type="gramEnd"/>
                  <w:r w:rsidRPr="00CB033C">
                    <w:rPr>
                      <w:rFonts w:cs="Times New Roman"/>
                      <w:szCs w:val="28"/>
                    </w:rPr>
                    <w:t>ладивосток, ул. Алеутская 45 А, к.211</w:t>
                  </w:r>
                </w:p>
              </w:tc>
            </w:tr>
            <w:tr w:rsidR="00CB033C" w:rsidRPr="00CB033C">
              <w:trPr>
                <w:tblCellSpacing w:w="0" w:type="dxa"/>
              </w:trPr>
              <w:tc>
                <w:tcPr>
                  <w:tcW w:w="0" w:type="auto"/>
                  <w:gridSpan w:val="62"/>
                  <w:vAlign w:val="center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CB033C" w:rsidRPr="00CB03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proofErr w:type="spellStart"/>
                  <w:r w:rsidRPr="00CB033C">
                    <w:rPr>
                      <w:rFonts w:cs="Times New Roman"/>
                      <w:szCs w:val="28"/>
                    </w:rPr>
                    <w:t>E-mail</w:t>
                  </w:r>
                  <w:proofErr w:type="spellEnd"/>
                  <w:r w:rsidRPr="00CB033C">
                    <w:rPr>
                      <w:rFonts w:cs="Times New Roman"/>
                      <w:szCs w:val="28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hyperlink r:id="rId5" w:history="1">
                    <w:r w:rsidRPr="00CB033C">
                      <w:rPr>
                        <w:rStyle w:val="a3"/>
                        <w:rFonts w:cs="Times New Roman"/>
                        <w:szCs w:val="28"/>
                      </w:rPr>
                      <w:t>primorsk@rfdeti.ru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CB033C" w:rsidRPr="00CB03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Web-сайт: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hyperlink r:id="rId6" w:history="1">
                    <w:r w:rsidRPr="00CB033C">
                      <w:rPr>
                        <w:rStyle w:val="a3"/>
                        <w:rFonts w:cs="Times New Roman"/>
                        <w:szCs w:val="28"/>
                      </w:rPr>
                      <w:t>http://primorsk.rfdeti.ru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CB033C" w:rsidRPr="00CB033C">
              <w:trPr>
                <w:tblCellSpacing w:w="0" w:type="dxa"/>
              </w:trPr>
              <w:tc>
                <w:tcPr>
                  <w:tcW w:w="0" w:type="auto"/>
                  <w:gridSpan w:val="62"/>
                  <w:vAlign w:val="center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  <w:tr w:rsidR="00CB033C" w:rsidRPr="00CB033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Информация о приеме: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szCs w:val="28"/>
                    </w:rPr>
                    <w:t>Порядок приема: прием граждан проводится каждый четверг с 10:00 до 13:00, тел. для записи на прием: (423) 243-32-81</w:t>
                  </w: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B033C" w:rsidRPr="00CB033C" w:rsidRDefault="00CB033C" w:rsidP="00CB033C">
                  <w:pPr>
                    <w:rPr>
                      <w:rFonts w:cs="Times New Roman"/>
                      <w:szCs w:val="28"/>
                    </w:rPr>
                  </w:pPr>
                </w:p>
              </w:tc>
            </w:tr>
          </w:tbl>
          <w:p w:rsidR="00CB033C" w:rsidRPr="00CB033C" w:rsidRDefault="00CB033C" w:rsidP="00CB033C">
            <w:pPr>
              <w:rPr>
                <w:rFonts w:cs="Times New Roman"/>
                <w:szCs w:val="28"/>
              </w:rPr>
            </w:pPr>
          </w:p>
        </w:tc>
      </w:tr>
    </w:tbl>
    <w:p w:rsidR="00D81ABA" w:rsidRPr="00CB033C" w:rsidRDefault="00D81ABA">
      <w:pPr>
        <w:rPr>
          <w:rFonts w:cs="Times New Roman"/>
          <w:szCs w:val="28"/>
        </w:rPr>
      </w:pPr>
    </w:p>
    <w:tbl>
      <w:tblPr>
        <w:tblW w:w="9073" w:type="dxa"/>
        <w:tblInd w:w="-74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1"/>
        <w:gridCol w:w="3402"/>
      </w:tblGrid>
      <w:tr w:rsidR="00CB033C" w:rsidRPr="00CB033C" w:rsidTr="00053F9B">
        <w:trPr>
          <w:trHeight w:val="381"/>
        </w:trPr>
        <w:tc>
          <w:tcPr>
            <w:tcW w:w="5671" w:type="dxa"/>
            <w:vMerge w:val="restart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Отдел департамента труда и социального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развития Приморского края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по </w:t>
            </w:r>
            <w:proofErr w:type="spellStart"/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Находкинскому</w:t>
            </w:r>
            <w:proofErr w:type="spellEnd"/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городскому округу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(ул. Школьная, 3)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69-21-72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(приемная)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B033C" w:rsidRPr="00CB033C" w:rsidTr="00053F9B">
        <w:trPr>
          <w:trHeight w:val="380"/>
        </w:trPr>
        <w:tc>
          <w:tcPr>
            <w:tcW w:w="5671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69-85-46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(отделение приема граждан</w:t>
            </w:r>
            <w:proofErr w:type="gramEnd"/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по соц. вопросам)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B033C" w:rsidRPr="00CB033C" w:rsidTr="00053F9B">
        <w:trPr>
          <w:trHeight w:val="380"/>
        </w:trPr>
        <w:tc>
          <w:tcPr>
            <w:tcW w:w="5671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69-85-41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(отделение назначения</w:t>
            </w:r>
            <w:proofErr w:type="gramEnd"/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и учета соц. выплат)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CB033C" w:rsidRPr="00CB033C" w:rsidTr="00053F9B">
        <w:trPr>
          <w:trHeight w:val="380"/>
        </w:trPr>
        <w:tc>
          <w:tcPr>
            <w:tcW w:w="5671" w:type="dxa"/>
            <w:vMerge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69-85-48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(отдел по работе</w:t>
            </w:r>
            <w:proofErr w:type="gramEnd"/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с предприятиями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000000"/>
                <w:szCs w:val="28"/>
                <w:lang w:eastAsia="ru-RU"/>
              </w:rPr>
              <w:t> и учреждениями)</w:t>
            </w:r>
          </w:p>
          <w:p w:rsidR="00CB033C" w:rsidRPr="00CB033C" w:rsidRDefault="00CB033C" w:rsidP="00CB033C">
            <w:pPr>
              <w:spacing w:after="0" w:line="240" w:lineRule="auto"/>
              <w:ind w:left="-360" w:right="-185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szCs w:val="28"/>
                <w:lang w:eastAsia="ru-RU"/>
              </w:rPr>
              <w:t> </w:t>
            </w:r>
          </w:p>
        </w:tc>
      </w:tr>
    </w:tbl>
    <w:p w:rsidR="00CB033C" w:rsidRPr="00CB033C" w:rsidRDefault="00CB033C">
      <w:pPr>
        <w:rPr>
          <w:rFonts w:cs="Times New Roman"/>
          <w:szCs w:val="28"/>
        </w:rPr>
      </w:pPr>
    </w:p>
    <w:p w:rsidR="00CB033C" w:rsidRPr="00CB033C" w:rsidRDefault="00CB033C" w:rsidP="00CB033C">
      <w:pPr>
        <w:spacing w:after="0" w:line="450" w:lineRule="atLeast"/>
        <w:outlineLvl w:val="0"/>
        <w:rPr>
          <w:rFonts w:eastAsia="Times New Roman" w:cs="Times New Roman"/>
          <w:color w:val="333333"/>
          <w:kern w:val="36"/>
          <w:szCs w:val="28"/>
          <w:lang w:eastAsia="ru-RU"/>
        </w:rPr>
      </w:pPr>
      <w:r w:rsidRPr="00CB033C">
        <w:rPr>
          <w:rFonts w:eastAsia="Times New Roman" w:cs="Times New Roman"/>
          <w:color w:val="333333"/>
          <w:kern w:val="36"/>
          <w:szCs w:val="28"/>
          <w:lang w:eastAsia="ru-RU"/>
        </w:rPr>
        <w:t>ЖУРБЕНКО ВРАЧ-ПСИХОТЕРАПЕВТ</w:t>
      </w:r>
    </w:p>
    <w:tbl>
      <w:tblPr>
        <w:tblW w:w="14100" w:type="dxa"/>
        <w:tblCellMar>
          <w:left w:w="0" w:type="dxa"/>
          <w:right w:w="0" w:type="dxa"/>
        </w:tblCellMar>
        <w:tblLook w:val="04A0"/>
      </w:tblPr>
      <w:tblGrid>
        <w:gridCol w:w="14100"/>
      </w:tblGrid>
      <w:tr w:rsidR="00CB033C" w:rsidRPr="00CB033C" w:rsidTr="00CB033C">
        <w:tc>
          <w:tcPr>
            <w:tcW w:w="1410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764"/>
            </w:tblGrid>
            <w:tr w:rsidR="00CB033C" w:rsidRPr="00CB033C">
              <w:tc>
                <w:tcPr>
                  <w:tcW w:w="0" w:type="auto"/>
                  <w:hideMark/>
                </w:tcPr>
                <w:p w:rsidR="00CB033C" w:rsidRPr="00CB033C" w:rsidRDefault="00CB033C">
                  <w:pPr>
                    <w:spacing w:after="240"/>
                    <w:rPr>
                      <w:rFonts w:cs="Times New Roman"/>
                      <w:szCs w:val="28"/>
                    </w:rPr>
                  </w:pPr>
                </w:p>
                <w:p w:rsidR="00CB033C" w:rsidRPr="00CB033C" w:rsidRDefault="00CB033C" w:rsidP="00CB033C">
                  <w:pPr>
                    <w:spacing w:after="0"/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color w:val="000000"/>
                      <w:szCs w:val="28"/>
                    </w:rPr>
                    <w:t>Адрес</w:t>
                  </w:r>
                </w:p>
                <w:p w:rsidR="00CB033C" w:rsidRPr="00CB033C" w:rsidRDefault="00CB033C">
                  <w:pPr>
                    <w:rPr>
                      <w:rFonts w:cs="Times New Roman"/>
                      <w:szCs w:val="28"/>
                    </w:rPr>
                  </w:pPr>
                  <w:r w:rsidRPr="00CB033C">
                    <w:rPr>
                      <w:rFonts w:cs="Times New Roman"/>
                      <w:color w:val="505050"/>
                      <w:szCs w:val="28"/>
                    </w:rPr>
                    <w:t xml:space="preserve">Российская Федерация, Приморский край, Находка </w:t>
                  </w:r>
                  <w:proofErr w:type="gramStart"/>
                  <w:r w:rsidRPr="00CB033C">
                    <w:rPr>
                      <w:rFonts w:cs="Times New Roman"/>
                      <w:color w:val="505050"/>
                      <w:szCs w:val="28"/>
                    </w:rPr>
                    <w:t>г</w:t>
                  </w:r>
                  <w:proofErr w:type="gramEnd"/>
                  <w:r w:rsidRPr="00CB033C">
                    <w:rPr>
                      <w:rFonts w:cs="Times New Roman"/>
                      <w:color w:val="505050"/>
                      <w:szCs w:val="28"/>
                    </w:rPr>
                    <w:t>., Красноармейская улица, 4</w:t>
                  </w:r>
                  <w:r w:rsidRPr="00CB033C">
                    <w:rPr>
                      <w:rFonts w:cs="Times New Roman"/>
                      <w:szCs w:val="28"/>
                    </w:rPr>
                    <w:t> </w:t>
                  </w:r>
                </w:p>
              </w:tc>
            </w:tr>
          </w:tbl>
          <w:p w:rsidR="00CB033C" w:rsidRPr="00CB033C" w:rsidRDefault="00CB033C">
            <w:pPr>
              <w:rPr>
                <w:rFonts w:cs="Times New Roman"/>
                <w:szCs w:val="28"/>
              </w:rPr>
            </w:pPr>
          </w:p>
        </w:tc>
      </w:tr>
    </w:tbl>
    <w:p w:rsidR="00CB033C" w:rsidRPr="00CB033C" w:rsidRDefault="00CB033C" w:rsidP="00CB033C">
      <w:pPr>
        <w:shd w:val="clear" w:color="auto" w:fill="FFFFFF"/>
        <w:spacing w:after="75" w:line="240" w:lineRule="auto"/>
        <w:rPr>
          <w:rFonts w:eastAsia="Times New Roman" w:cs="Times New Roman"/>
          <w:color w:val="111111"/>
          <w:szCs w:val="28"/>
          <w:lang w:eastAsia="ru-RU"/>
        </w:rPr>
      </w:pPr>
      <w:r w:rsidRPr="00CB033C">
        <w:rPr>
          <w:rFonts w:eastAsia="Times New Roman" w:cs="Times New Roman"/>
          <w:color w:val="000000"/>
          <w:szCs w:val="28"/>
          <w:lang w:eastAsia="ru-RU"/>
        </w:rPr>
        <w:t>Телефон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0"/>
        <w:gridCol w:w="2047"/>
      </w:tblGrid>
      <w:tr w:rsidR="00CB033C" w:rsidRPr="00CB033C" w:rsidTr="00CB033C">
        <w:tc>
          <w:tcPr>
            <w:tcW w:w="0" w:type="auto"/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before="30"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13" name="Рисунок 13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before="30"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505050"/>
                <w:szCs w:val="28"/>
                <w:lang w:eastAsia="ru-RU"/>
              </w:rPr>
              <w:t>(4236) </w:t>
            </w:r>
            <w:r w:rsidRPr="00CB033C">
              <w:rPr>
                <w:rFonts w:eastAsia="Times New Roman" w:cs="Times New Roman"/>
                <w:noProof/>
                <w:color w:val="505050"/>
                <w:szCs w:val="28"/>
                <w:lang w:eastAsia="ru-RU"/>
              </w:rPr>
              <w:drawing>
                <wp:inline distT="0" distB="0" distL="0" distR="0">
                  <wp:extent cx="723900" cy="133350"/>
                  <wp:effectExtent l="19050" t="0" r="0" b="0"/>
                  <wp:docPr id="14" name="Рисунок 14" descr="Номер теле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Номер теле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33C" w:rsidRPr="00CB033C" w:rsidTr="00CB033C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before="30"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B033C" w:rsidRPr="00CB033C" w:rsidTr="00CB033C">
        <w:tc>
          <w:tcPr>
            <w:tcW w:w="0" w:type="auto"/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before="30"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Рисунок 15" descr="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B033C" w:rsidRPr="00CB033C" w:rsidRDefault="00CB033C" w:rsidP="00CB033C">
            <w:pPr>
              <w:spacing w:before="30"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  <w:r w:rsidRPr="00CB033C">
              <w:rPr>
                <w:rFonts w:eastAsia="Times New Roman" w:cs="Times New Roman"/>
                <w:color w:val="505050"/>
                <w:szCs w:val="28"/>
                <w:lang w:eastAsia="ru-RU"/>
              </w:rPr>
              <w:t>(4236) </w:t>
            </w:r>
            <w:r w:rsidRPr="00CB033C">
              <w:rPr>
                <w:rFonts w:eastAsia="Times New Roman" w:cs="Times New Roman"/>
                <w:noProof/>
                <w:color w:val="505050"/>
                <w:szCs w:val="28"/>
                <w:lang w:eastAsia="ru-RU"/>
              </w:rPr>
              <w:drawing>
                <wp:inline distT="0" distB="0" distL="0" distR="0">
                  <wp:extent cx="752475" cy="133350"/>
                  <wp:effectExtent l="19050" t="0" r="9525" b="0"/>
                  <wp:docPr id="16" name="Рисунок 16" descr="Номер телеф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Номер телеф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033C" w:rsidRDefault="00CB033C" w:rsidP="00CB033C"/>
    <w:sectPr w:rsidR="00CB033C" w:rsidSect="00D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033C"/>
    <w:rsid w:val="00053F9B"/>
    <w:rsid w:val="001420C9"/>
    <w:rsid w:val="007262AA"/>
    <w:rsid w:val="008D742E"/>
    <w:rsid w:val="00C62C08"/>
    <w:rsid w:val="00CB033C"/>
    <w:rsid w:val="00D8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A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CB033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33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3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B03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B0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16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408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imorsk.rfdet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imorsk@rfdeti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2013-08-19T03:27:00Z</dcterms:created>
  <dcterms:modified xsi:type="dcterms:W3CDTF">2013-08-19T03:44:00Z</dcterms:modified>
</cp:coreProperties>
</file>