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78" w:rsidRDefault="005C60E5" w:rsidP="00A36032">
      <w:pPr>
        <w:spacing w:after="0" w:line="360" w:lineRule="auto"/>
        <w:ind w:left="-1418"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учреждение дополнительного образования</w:t>
      </w:r>
    </w:p>
    <w:p w:rsidR="005C60E5" w:rsidRDefault="00932E08" w:rsidP="00A36032">
      <w:pPr>
        <w:spacing w:after="0" w:line="360" w:lineRule="auto"/>
        <w:ind w:left="-1418"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73A2FBC" wp14:editId="5E460487">
            <wp:simplePos x="0" y="0"/>
            <wp:positionH relativeFrom="column">
              <wp:posOffset>3308985</wp:posOffset>
            </wp:positionH>
            <wp:positionV relativeFrom="paragraph">
              <wp:posOffset>201930</wp:posOffset>
            </wp:positionV>
            <wp:extent cx="1485900" cy="1485900"/>
            <wp:effectExtent l="0" t="0" r="0" b="0"/>
            <wp:wrapNone/>
            <wp:docPr id="7" name="Рисунок 7" descr="C:\Users\СДЮТЭ\Desktop\IMG_31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ДЮТЭ\Desktop\IMG_319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0E5">
        <w:rPr>
          <w:rFonts w:ascii="Times New Roman" w:hAnsi="Times New Roman"/>
          <w:sz w:val="24"/>
          <w:szCs w:val="24"/>
        </w:rPr>
        <w:t>«Станция детского и юношеского туризма и экскурсий (юных туристов)»</w:t>
      </w:r>
    </w:p>
    <w:p w:rsidR="005C60E5" w:rsidRDefault="005C60E5" w:rsidP="00A36032">
      <w:pPr>
        <w:spacing w:after="0" w:line="360" w:lineRule="auto"/>
        <w:ind w:left="-1418" w:right="-284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8"/>
        <w:tblW w:w="9824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4913"/>
      </w:tblGrid>
      <w:tr w:rsidR="005C60E5" w:rsidTr="005C60E5">
        <w:trPr>
          <w:trHeight w:val="1154"/>
        </w:trPr>
        <w:tc>
          <w:tcPr>
            <w:tcW w:w="4911" w:type="dxa"/>
          </w:tcPr>
          <w:p w:rsidR="005C60E5" w:rsidRDefault="005C60E5" w:rsidP="005C60E5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принята </w:t>
            </w:r>
          </w:p>
          <w:p w:rsidR="005C60E5" w:rsidRDefault="005C60E5" w:rsidP="005C60E5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реализации педагогическим </w:t>
            </w:r>
          </w:p>
          <w:p w:rsidR="005C60E5" w:rsidRDefault="005C60E5" w:rsidP="005C60E5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советом МАУДО СДЮТЭ</w:t>
            </w:r>
          </w:p>
          <w:p w:rsidR="005C60E5" w:rsidRDefault="005C60E5" w:rsidP="00AB7125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="00FC6A6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 w:rsidR="00FC6A65">
              <w:rPr>
                <w:rFonts w:ascii="Times New Roman" w:hAnsi="Times New Roman"/>
                <w:sz w:val="24"/>
                <w:szCs w:val="24"/>
              </w:rPr>
              <w:t xml:space="preserve"> 20.03.2025г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13" w:type="dxa"/>
          </w:tcPr>
          <w:p w:rsidR="005C60E5" w:rsidRDefault="00932E08" w:rsidP="005C60E5">
            <w:pPr>
              <w:spacing w:after="0" w:line="240" w:lineRule="auto"/>
              <w:ind w:right="64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ADA7A90" wp14:editId="1A9CAA33">
                  <wp:simplePos x="0" y="0"/>
                  <wp:positionH relativeFrom="column">
                    <wp:posOffset>633095</wp:posOffset>
                  </wp:positionH>
                  <wp:positionV relativeFrom="paragraph">
                    <wp:posOffset>24765</wp:posOffset>
                  </wp:positionV>
                  <wp:extent cx="1066800" cy="79819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DNiTqVswmG28FEvbiRlkuHpVZFl1H9SngBQ2D03TfKYfJ7scaENeeXxSN3vK-Z9eGyh9bjqbIo94PpyYjmGq2C.jp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9962" b="89847" l="2296" r="97561">
                                        <a14:foregroundMark x1="13056" y1="43487" x2="5308" y2="3888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79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60E5">
              <w:rPr>
                <w:rFonts w:ascii="Times New Roman" w:hAnsi="Times New Roman"/>
                <w:sz w:val="24"/>
                <w:szCs w:val="24"/>
              </w:rPr>
              <w:t xml:space="preserve">Утверждаю </w:t>
            </w:r>
          </w:p>
          <w:p w:rsidR="005C60E5" w:rsidRDefault="005716E1" w:rsidP="005C60E5">
            <w:pPr>
              <w:spacing w:after="0" w:line="240" w:lineRule="auto"/>
              <w:ind w:right="643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</w:t>
            </w:r>
            <w:r w:rsidR="005C60E5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5C60E5">
              <w:rPr>
                <w:rFonts w:ascii="Times New Roman" w:hAnsi="Times New Roman"/>
                <w:sz w:val="24"/>
                <w:szCs w:val="24"/>
              </w:rPr>
              <w:t xml:space="preserve"> МАУДО СДЮТЭ</w:t>
            </w:r>
          </w:p>
          <w:p w:rsidR="005C60E5" w:rsidRDefault="00C05368" w:rsidP="00C05368">
            <w:pPr>
              <w:spacing w:after="0" w:line="240" w:lineRule="auto"/>
              <w:ind w:right="6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5716E1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16E1">
              <w:rPr>
                <w:rFonts w:ascii="Times New Roman" w:hAnsi="Times New Roman"/>
                <w:sz w:val="24"/>
                <w:szCs w:val="24"/>
              </w:rPr>
              <w:t>А.В. Бондаренко</w:t>
            </w:r>
          </w:p>
          <w:p w:rsidR="005C60E5" w:rsidRDefault="00AB7125" w:rsidP="00AB7125">
            <w:pPr>
              <w:spacing w:after="0" w:line="240" w:lineRule="auto"/>
              <w:ind w:right="64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</w:t>
            </w:r>
            <w:r w:rsidR="00932E08">
              <w:rPr>
                <w:rFonts w:ascii="Times New Roman" w:hAnsi="Times New Roman"/>
                <w:sz w:val="24"/>
                <w:szCs w:val="24"/>
              </w:rPr>
              <w:t xml:space="preserve"> 43/2</w:t>
            </w:r>
            <w:r w:rsidR="00FC6A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60E5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FC6A65">
              <w:rPr>
                <w:rFonts w:ascii="Times New Roman" w:hAnsi="Times New Roman"/>
                <w:sz w:val="24"/>
                <w:szCs w:val="24"/>
              </w:rPr>
              <w:t>20.03.</w:t>
            </w:r>
            <w:r w:rsidR="005C60E5">
              <w:rPr>
                <w:rFonts w:ascii="Times New Roman" w:hAnsi="Times New Roman"/>
                <w:sz w:val="24"/>
                <w:szCs w:val="24"/>
              </w:rPr>
              <w:t>202</w:t>
            </w:r>
            <w:r w:rsidR="00932E08">
              <w:rPr>
                <w:rFonts w:ascii="Times New Roman" w:hAnsi="Times New Roman"/>
                <w:sz w:val="24"/>
                <w:szCs w:val="24"/>
              </w:rPr>
              <w:t>6</w:t>
            </w:r>
            <w:r w:rsidR="00FC6A6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:rsidR="005C60E5" w:rsidRDefault="005C60E5" w:rsidP="00A36032">
      <w:pPr>
        <w:spacing w:after="0" w:line="360" w:lineRule="auto"/>
        <w:ind w:left="-1418" w:right="-284"/>
        <w:jc w:val="center"/>
        <w:rPr>
          <w:rFonts w:ascii="Times New Roman" w:hAnsi="Times New Roman"/>
          <w:sz w:val="24"/>
          <w:szCs w:val="24"/>
        </w:rPr>
      </w:pPr>
    </w:p>
    <w:p w:rsidR="005C60E5" w:rsidRDefault="005C60E5" w:rsidP="005C60E5">
      <w:pPr>
        <w:spacing w:after="0" w:line="360" w:lineRule="auto"/>
        <w:ind w:left="1418" w:right="99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4E63B14" wp14:editId="3F7555BE">
            <wp:extent cx="1264795" cy="1266825"/>
            <wp:effectExtent l="0" t="0" r="0" b="0"/>
            <wp:docPr id="4" name="Рисунок 4" descr="C:\Users\СДЮТЭ\Desktop\xBm9UK9jb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ДЮТЭ\Desktop\xBm9UK9jbkU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951" cy="1272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0E5" w:rsidRDefault="005C60E5" w:rsidP="005C60E5">
      <w:pPr>
        <w:spacing w:after="0" w:line="360" w:lineRule="auto"/>
        <w:ind w:left="1418" w:right="991"/>
        <w:rPr>
          <w:rFonts w:ascii="Times New Roman" w:hAnsi="Times New Roman"/>
          <w:sz w:val="24"/>
          <w:szCs w:val="24"/>
        </w:rPr>
      </w:pPr>
    </w:p>
    <w:p w:rsidR="005C60E5" w:rsidRDefault="005C60E5" w:rsidP="005C60E5">
      <w:pPr>
        <w:spacing w:after="0" w:line="36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5C60E5">
        <w:rPr>
          <w:rFonts w:ascii="Times New Roman" w:hAnsi="Times New Roman"/>
          <w:b/>
          <w:sz w:val="24"/>
          <w:szCs w:val="24"/>
        </w:rPr>
        <w:t>ПРОГРАММА ВОСПИТА</w:t>
      </w:r>
      <w:r w:rsidR="00AB7125">
        <w:rPr>
          <w:rFonts w:ascii="Times New Roman" w:hAnsi="Times New Roman"/>
          <w:b/>
          <w:sz w:val="24"/>
          <w:szCs w:val="24"/>
        </w:rPr>
        <w:t xml:space="preserve">ТЕЛЬНОЙ РАБОТЫ </w:t>
      </w:r>
    </w:p>
    <w:p w:rsidR="005C60E5" w:rsidRDefault="005C60E5" w:rsidP="005C60E5">
      <w:pPr>
        <w:spacing w:after="0" w:line="36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организации отдыха детей и их оздоровления</w:t>
      </w:r>
      <w:r w:rsidR="005716E1">
        <w:rPr>
          <w:rFonts w:ascii="Times New Roman" w:hAnsi="Times New Roman"/>
          <w:sz w:val="24"/>
          <w:szCs w:val="24"/>
        </w:rPr>
        <w:t xml:space="preserve"> на базе МОАУ «Лицей №2»</w:t>
      </w:r>
    </w:p>
    <w:p w:rsidR="005C60E5" w:rsidRDefault="005C60E5" w:rsidP="005C60E5">
      <w:pPr>
        <w:spacing w:after="0" w:line="36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551"/>
      </w:tblGrid>
      <w:tr w:rsidR="005C60E5" w:rsidTr="005716E1">
        <w:tc>
          <w:tcPr>
            <w:tcW w:w="6771" w:type="dxa"/>
          </w:tcPr>
          <w:p w:rsidR="005C60E5" w:rsidRDefault="005C60E5" w:rsidP="005C60E5">
            <w:pPr>
              <w:spacing w:after="0" w:line="36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C60E5" w:rsidRDefault="005C60E5" w:rsidP="005C60E5">
            <w:pPr>
              <w:spacing w:after="0"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Разработана:</w:t>
            </w:r>
          </w:p>
          <w:p w:rsidR="005C60E5" w:rsidRDefault="005C60E5" w:rsidP="005C60E5">
            <w:pPr>
              <w:spacing w:after="0"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МАУДО СДЮТЭ</w:t>
            </w:r>
          </w:p>
          <w:p w:rsidR="005C60E5" w:rsidRDefault="005C60E5" w:rsidP="005C60E5">
            <w:pPr>
              <w:spacing w:after="0"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 программы:</w:t>
            </w:r>
          </w:p>
          <w:p w:rsidR="005C60E5" w:rsidRDefault="00AB7125" w:rsidP="005C60E5">
            <w:pPr>
              <w:spacing w:after="0"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Федорова </w:t>
            </w:r>
            <w:r w:rsidR="005716E1">
              <w:rPr>
                <w:rFonts w:ascii="Times New Roman" w:hAnsi="Times New Roman"/>
                <w:sz w:val="24"/>
                <w:szCs w:val="24"/>
              </w:rPr>
              <w:t>Е.С.</w:t>
            </w:r>
          </w:p>
          <w:p w:rsidR="005C60E5" w:rsidRDefault="00AB7125" w:rsidP="005716E1">
            <w:pPr>
              <w:spacing w:after="0"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  <w:r w:rsidR="005716E1">
              <w:rPr>
                <w:rFonts w:ascii="Times New Roman" w:hAnsi="Times New Roman"/>
                <w:sz w:val="24"/>
                <w:szCs w:val="24"/>
              </w:rPr>
              <w:t>краеведческого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отдела</w:t>
            </w:r>
          </w:p>
        </w:tc>
      </w:tr>
    </w:tbl>
    <w:p w:rsidR="005C60E5" w:rsidRDefault="005C60E5" w:rsidP="005C60E5">
      <w:pPr>
        <w:spacing w:after="0" w:line="36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:rsidR="00F178CA" w:rsidRDefault="00F178CA" w:rsidP="005C60E5">
      <w:pPr>
        <w:spacing w:after="0" w:line="36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:rsidR="00F178CA" w:rsidRDefault="00F178CA" w:rsidP="005C60E5">
      <w:pPr>
        <w:spacing w:after="0" w:line="36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:rsidR="00F178CA" w:rsidRDefault="00F178CA" w:rsidP="005C60E5">
      <w:pPr>
        <w:spacing w:after="0" w:line="36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:rsidR="00932E08" w:rsidRDefault="00932E08" w:rsidP="005C60E5">
      <w:pPr>
        <w:spacing w:after="0" w:line="36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:rsidR="00932E08" w:rsidRDefault="00932E08" w:rsidP="005C60E5">
      <w:pPr>
        <w:spacing w:after="0" w:line="36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:rsidR="00932E08" w:rsidRDefault="00932E08" w:rsidP="005C60E5">
      <w:pPr>
        <w:spacing w:after="0" w:line="36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:rsidR="00F178CA" w:rsidRDefault="00F178CA" w:rsidP="005C60E5">
      <w:pPr>
        <w:spacing w:after="0" w:line="36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:rsidR="00F178CA" w:rsidRDefault="00F178CA" w:rsidP="005C60E5">
      <w:pPr>
        <w:spacing w:after="0" w:line="36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:rsidR="00F178CA" w:rsidRDefault="00F178CA" w:rsidP="005C60E5">
      <w:pPr>
        <w:spacing w:after="0" w:line="36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:rsidR="00F178CA" w:rsidRDefault="00F178CA" w:rsidP="005C60E5">
      <w:pPr>
        <w:spacing w:after="0" w:line="36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:rsidR="005716E1" w:rsidRDefault="00F178CA" w:rsidP="00932E08">
      <w:pPr>
        <w:spacing w:after="0" w:line="36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Оренбург, 202</w:t>
      </w:r>
      <w:r w:rsidR="005716E1">
        <w:rPr>
          <w:rFonts w:ascii="Times New Roman" w:hAnsi="Times New Roman"/>
          <w:sz w:val="24"/>
          <w:szCs w:val="24"/>
        </w:rPr>
        <w:t>6</w:t>
      </w:r>
      <w:bookmarkStart w:id="0" w:name="_Toc162949309"/>
    </w:p>
    <w:p w:rsidR="00932E08" w:rsidRPr="00932E08" w:rsidRDefault="00932E08" w:rsidP="00932E08">
      <w:pPr>
        <w:spacing w:after="0" w:line="36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E53896" w:rsidRPr="00E53896" w:rsidRDefault="00AB7125" w:rsidP="00E53896">
      <w:pPr>
        <w:widowControl w:val="0"/>
        <w:autoSpaceDE w:val="0"/>
        <w:autoSpaceDN w:val="0"/>
        <w:spacing w:before="72" w:after="0" w:line="240" w:lineRule="auto"/>
        <w:ind w:left="710" w:right="1"/>
        <w:jc w:val="center"/>
        <w:outlineLvl w:val="0"/>
        <w:rPr>
          <w:rFonts w:ascii="Times New Roman" w:eastAsia="Times New Roman" w:hAnsi="Times New Roman"/>
          <w:b/>
          <w:bCs/>
          <w:spacing w:val="-2"/>
          <w:sz w:val="28"/>
          <w:szCs w:val="28"/>
        </w:rPr>
      </w:pPr>
      <w:r w:rsidRPr="00AB7125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lastRenderedPageBreak/>
        <w:t>СОДЕРЖАНИЕ</w:t>
      </w:r>
    </w:p>
    <w:tbl>
      <w:tblPr>
        <w:tblStyle w:val="TableNormal"/>
        <w:tblpPr w:leftFromText="180" w:rightFromText="180" w:vertAnchor="text" w:horzAnchor="margin" w:tblpXSpec="center" w:tblpY="241"/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9"/>
        <w:gridCol w:w="1146"/>
      </w:tblGrid>
      <w:tr w:rsidR="00AB7125" w:rsidRPr="00AB7125" w:rsidTr="00AB7125">
        <w:trPr>
          <w:trHeight w:val="405"/>
        </w:trPr>
        <w:tc>
          <w:tcPr>
            <w:tcW w:w="8929" w:type="dxa"/>
          </w:tcPr>
          <w:p w:rsidR="00AB7125" w:rsidRPr="005716E1" w:rsidRDefault="00E53896" w:rsidP="005716E1">
            <w:pPr>
              <w:spacing w:after="0" w:line="315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r w:rsidR="005716E1">
              <w:rPr>
                <w:rFonts w:ascii="Times New Roman" w:eastAsia="Times New Roman" w:hAnsi="Times New Roman"/>
                <w:sz w:val="28"/>
              </w:rPr>
              <w:t>I.</w:t>
            </w:r>
            <w:r w:rsidR="005716E1" w:rsidRPr="005716E1">
              <w:rPr>
                <w:rFonts w:ascii="Times New Roman" w:eastAsia="Times New Roman" w:hAnsi="Times New Roman"/>
                <w:sz w:val="28"/>
                <w:lang w:val="ru-RU"/>
              </w:rPr>
              <w:t>ОБЩЕЕ ПОЛОЖЕНИЕ</w:t>
            </w:r>
          </w:p>
        </w:tc>
        <w:tc>
          <w:tcPr>
            <w:tcW w:w="1146" w:type="dxa"/>
          </w:tcPr>
          <w:p w:rsidR="00AB7125" w:rsidRPr="00570915" w:rsidRDefault="00570915" w:rsidP="00AB7125">
            <w:pPr>
              <w:spacing w:after="0" w:line="315" w:lineRule="exact"/>
              <w:ind w:left="12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>3</w:t>
            </w:r>
          </w:p>
        </w:tc>
      </w:tr>
      <w:tr w:rsidR="00AB7125" w:rsidRPr="00AB7125" w:rsidTr="00AB7125">
        <w:trPr>
          <w:trHeight w:val="406"/>
        </w:trPr>
        <w:tc>
          <w:tcPr>
            <w:tcW w:w="8929" w:type="dxa"/>
          </w:tcPr>
          <w:p w:rsidR="00AB7125" w:rsidRPr="005716E1" w:rsidRDefault="00E53896" w:rsidP="005716E1">
            <w:pPr>
              <w:spacing w:after="0" w:line="320" w:lineRule="exact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r w:rsidR="005716E1">
              <w:rPr>
                <w:rFonts w:ascii="Times New Roman" w:eastAsia="Times New Roman" w:hAnsi="Times New Roman"/>
                <w:b/>
                <w:sz w:val="28"/>
              </w:rPr>
              <w:t>II</w:t>
            </w:r>
            <w:r w:rsidR="005716E1" w:rsidRPr="005716E1">
              <w:rPr>
                <w:rFonts w:ascii="Times New Roman" w:eastAsia="Times New Roman" w:hAnsi="Times New Roman"/>
                <w:b/>
                <w:sz w:val="28"/>
                <w:lang w:val="ru-RU"/>
              </w:rPr>
              <w:t xml:space="preserve">. </w:t>
            </w:r>
            <w:r w:rsidR="005716E1">
              <w:rPr>
                <w:rFonts w:ascii="Times New Roman" w:eastAsia="Times New Roman" w:hAnsi="Times New Roman"/>
                <w:b/>
                <w:sz w:val="28"/>
                <w:lang w:val="ru-RU"/>
              </w:rPr>
              <w:t>ЦЕЛЕВОЙ РАЗДЕЛ ПРОГРАММЫ</w:t>
            </w:r>
          </w:p>
        </w:tc>
        <w:tc>
          <w:tcPr>
            <w:tcW w:w="1146" w:type="dxa"/>
          </w:tcPr>
          <w:p w:rsidR="00AB7125" w:rsidRPr="00570915" w:rsidRDefault="001E51BF" w:rsidP="00AB7125">
            <w:pPr>
              <w:spacing w:after="0" w:line="315" w:lineRule="exact"/>
              <w:ind w:left="12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>6</w:t>
            </w:r>
          </w:p>
        </w:tc>
      </w:tr>
      <w:tr w:rsidR="00AB7125" w:rsidRPr="00AB7125" w:rsidTr="00AB7125">
        <w:trPr>
          <w:trHeight w:val="405"/>
        </w:trPr>
        <w:tc>
          <w:tcPr>
            <w:tcW w:w="8929" w:type="dxa"/>
          </w:tcPr>
          <w:p w:rsidR="00AB7125" w:rsidRPr="005716E1" w:rsidRDefault="00E53896" w:rsidP="005716E1">
            <w:pPr>
              <w:spacing w:after="0" w:line="315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2</w:t>
            </w:r>
            <w:r w:rsidR="00AB7125" w:rsidRPr="005716E1">
              <w:rPr>
                <w:rFonts w:ascii="Times New Roman" w:eastAsia="Times New Roman" w:hAnsi="Times New Roman"/>
                <w:sz w:val="28"/>
                <w:lang w:val="ru-RU"/>
              </w:rPr>
              <w:t>.1.</w:t>
            </w:r>
            <w:r w:rsidR="00AB7125" w:rsidRPr="005716E1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="00AB7125" w:rsidRPr="005716E1">
              <w:rPr>
                <w:rFonts w:ascii="Times New Roman" w:eastAsia="Times New Roman" w:hAnsi="Times New Roman"/>
                <w:sz w:val="28"/>
                <w:lang w:val="ru-RU"/>
              </w:rPr>
              <w:t>Цель</w:t>
            </w:r>
            <w:r w:rsidR="00AB7125" w:rsidRPr="005716E1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="00AB7125" w:rsidRPr="005716E1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="00AB7125" w:rsidRPr="005716E1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="00AB7125" w:rsidRPr="005716E1">
              <w:rPr>
                <w:rFonts w:ascii="Times New Roman" w:eastAsia="Times New Roman" w:hAnsi="Times New Roman"/>
                <w:sz w:val="28"/>
                <w:lang w:val="ru-RU"/>
              </w:rPr>
              <w:t>задачи</w:t>
            </w:r>
            <w:r w:rsidR="00AB7125" w:rsidRPr="005716E1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="00AB7125" w:rsidRPr="005716E1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воспита</w:t>
            </w:r>
            <w:r w:rsidR="005716E1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тельной работы</w:t>
            </w:r>
          </w:p>
        </w:tc>
        <w:tc>
          <w:tcPr>
            <w:tcW w:w="1146" w:type="dxa"/>
          </w:tcPr>
          <w:p w:rsidR="00AB7125" w:rsidRPr="00570915" w:rsidRDefault="001E51BF" w:rsidP="00AB7125">
            <w:pPr>
              <w:spacing w:after="0" w:line="315" w:lineRule="exact"/>
              <w:ind w:left="12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>6</w:t>
            </w:r>
          </w:p>
        </w:tc>
      </w:tr>
      <w:tr w:rsidR="00AB7125" w:rsidRPr="00AB7125" w:rsidTr="00AB7125">
        <w:trPr>
          <w:trHeight w:val="406"/>
        </w:trPr>
        <w:tc>
          <w:tcPr>
            <w:tcW w:w="8929" w:type="dxa"/>
          </w:tcPr>
          <w:p w:rsidR="00AB7125" w:rsidRPr="00570915" w:rsidRDefault="00E53896" w:rsidP="00570915">
            <w:pPr>
              <w:spacing w:after="0" w:line="315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2</w:t>
            </w:r>
            <w:r w:rsidR="00AB7125" w:rsidRPr="00570915">
              <w:rPr>
                <w:rFonts w:ascii="Times New Roman" w:eastAsia="Times New Roman" w:hAnsi="Times New Roman"/>
                <w:sz w:val="28"/>
                <w:lang w:val="ru-RU"/>
              </w:rPr>
              <w:t>.2.</w:t>
            </w:r>
            <w:r w:rsidR="00AB7125" w:rsidRPr="00570915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="00570915">
              <w:rPr>
                <w:rFonts w:ascii="Times New Roman" w:eastAsia="Times New Roman" w:hAnsi="Times New Roman"/>
                <w:sz w:val="28"/>
                <w:lang w:val="ru-RU"/>
              </w:rPr>
              <w:t>Методические основы и п</w:t>
            </w:r>
            <w:r w:rsidR="00AB7125" w:rsidRPr="00570915">
              <w:rPr>
                <w:rFonts w:ascii="Times New Roman" w:eastAsia="Times New Roman" w:hAnsi="Times New Roman"/>
                <w:sz w:val="28"/>
                <w:lang w:val="ru-RU"/>
              </w:rPr>
              <w:t>ринципы</w:t>
            </w:r>
            <w:r w:rsidR="00AB7125" w:rsidRPr="00570915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="00AB7125" w:rsidRPr="00570915">
              <w:rPr>
                <w:rFonts w:ascii="Times New Roman" w:eastAsia="Times New Roman" w:hAnsi="Times New Roman"/>
                <w:sz w:val="28"/>
                <w:lang w:val="ru-RU"/>
              </w:rPr>
              <w:t>воспитательной</w:t>
            </w:r>
            <w:r w:rsidR="00AB7125" w:rsidRPr="00570915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="00AB7125" w:rsidRPr="00570915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1146" w:type="dxa"/>
          </w:tcPr>
          <w:p w:rsidR="00AB7125" w:rsidRPr="00570915" w:rsidRDefault="001E51BF" w:rsidP="00AB7125">
            <w:pPr>
              <w:spacing w:after="0" w:line="315" w:lineRule="exact"/>
              <w:ind w:left="12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>6</w:t>
            </w:r>
          </w:p>
        </w:tc>
      </w:tr>
      <w:tr w:rsidR="00AB7125" w:rsidRPr="00AB7125" w:rsidTr="00AB7125">
        <w:trPr>
          <w:trHeight w:val="408"/>
        </w:trPr>
        <w:tc>
          <w:tcPr>
            <w:tcW w:w="8929" w:type="dxa"/>
          </w:tcPr>
          <w:p w:rsidR="00AB7125" w:rsidRPr="005716E1" w:rsidRDefault="00E53896" w:rsidP="005716E1">
            <w:pPr>
              <w:spacing w:after="0" w:line="317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3C52C9">
              <w:rPr>
                <w:rFonts w:ascii="Times New Roman" w:eastAsia="Times New Roman" w:hAnsi="Times New Roman"/>
                <w:sz w:val="28"/>
                <w:lang w:val="ru-RU"/>
              </w:rPr>
              <w:t>2</w:t>
            </w:r>
            <w:r w:rsidR="00AB7125" w:rsidRPr="003C52C9">
              <w:rPr>
                <w:rFonts w:ascii="Times New Roman" w:eastAsia="Times New Roman" w:hAnsi="Times New Roman"/>
                <w:sz w:val="28"/>
                <w:lang w:val="ru-RU"/>
              </w:rPr>
              <w:t>.3.</w:t>
            </w:r>
            <w:r w:rsidR="00AB7125" w:rsidRPr="003C52C9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="005716E1" w:rsidRPr="003C52C9">
              <w:rPr>
                <w:rFonts w:ascii="Times New Roman" w:eastAsia="Times New Roman" w:hAnsi="Times New Roman"/>
                <w:sz w:val="28"/>
                <w:lang w:val="ru-RU"/>
              </w:rPr>
              <w:t>Целевые ориентиры результатов воспитания в соответствии с во</w:t>
            </w:r>
            <w:r w:rsidRPr="003C52C9">
              <w:rPr>
                <w:rFonts w:ascii="Times New Roman" w:eastAsia="Times New Roman" w:hAnsi="Times New Roman"/>
                <w:sz w:val="28"/>
                <w:lang w:val="ru-RU"/>
              </w:rPr>
              <w:t>з</w:t>
            </w:r>
            <w:r w:rsidR="005716E1" w:rsidRPr="003C52C9">
              <w:rPr>
                <w:rFonts w:ascii="Times New Roman" w:eastAsia="Times New Roman" w:hAnsi="Times New Roman"/>
                <w:sz w:val="28"/>
                <w:lang w:val="ru-RU"/>
              </w:rPr>
              <w:t>растными особенностями участников программы.</w:t>
            </w:r>
          </w:p>
        </w:tc>
        <w:tc>
          <w:tcPr>
            <w:tcW w:w="1146" w:type="dxa"/>
          </w:tcPr>
          <w:p w:rsidR="00AB7125" w:rsidRPr="00570915" w:rsidRDefault="001E51BF" w:rsidP="00AB7125">
            <w:pPr>
              <w:spacing w:after="0" w:line="317" w:lineRule="exact"/>
              <w:ind w:left="12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>6</w:t>
            </w:r>
          </w:p>
        </w:tc>
      </w:tr>
      <w:tr w:rsidR="00AB7125" w:rsidRPr="00AB7125" w:rsidTr="00E53896">
        <w:trPr>
          <w:trHeight w:val="374"/>
        </w:trPr>
        <w:tc>
          <w:tcPr>
            <w:tcW w:w="8929" w:type="dxa"/>
          </w:tcPr>
          <w:p w:rsidR="00AB7125" w:rsidRPr="00E53896" w:rsidRDefault="00E53896" w:rsidP="00E53896">
            <w:pPr>
              <w:spacing w:after="0" w:line="320" w:lineRule="exact"/>
              <w:ind w:left="107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I</w:t>
            </w:r>
            <w:r w:rsidR="00AB7125" w:rsidRPr="00AB7125">
              <w:rPr>
                <w:rFonts w:ascii="Times New Roman" w:eastAsia="Times New Roman" w:hAnsi="Times New Roman"/>
                <w:b/>
                <w:sz w:val="28"/>
              </w:rPr>
              <w:t>II</w:t>
            </w:r>
            <w:r w:rsidR="00AB7125" w:rsidRPr="00AB7125">
              <w:rPr>
                <w:rFonts w:ascii="Times New Roman" w:eastAsia="Times New Roman" w:hAnsi="Times New Roman"/>
                <w:b/>
                <w:sz w:val="28"/>
                <w:lang w:val="ru-RU"/>
              </w:rPr>
              <w:t>.</w:t>
            </w:r>
            <w:r w:rsidR="00AB7125" w:rsidRPr="00AB7125">
              <w:rPr>
                <w:rFonts w:ascii="Times New Roman" w:eastAsia="Times New Roman" w:hAnsi="Times New Roman"/>
                <w:b/>
                <w:spacing w:val="68"/>
                <w:w w:val="150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lang w:val="ru-RU"/>
              </w:rPr>
              <w:t>СОДЕРЖАТЕЛЬНЫЙ РАЗДЕЛ ПРОГРАММЫ</w:t>
            </w:r>
          </w:p>
        </w:tc>
        <w:tc>
          <w:tcPr>
            <w:tcW w:w="1146" w:type="dxa"/>
          </w:tcPr>
          <w:p w:rsidR="00AB7125" w:rsidRPr="00570915" w:rsidRDefault="001E51BF" w:rsidP="00AB7125">
            <w:pPr>
              <w:spacing w:before="185" w:after="0" w:line="240" w:lineRule="auto"/>
              <w:ind w:left="12"/>
              <w:jc w:val="center"/>
              <w:rPr>
                <w:rFonts w:ascii="Times New Roman" w:eastAsia="Times New Roman" w:hAnsi="Times New Roman"/>
                <w:i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pacing w:val="-10"/>
                <w:sz w:val="28"/>
                <w:lang w:val="ru-RU"/>
              </w:rPr>
              <w:t>7</w:t>
            </w:r>
          </w:p>
        </w:tc>
      </w:tr>
      <w:tr w:rsidR="00E53896" w:rsidRPr="00AB7125" w:rsidTr="00E53896">
        <w:trPr>
          <w:trHeight w:val="374"/>
        </w:trPr>
        <w:tc>
          <w:tcPr>
            <w:tcW w:w="8929" w:type="dxa"/>
          </w:tcPr>
          <w:p w:rsidR="00E53896" w:rsidRPr="00E53896" w:rsidRDefault="00E53896" w:rsidP="00E53896">
            <w:pPr>
              <w:spacing w:after="0" w:line="320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3.1. Основные направления воспитательной работы</w:t>
            </w:r>
          </w:p>
        </w:tc>
        <w:tc>
          <w:tcPr>
            <w:tcW w:w="1146" w:type="dxa"/>
          </w:tcPr>
          <w:p w:rsidR="00E53896" w:rsidRPr="00E53896" w:rsidRDefault="001E51BF" w:rsidP="00AB7125">
            <w:pPr>
              <w:spacing w:before="185" w:after="0" w:line="240" w:lineRule="auto"/>
              <w:ind w:left="12"/>
              <w:jc w:val="center"/>
              <w:rPr>
                <w:rFonts w:ascii="Times New Roman" w:eastAsia="Times New Roman" w:hAnsi="Times New Roman"/>
                <w:i/>
                <w:spacing w:val="-10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pacing w:val="-10"/>
                <w:sz w:val="28"/>
                <w:lang w:val="ru-RU"/>
              </w:rPr>
              <w:t>7</w:t>
            </w:r>
          </w:p>
        </w:tc>
      </w:tr>
      <w:tr w:rsidR="00E53896" w:rsidRPr="00AB7125" w:rsidTr="00E53896">
        <w:trPr>
          <w:trHeight w:val="374"/>
        </w:trPr>
        <w:tc>
          <w:tcPr>
            <w:tcW w:w="8929" w:type="dxa"/>
          </w:tcPr>
          <w:p w:rsidR="00E53896" w:rsidRPr="00E53896" w:rsidRDefault="00E53896" w:rsidP="00E53896">
            <w:pPr>
              <w:spacing w:after="0" w:line="320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3.2. Содержание, виды и формы воспитательной работы</w:t>
            </w:r>
          </w:p>
        </w:tc>
        <w:tc>
          <w:tcPr>
            <w:tcW w:w="1146" w:type="dxa"/>
          </w:tcPr>
          <w:p w:rsidR="00E53896" w:rsidRPr="00E53896" w:rsidRDefault="001E51BF" w:rsidP="00AB7125">
            <w:pPr>
              <w:spacing w:before="185" w:after="0" w:line="240" w:lineRule="auto"/>
              <w:ind w:left="12"/>
              <w:jc w:val="center"/>
              <w:rPr>
                <w:rFonts w:ascii="Times New Roman" w:eastAsia="Times New Roman" w:hAnsi="Times New Roman"/>
                <w:i/>
                <w:spacing w:val="-10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pacing w:val="-10"/>
                <w:sz w:val="28"/>
                <w:lang w:val="ru-RU"/>
              </w:rPr>
              <w:t>8</w:t>
            </w:r>
          </w:p>
        </w:tc>
      </w:tr>
      <w:tr w:rsidR="00E53896" w:rsidRPr="00AB7125" w:rsidTr="00E53896">
        <w:trPr>
          <w:trHeight w:val="374"/>
        </w:trPr>
        <w:tc>
          <w:tcPr>
            <w:tcW w:w="8929" w:type="dxa"/>
          </w:tcPr>
          <w:p w:rsidR="00E53896" w:rsidRPr="00E53896" w:rsidRDefault="00E53896" w:rsidP="00E53896">
            <w:pPr>
              <w:spacing w:after="0" w:line="320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3.3. Инвариантные общие содержательные модули</w:t>
            </w:r>
          </w:p>
        </w:tc>
        <w:tc>
          <w:tcPr>
            <w:tcW w:w="1146" w:type="dxa"/>
          </w:tcPr>
          <w:p w:rsidR="00E53896" w:rsidRPr="001E51BF" w:rsidRDefault="001E51BF" w:rsidP="00AB7125">
            <w:pPr>
              <w:spacing w:before="185" w:after="0" w:line="240" w:lineRule="auto"/>
              <w:ind w:left="12"/>
              <w:jc w:val="center"/>
              <w:rPr>
                <w:rFonts w:ascii="Times New Roman" w:eastAsia="Times New Roman" w:hAnsi="Times New Roman"/>
                <w:i/>
                <w:spacing w:val="-10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pacing w:val="-10"/>
                <w:sz w:val="28"/>
                <w:lang w:val="ru-RU"/>
              </w:rPr>
              <w:t>15</w:t>
            </w:r>
          </w:p>
        </w:tc>
      </w:tr>
      <w:tr w:rsidR="00E53896" w:rsidRPr="00AB7125" w:rsidTr="00E53896">
        <w:trPr>
          <w:trHeight w:val="374"/>
        </w:trPr>
        <w:tc>
          <w:tcPr>
            <w:tcW w:w="8929" w:type="dxa"/>
          </w:tcPr>
          <w:p w:rsidR="00E53896" w:rsidRPr="00E53896" w:rsidRDefault="00E53896" w:rsidP="00E53896">
            <w:pPr>
              <w:spacing w:after="0" w:line="320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3.4. Вариативные общие содержательные модули</w:t>
            </w:r>
          </w:p>
        </w:tc>
        <w:tc>
          <w:tcPr>
            <w:tcW w:w="1146" w:type="dxa"/>
          </w:tcPr>
          <w:p w:rsidR="00E53896" w:rsidRPr="00E53896" w:rsidRDefault="001E51BF" w:rsidP="00AB7125">
            <w:pPr>
              <w:spacing w:before="185" w:after="0" w:line="240" w:lineRule="auto"/>
              <w:ind w:left="12"/>
              <w:jc w:val="center"/>
              <w:rPr>
                <w:rFonts w:ascii="Times New Roman" w:eastAsia="Times New Roman" w:hAnsi="Times New Roman"/>
                <w:i/>
                <w:spacing w:val="-10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pacing w:val="-10"/>
                <w:sz w:val="28"/>
                <w:lang w:val="ru-RU"/>
              </w:rPr>
              <w:t>20</w:t>
            </w:r>
          </w:p>
        </w:tc>
      </w:tr>
      <w:tr w:rsidR="00AB7125" w:rsidRPr="00AB7125" w:rsidTr="00E53896">
        <w:trPr>
          <w:trHeight w:val="449"/>
        </w:trPr>
        <w:tc>
          <w:tcPr>
            <w:tcW w:w="8929" w:type="dxa"/>
          </w:tcPr>
          <w:p w:rsidR="00AB7125" w:rsidRPr="00721134" w:rsidRDefault="00AB7125" w:rsidP="00E53896">
            <w:pPr>
              <w:spacing w:after="0" w:line="320" w:lineRule="exact"/>
              <w:ind w:left="107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AB7125">
              <w:rPr>
                <w:rFonts w:ascii="Times New Roman" w:eastAsia="Times New Roman" w:hAnsi="Times New Roman"/>
                <w:b/>
                <w:sz w:val="28"/>
              </w:rPr>
              <w:t>I</w:t>
            </w:r>
            <w:r w:rsidR="00E53896">
              <w:rPr>
                <w:rFonts w:ascii="Times New Roman" w:eastAsia="Times New Roman" w:hAnsi="Times New Roman"/>
                <w:b/>
                <w:sz w:val="28"/>
              </w:rPr>
              <w:t>V</w:t>
            </w:r>
            <w:r w:rsidRPr="00AB7125">
              <w:rPr>
                <w:rFonts w:ascii="Times New Roman" w:eastAsia="Times New Roman" w:hAnsi="Times New Roman"/>
                <w:b/>
                <w:sz w:val="28"/>
                <w:lang w:val="ru-RU"/>
              </w:rPr>
              <w:t>.</w:t>
            </w:r>
            <w:r w:rsidRPr="00AB7125">
              <w:rPr>
                <w:rFonts w:ascii="Times New Roman" w:eastAsia="Times New Roman" w:hAnsi="Times New Roman"/>
                <w:b/>
                <w:spacing w:val="52"/>
                <w:w w:val="150"/>
                <w:sz w:val="28"/>
                <w:lang w:val="ru-RU"/>
              </w:rPr>
              <w:t xml:space="preserve"> </w:t>
            </w:r>
            <w:r w:rsidR="00E53896">
              <w:rPr>
                <w:rFonts w:ascii="Times New Roman" w:eastAsia="Times New Roman" w:hAnsi="Times New Roman"/>
                <w:b/>
                <w:sz w:val="28"/>
                <w:lang w:val="ru-RU"/>
              </w:rPr>
              <w:t>ОРГАНИАЦИОННЫЙ РАЗДЕЛ</w:t>
            </w:r>
          </w:p>
        </w:tc>
        <w:tc>
          <w:tcPr>
            <w:tcW w:w="1146" w:type="dxa"/>
          </w:tcPr>
          <w:p w:rsidR="00AB7125" w:rsidRPr="00721134" w:rsidRDefault="001E51BF" w:rsidP="00AB7125">
            <w:pPr>
              <w:spacing w:before="187" w:after="0" w:line="240" w:lineRule="auto"/>
              <w:ind w:left="12" w:right="1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23</w:t>
            </w:r>
          </w:p>
        </w:tc>
      </w:tr>
      <w:tr w:rsidR="00AB7125" w:rsidRPr="00AB7125" w:rsidTr="00AB7125">
        <w:trPr>
          <w:trHeight w:val="406"/>
        </w:trPr>
        <w:tc>
          <w:tcPr>
            <w:tcW w:w="8929" w:type="dxa"/>
          </w:tcPr>
          <w:p w:rsidR="00AB7125" w:rsidRPr="00721134" w:rsidRDefault="00E53896" w:rsidP="00AB7125">
            <w:pPr>
              <w:spacing w:after="0" w:line="315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4</w:t>
            </w:r>
            <w:r w:rsidR="00AB7125" w:rsidRPr="00721134">
              <w:rPr>
                <w:rFonts w:ascii="Times New Roman" w:eastAsia="Times New Roman" w:hAnsi="Times New Roman"/>
                <w:sz w:val="28"/>
                <w:lang w:val="ru-RU"/>
              </w:rPr>
              <w:t>.1.</w:t>
            </w:r>
            <w:r w:rsidR="00AB7125" w:rsidRPr="00721134">
              <w:rPr>
                <w:rFonts w:ascii="Times New Roman" w:eastAsia="Times New Roman" w:hAnsi="Times New Roman"/>
                <w:spacing w:val="-12"/>
                <w:sz w:val="28"/>
                <w:lang w:val="ru-RU"/>
              </w:rPr>
              <w:t xml:space="preserve"> </w:t>
            </w:r>
            <w:r w:rsidR="00AB7125" w:rsidRPr="00721134">
              <w:rPr>
                <w:rFonts w:ascii="Times New Roman" w:eastAsia="Times New Roman" w:hAnsi="Times New Roman"/>
                <w:sz w:val="28"/>
                <w:lang w:val="ru-RU"/>
              </w:rPr>
              <w:t>Особенности</w:t>
            </w:r>
            <w:r w:rsidR="00AB7125" w:rsidRPr="00721134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="00AB7125" w:rsidRPr="00721134">
              <w:rPr>
                <w:rFonts w:ascii="Times New Roman" w:eastAsia="Times New Roman" w:hAnsi="Times New Roman"/>
                <w:sz w:val="28"/>
                <w:lang w:val="ru-RU"/>
              </w:rPr>
              <w:t>организации</w:t>
            </w:r>
            <w:r w:rsidR="00AB7125" w:rsidRPr="00721134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="00AB7125" w:rsidRPr="00721134">
              <w:rPr>
                <w:rFonts w:ascii="Times New Roman" w:eastAsia="Times New Roman" w:hAnsi="Times New Roman"/>
                <w:sz w:val="28"/>
                <w:lang w:val="ru-RU"/>
              </w:rPr>
              <w:t>воспитательной</w:t>
            </w:r>
            <w:r w:rsidR="00AB7125" w:rsidRPr="00721134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="00AB7125" w:rsidRPr="00721134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деятельности</w:t>
            </w:r>
            <w:r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: уклад организации отдыха детей и их оздоровления, его особенности и уникальные элементы</w:t>
            </w:r>
          </w:p>
        </w:tc>
        <w:tc>
          <w:tcPr>
            <w:tcW w:w="1146" w:type="dxa"/>
          </w:tcPr>
          <w:p w:rsidR="00AB7125" w:rsidRPr="00721134" w:rsidRDefault="001E51BF" w:rsidP="00AB7125">
            <w:pPr>
              <w:spacing w:after="0" w:line="315" w:lineRule="exact"/>
              <w:ind w:left="12" w:right="1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23</w:t>
            </w:r>
          </w:p>
        </w:tc>
      </w:tr>
      <w:tr w:rsidR="00AB7125" w:rsidRPr="00AB7125" w:rsidTr="00721134">
        <w:trPr>
          <w:trHeight w:val="428"/>
        </w:trPr>
        <w:tc>
          <w:tcPr>
            <w:tcW w:w="8929" w:type="dxa"/>
          </w:tcPr>
          <w:p w:rsidR="00AB7125" w:rsidRPr="00721134" w:rsidRDefault="00E53896" w:rsidP="00E53896">
            <w:pPr>
              <w:spacing w:after="0" w:line="315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4</w:t>
            </w:r>
            <w:r w:rsidR="00AB7125" w:rsidRPr="00AB7125">
              <w:rPr>
                <w:rFonts w:ascii="Times New Roman" w:eastAsia="Times New Roman" w:hAnsi="Times New Roman"/>
                <w:sz w:val="28"/>
                <w:lang w:val="ru-RU"/>
              </w:rPr>
              <w:t>.2.</w:t>
            </w:r>
            <w:r w:rsidR="00AB7125" w:rsidRPr="00AB7125">
              <w:rPr>
                <w:rFonts w:ascii="Times New Roman" w:eastAsia="Times New Roman" w:hAnsi="Times New Roman"/>
                <w:spacing w:val="58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lang w:val="ru-RU"/>
              </w:rPr>
              <w:t xml:space="preserve">Уровни реализации содержания: </w:t>
            </w:r>
            <w:proofErr w:type="spellStart"/>
            <w:r>
              <w:rPr>
                <w:rFonts w:ascii="Times New Roman" w:eastAsia="Times New Roman" w:hAnsi="Times New Roman"/>
                <w:sz w:val="28"/>
                <w:lang w:val="ru-RU"/>
              </w:rPr>
              <w:t>общелагерный</w:t>
            </w:r>
            <w:proofErr w:type="spellEnd"/>
            <w:r>
              <w:rPr>
                <w:rFonts w:ascii="Times New Roman" w:eastAsia="Times New Roman" w:hAnsi="Times New Roman"/>
                <w:sz w:val="28"/>
                <w:lang w:val="ru-RU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sz w:val="28"/>
                <w:lang w:val="ru-RU"/>
              </w:rPr>
              <w:t>межотрядный</w:t>
            </w:r>
            <w:proofErr w:type="spellEnd"/>
            <w:r>
              <w:rPr>
                <w:rFonts w:ascii="Times New Roman" w:eastAsia="Times New Roman" w:hAnsi="Times New Roman"/>
                <w:sz w:val="28"/>
                <w:lang w:val="ru-RU"/>
              </w:rPr>
              <w:t xml:space="preserve">, групповой, отрядный, индивидуальный </w:t>
            </w:r>
          </w:p>
        </w:tc>
        <w:tc>
          <w:tcPr>
            <w:tcW w:w="1146" w:type="dxa"/>
          </w:tcPr>
          <w:p w:rsidR="00AB7125" w:rsidRPr="00721134" w:rsidRDefault="00721134" w:rsidP="001E51BF">
            <w:pPr>
              <w:spacing w:before="187" w:after="0" w:line="240" w:lineRule="auto"/>
              <w:ind w:right="1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2</w:t>
            </w:r>
            <w:r w:rsidR="001E51BF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5</w:t>
            </w:r>
          </w:p>
        </w:tc>
      </w:tr>
      <w:tr w:rsidR="00E53896" w:rsidRPr="00AB7125" w:rsidTr="00721134">
        <w:trPr>
          <w:trHeight w:val="428"/>
        </w:trPr>
        <w:tc>
          <w:tcPr>
            <w:tcW w:w="8929" w:type="dxa"/>
          </w:tcPr>
          <w:p w:rsidR="00E53896" w:rsidRPr="00E53896" w:rsidRDefault="00E53896" w:rsidP="00E53896">
            <w:pPr>
              <w:spacing w:after="0" w:line="315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 xml:space="preserve">4.3. Этапы организации воспитательной работы </w:t>
            </w:r>
          </w:p>
        </w:tc>
        <w:tc>
          <w:tcPr>
            <w:tcW w:w="1146" w:type="dxa"/>
          </w:tcPr>
          <w:p w:rsidR="00E53896" w:rsidRPr="001E51BF" w:rsidRDefault="001E51BF" w:rsidP="00721134">
            <w:pPr>
              <w:spacing w:before="187" w:after="0" w:line="240" w:lineRule="auto"/>
              <w:ind w:right="1"/>
              <w:jc w:val="center"/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27</w:t>
            </w:r>
          </w:p>
        </w:tc>
      </w:tr>
      <w:tr w:rsidR="00E53896" w:rsidRPr="00AB7125" w:rsidTr="00721134">
        <w:trPr>
          <w:trHeight w:val="428"/>
        </w:trPr>
        <w:tc>
          <w:tcPr>
            <w:tcW w:w="8929" w:type="dxa"/>
          </w:tcPr>
          <w:p w:rsidR="00E53896" w:rsidRPr="00E53896" w:rsidRDefault="00E53896" w:rsidP="00E53896">
            <w:pPr>
              <w:spacing w:after="0" w:line="315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4.4. Партнерское взаимодействие с общественными и молодежными организациями</w:t>
            </w:r>
          </w:p>
        </w:tc>
        <w:tc>
          <w:tcPr>
            <w:tcW w:w="1146" w:type="dxa"/>
          </w:tcPr>
          <w:p w:rsidR="00E53896" w:rsidRPr="00E53896" w:rsidRDefault="001E51BF" w:rsidP="00721134">
            <w:pPr>
              <w:spacing w:before="187" w:after="0" w:line="240" w:lineRule="auto"/>
              <w:ind w:right="1"/>
              <w:jc w:val="center"/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31</w:t>
            </w:r>
          </w:p>
        </w:tc>
      </w:tr>
      <w:tr w:rsidR="00E53896" w:rsidRPr="00AB7125" w:rsidTr="00721134">
        <w:trPr>
          <w:trHeight w:val="428"/>
        </w:trPr>
        <w:tc>
          <w:tcPr>
            <w:tcW w:w="8929" w:type="dxa"/>
          </w:tcPr>
          <w:p w:rsidR="00E53896" w:rsidRPr="00E53896" w:rsidRDefault="00E53896" w:rsidP="00E53896">
            <w:pPr>
              <w:spacing w:after="0" w:line="315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4.5. Взаимодействие  с родительским сообществом</w:t>
            </w:r>
          </w:p>
        </w:tc>
        <w:tc>
          <w:tcPr>
            <w:tcW w:w="1146" w:type="dxa"/>
          </w:tcPr>
          <w:p w:rsidR="00E53896" w:rsidRPr="001E51BF" w:rsidRDefault="001E51BF" w:rsidP="00721134">
            <w:pPr>
              <w:spacing w:before="187" w:after="0" w:line="240" w:lineRule="auto"/>
              <w:ind w:right="1"/>
              <w:jc w:val="center"/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31</w:t>
            </w:r>
          </w:p>
        </w:tc>
      </w:tr>
      <w:tr w:rsidR="00E53896" w:rsidRPr="00AB7125" w:rsidTr="00721134">
        <w:trPr>
          <w:trHeight w:val="428"/>
        </w:trPr>
        <w:tc>
          <w:tcPr>
            <w:tcW w:w="8929" w:type="dxa"/>
          </w:tcPr>
          <w:p w:rsidR="00E53896" w:rsidRPr="00E53896" w:rsidRDefault="00E53896" w:rsidP="00E53896">
            <w:pPr>
              <w:spacing w:after="0" w:line="315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4.6. Кадровое обеспечение реализации программы воспитательной работы</w:t>
            </w:r>
          </w:p>
        </w:tc>
        <w:tc>
          <w:tcPr>
            <w:tcW w:w="1146" w:type="dxa"/>
          </w:tcPr>
          <w:p w:rsidR="00E53896" w:rsidRPr="00E53896" w:rsidRDefault="001E51BF" w:rsidP="00721134">
            <w:pPr>
              <w:spacing w:before="187" w:after="0" w:line="240" w:lineRule="auto"/>
              <w:ind w:right="1"/>
              <w:jc w:val="center"/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31</w:t>
            </w:r>
          </w:p>
        </w:tc>
      </w:tr>
      <w:tr w:rsidR="00E53896" w:rsidRPr="00AB7125" w:rsidTr="00721134">
        <w:trPr>
          <w:trHeight w:val="428"/>
        </w:trPr>
        <w:tc>
          <w:tcPr>
            <w:tcW w:w="8929" w:type="dxa"/>
          </w:tcPr>
          <w:p w:rsidR="00E53896" w:rsidRPr="00E53896" w:rsidRDefault="00E53896" w:rsidP="00E53896">
            <w:pPr>
              <w:spacing w:after="0" w:line="315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4.7. Методическое обеспечение реализации программы</w:t>
            </w:r>
          </w:p>
        </w:tc>
        <w:tc>
          <w:tcPr>
            <w:tcW w:w="1146" w:type="dxa"/>
          </w:tcPr>
          <w:p w:rsidR="00E53896" w:rsidRPr="00E53896" w:rsidRDefault="001E51BF" w:rsidP="00721134">
            <w:pPr>
              <w:spacing w:before="187" w:after="0" w:line="240" w:lineRule="auto"/>
              <w:ind w:right="1"/>
              <w:jc w:val="center"/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32</w:t>
            </w:r>
          </w:p>
        </w:tc>
      </w:tr>
      <w:tr w:rsidR="00E53896" w:rsidRPr="00AB7125" w:rsidTr="00721134">
        <w:trPr>
          <w:trHeight w:val="428"/>
        </w:trPr>
        <w:tc>
          <w:tcPr>
            <w:tcW w:w="8929" w:type="dxa"/>
          </w:tcPr>
          <w:p w:rsidR="00E53896" w:rsidRPr="00E53896" w:rsidRDefault="00E53896" w:rsidP="00E53896">
            <w:pPr>
              <w:spacing w:after="0" w:line="315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4.8. Материально-техническое обеспечение реализации программы</w:t>
            </w:r>
          </w:p>
        </w:tc>
        <w:tc>
          <w:tcPr>
            <w:tcW w:w="1146" w:type="dxa"/>
          </w:tcPr>
          <w:p w:rsidR="00E53896" w:rsidRPr="00E53896" w:rsidRDefault="001E51BF" w:rsidP="00721134">
            <w:pPr>
              <w:spacing w:before="187" w:after="0" w:line="240" w:lineRule="auto"/>
              <w:ind w:right="1"/>
              <w:jc w:val="center"/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34</w:t>
            </w:r>
          </w:p>
        </w:tc>
      </w:tr>
      <w:tr w:rsidR="003C52C9" w:rsidRPr="00AB7125" w:rsidTr="00721134">
        <w:trPr>
          <w:trHeight w:val="428"/>
        </w:trPr>
        <w:tc>
          <w:tcPr>
            <w:tcW w:w="8929" w:type="dxa"/>
          </w:tcPr>
          <w:p w:rsidR="003C52C9" w:rsidRDefault="003C52C9" w:rsidP="003C52C9">
            <w:pPr>
              <w:spacing w:after="0" w:line="315" w:lineRule="exact"/>
              <w:ind w:left="107"/>
              <w:rPr>
                <w:rFonts w:ascii="Times New Roman" w:eastAsia="Times New Roman" w:hAnsi="Times New Roman"/>
                <w:b/>
                <w:spacing w:val="14"/>
                <w:sz w:val="28"/>
                <w:lang w:val="ru-RU"/>
              </w:rPr>
            </w:pPr>
            <w:r w:rsidRPr="00AB7125">
              <w:rPr>
                <w:rFonts w:ascii="Times New Roman" w:eastAsia="Times New Roman" w:hAnsi="Times New Roman"/>
                <w:b/>
                <w:sz w:val="28"/>
                <w:lang w:val="ru-RU"/>
              </w:rPr>
              <w:t>Приложени</w:t>
            </w:r>
            <w:r>
              <w:rPr>
                <w:rFonts w:ascii="Times New Roman" w:eastAsia="Times New Roman" w:hAnsi="Times New Roman"/>
                <w:b/>
                <w:sz w:val="28"/>
                <w:lang w:val="ru-RU"/>
              </w:rPr>
              <w:t>я</w:t>
            </w:r>
            <w:r w:rsidRPr="00AB7125">
              <w:rPr>
                <w:rFonts w:ascii="Times New Roman" w:eastAsia="Times New Roman" w:hAnsi="Times New Roman"/>
                <w:b/>
                <w:spacing w:val="14"/>
                <w:sz w:val="28"/>
                <w:lang w:val="ru-RU"/>
              </w:rPr>
              <w:t xml:space="preserve"> </w:t>
            </w:r>
          </w:p>
          <w:p w:rsidR="003C52C9" w:rsidRPr="003C52C9" w:rsidRDefault="003C52C9" w:rsidP="00E53896">
            <w:pPr>
              <w:spacing w:after="0" w:line="315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46" w:type="dxa"/>
          </w:tcPr>
          <w:p w:rsidR="003C52C9" w:rsidRPr="001E51BF" w:rsidRDefault="001E51BF" w:rsidP="00721134">
            <w:pPr>
              <w:spacing w:before="187" w:after="0" w:line="240" w:lineRule="auto"/>
              <w:ind w:right="1"/>
              <w:jc w:val="center"/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35</w:t>
            </w:r>
          </w:p>
        </w:tc>
      </w:tr>
      <w:tr w:rsidR="00AB7125" w:rsidRPr="00AB7125" w:rsidTr="0095317D">
        <w:trPr>
          <w:trHeight w:val="377"/>
        </w:trPr>
        <w:tc>
          <w:tcPr>
            <w:tcW w:w="8929" w:type="dxa"/>
          </w:tcPr>
          <w:p w:rsidR="00AB7125" w:rsidRPr="00AB7125" w:rsidRDefault="003C52C9" w:rsidP="0095317D">
            <w:pPr>
              <w:spacing w:after="0" w:line="315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 xml:space="preserve">Приложение 1. </w:t>
            </w:r>
            <w:r w:rsidR="00721134">
              <w:rPr>
                <w:rFonts w:ascii="Times New Roman" w:eastAsia="Times New Roman" w:hAnsi="Times New Roman"/>
                <w:sz w:val="28"/>
                <w:lang w:val="ru-RU"/>
              </w:rPr>
              <w:t>К</w:t>
            </w:r>
            <w:r w:rsidR="00AB7125" w:rsidRPr="00AB7125">
              <w:rPr>
                <w:rFonts w:ascii="Times New Roman" w:eastAsia="Times New Roman" w:hAnsi="Times New Roman"/>
                <w:sz w:val="28"/>
                <w:lang w:val="ru-RU"/>
              </w:rPr>
              <w:t>алендарный</w:t>
            </w:r>
            <w:r w:rsidR="00AB7125" w:rsidRPr="00AB7125">
              <w:rPr>
                <w:rFonts w:ascii="Times New Roman" w:eastAsia="Times New Roman" w:hAnsi="Times New Roman"/>
                <w:spacing w:val="4"/>
                <w:sz w:val="28"/>
                <w:lang w:val="ru-RU"/>
              </w:rPr>
              <w:t xml:space="preserve"> </w:t>
            </w:r>
            <w:r w:rsidR="00AB7125" w:rsidRPr="00AB7125">
              <w:rPr>
                <w:rFonts w:ascii="Times New Roman" w:eastAsia="Times New Roman" w:hAnsi="Times New Roman"/>
                <w:sz w:val="28"/>
                <w:lang w:val="ru-RU"/>
              </w:rPr>
              <w:t>план</w:t>
            </w:r>
            <w:r w:rsidR="00AB7125" w:rsidRPr="00AB7125">
              <w:rPr>
                <w:rFonts w:ascii="Times New Roman" w:eastAsia="Times New Roman" w:hAnsi="Times New Roman"/>
                <w:spacing w:val="7"/>
                <w:sz w:val="28"/>
                <w:lang w:val="ru-RU"/>
              </w:rPr>
              <w:t xml:space="preserve"> </w:t>
            </w:r>
            <w:r w:rsidR="00AB7125" w:rsidRPr="00AB7125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воспитательной</w:t>
            </w:r>
            <w:r w:rsidR="0095317D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r w:rsidR="00AB7125" w:rsidRPr="00AB7125">
              <w:rPr>
                <w:rFonts w:ascii="Times New Roman" w:eastAsia="Times New Roman" w:hAnsi="Times New Roman"/>
                <w:sz w:val="28"/>
                <w:lang w:val="ru-RU"/>
              </w:rPr>
              <w:t xml:space="preserve">работы </w:t>
            </w:r>
          </w:p>
        </w:tc>
        <w:tc>
          <w:tcPr>
            <w:tcW w:w="1146" w:type="dxa"/>
          </w:tcPr>
          <w:p w:rsidR="00AB7125" w:rsidRPr="00AB7125" w:rsidRDefault="00AB7125" w:rsidP="00AB7125">
            <w:pPr>
              <w:spacing w:before="57" w:after="0" w:line="240" w:lineRule="auto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AB7125" w:rsidRPr="003C52C9" w:rsidRDefault="001E51BF" w:rsidP="00AB7125">
            <w:pPr>
              <w:spacing w:after="0" w:line="240" w:lineRule="auto"/>
              <w:ind w:left="12" w:right="1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35</w:t>
            </w:r>
          </w:p>
        </w:tc>
      </w:tr>
      <w:tr w:rsidR="003C52C9" w:rsidRPr="00AB7125" w:rsidTr="003C52C9">
        <w:trPr>
          <w:trHeight w:val="406"/>
        </w:trPr>
        <w:tc>
          <w:tcPr>
            <w:tcW w:w="8929" w:type="dxa"/>
          </w:tcPr>
          <w:p w:rsidR="003C52C9" w:rsidRPr="003C52C9" w:rsidRDefault="003C52C9" w:rsidP="00AB7125">
            <w:pPr>
              <w:spacing w:after="0" w:line="315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Приложение 2. Календарь памятных дат 2026 г.</w:t>
            </w:r>
          </w:p>
        </w:tc>
        <w:tc>
          <w:tcPr>
            <w:tcW w:w="1146" w:type="dxa"/>
          </w:tcPr>
          <w:p w:rsidR="003C52C9" w:rsidRPr="001E51BF" w:rsidRDefault="001E51BF" w:rsidP="001E51BF">
            <w:pPr>
              <w:spacing w:before="57" w:after="0" w:line="240" w:lineRule="auto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1E51BF">
              <w:rPr>
                <w:rFonts w:ascii="Times New Roman" w:eastAsia="Times New Roman" w:hAnsi="Times New Roman"/>
                <w:sz w:val="28"/>
                <w:lang w:val="ru-RU"/>
              </w:rPr>
              <w:t>38</w:t>
            </w:r>
          </w:p>
        </w:tc>
      </w:tr>
    </w:tbl>
    <w:p w:rsidR="00AB7125" w:rsidRDefault="00AB7125" w:rsidP="00AB7125">
      <w:pPr>
        <w:pStyle w:val="1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716E1" w:rsidRPr="005716E1" w:rsidRDefault="005716E1" w:rsidP="005716E1"/>
    <w:bookmarkEnd w:id="0"/>
    <w:p w:rsidR="008E2498" w:rsidRPr="0095317D" w:rsidRDefault="0095317D" w:rsidP="0095317D">
      <w:pPr>
        <w:pStyle w:val="1"/>
        <w:numPr>
          <w:ilvl w:val="0"/>
          <w:numId w:val="6"/>
        </w:num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ОБЩЕЕ ПОЛОЖЕНИЕ</w:t>
      </w:r>
    </w:p>
    <w:p w:rsidR="0095317D" w:rsidRDefault="0095317D" w:rsidP="00315B1D">
      <w:pPr>
        <w:pBdr>
          <w:top w:val="none" w:sz="0" w:space="0" w:color="000000"/>
          <w:left w:val="none" w:sz="0" w:space="1" w:color="000000"/>
          <w:bottom w:val="none" w:sz="0" w:space="0" w:color="000000"/>
          <w:right w:val="none" w:sz="0" w:space="3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</w:pPr>
      <w:proofErr w:type="gramStart"/>
      <w:r w:rsidRPr="0095317D"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 xml:space="preserve">Программа воспитательной работы (далее — Программа) и Календарный план воспитательной работы (приложение 1) для </w:t>
      </w:r>
      <w:r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 xml:space="preserve">площадки кратковременного пребывания детей </w:t>
      </w:r>
      <w:r w:rsidRPr="0095317D"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 xml:space="preserve"> (далее – </w:t>
      </w:r>
      <w:r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>ПКП</w:t>
      </w:r>
      <w:r w:rsidRPr="0095317D"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 xml:space="preserve"> лагерь) «</w:t>
      </w:r>
      <w:proofErr w:type="spellStart"/>
      <w:r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>Аимут</w:t>
      </w:r>
      <w:proofErr w:type="spellEnd"/>
      <w:r w:rsidRPr="0095317D"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 xml:space="preserve">»  </w:t>
      </w:r>
      <w:r w:rsidR="00315B1D"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>МАУДО СДЮТЭ на базе МОАУ «Лицей №2»</w:t>
      </w:r>
      <w:bookmarkStart w:id="1" w:name="_GoBack"/>
      <w:bookmarkEnd w:id="1"/>
      <w:r w:rsidRPr="0095317D"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 xml:space="preserve"> (далее – школа, базовая образовательная организация) разработана в соответствии с Федеральным законом от 28.12.2024 №543-ФЗ и на основе Федеральной программы воспитательной работы для организаций отдыха детей и их оздоровления, утвержденной приказом Министерства просвещения</w:t>
      </w:r>
      <w:proofErr w:type="gramEnd"/>
      <w:r w:rsidRPr="0095317D"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 xml:space="preserve"> РФ № 209 от 17.03.2025 г., и направлена на обеспечение единства воспитательного пространства, ценностно-целевого содержания воспитания и воспитательной деятельности в </w:t>
      </w:r>
      <w:r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>ПКП</w:t>
      </w:r>
      <w:r w:rsidRPr="0095317D"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 xml:space="preserve"> и школы.</w:t>
      </w:r>
      <w:r w:rsidR="00145419"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ab/>
      </w:r>
      <w:proofErr w:type="gramStart"/>
      <w:r w:rsidRPr="0095317D"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</w:t>
      </w:r>
      <w:r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>родов России.</w:t>
      </w:r>
      <w:proofErr w:type="gramEnd"/>
    </w:p>
    <w:p w:rsidR="0095317D" w:rsidRPr="0095317D" w:rsidRDefault="0095317D" w:rsidP="00315B1D">
      <w:pPr>
        <w:pBdr>
          <w:top w:val="none" w:sz="0" w:space="0" w:color="000000"/>
          <w:left w:val="none" w:sz="0" w:space="1" w:color="000000"/>
          <w:bottom w:val="none" w:sz="0" w:space="0" w:color="000000"/>
          <w:right w:val="none" w:sz="0" w:space="3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</w:pPr>
      <w:r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 xml:space="preserve">           </w:t>
      </w:r>
      <w:proofErr w:type="gramStart"/>
      <w:r w:rsidRPr="0095317D"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>Программа разработана с учетом возрастных и психологических особенностей детей и подростков, направлена на формирование у них патриотизма, социальной ответственности и уважения к многообразию культур народов России и региона,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творчества, и уважительного отношения к труду, укреплению ценности семьи, дружбы, труда</w:t>
      </w:r>
      <w:proofErr w:type="gramEnd"/>
      <w:r w:rsidRPr="0095317D"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 xml:space="preserve"> и знаний, поддержанию физического и психологического здоровья.</w:t>
      </w:r>
    </w:p>
    <w:p w:rsidR="0095317D" w:rsidRPr="0095317D" w:rsidRDefault="0095317D" w:rsidP="009531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</w:pPr>
      <w:r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lastRenderedPageBreak/>
        <w:t xml:space="preserve">          </w:t>
      </w:r>
      <w:r w:rsidRPr="0095317D"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>Методологической основой разработки и реализации Программы воспитательной работы являются два основных подхода: системно-</w:t>
      </w:r>
      <w:proofErr w:type="spellStart"/>
      <w:r w:rsidRPr="0095317D"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>деятельностный</w:t>
      </w:r>
      <w:proofErr w:type="spellEnd"/>
      <w:r w:rsidRPr="0095317D"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 xml:space="preserve"> и аксиологический.</w:t>
      </w:r>
    </w:p>
    <w:p w:rsidR="0095317D" w:rsidRPr="0095317D" w:rsidRDefault="0095317D" w:rsidP="009531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</w:pPr>
      <w:r w:rsidRPr="0095317D"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>Системно-</w:t>
      </w:r>
      <w:proofErr w:type="spellStart"/>
      <w:r w:rsidRPr="0095317D"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>деятельностный</w:t>
      </w:r>
      <w:proofErr w:type="spellEnd"/>
      <w:r w:rsidRPr="0095317D"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 xml:space="preserve">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:rsidR="0095317D" w:rsidRPr="0095317D" w:rsidRDefault="0095317D" w:rsidP="009531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</w:pPr>
      <w:r w:rsidRPr="0095317D"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:rsidR="0095317D" w:rsidRPr="0095317D" w:rsidRDefault="0095317D" w:rsidP="009531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</w:pPr>
      <w:r w:rsidRPr="0095317D"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>Принципы реализации Программы:</w:t>
      </w:r>
    </w:p>
    <w:p w:rsidR="0095317D" w:rsidRPr="0095317D" w:rsidRDefault="0095317D" w:rsidP="009531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</w:pPr>
      <w:r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>-</w:t>
      </w:r>
      <w:r w:rsidRPr="0095317D"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ab/>
        <w:t>принцип единого целевого начала воспитательной деятельности;</w:t>
      </w:r>
    </w:p>
    <w:p w:rsidR="0095317D" w:rsidRPr="0095317D" w:rsidRDefault="0095317D" w:rsidP="009531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</w:pPr>
      <w:r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>-</w:t>
      </w:r>
      <w:r w:rsidRPr="0095317D"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ab/>
        <w:t xml:space="preserve">принцип системности, непрерывности и преемственности </w:t>
      </w:r>
      <w:proofErr w:type="spellStart"/>
      <w:proofErr w:type="gramStart"/>
      <w:r w:rsidRPr="0095317D"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>воспита</w:t>
      </w:r>
      <w:proofErr w:type="spellEnd"/>
      <w:r w:rsidRPr="0095317D"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>-тельной</w:t>
      </w:r>
      <w:proofErr w:type="gramEnd"/>
      <w:r w:rsidRPr="0095317D"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 xml:space="preserve"> деятельности;</w:t>
      </w:r>
    </w:p>
    <w:p w:rsidR="0095317D" w:rsidRPr="0095317D" w:rsidRDefault="0095317D" w:rsidP="009531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</w:pPr>
      <w:r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>-</w:t>
      </w:r>
      <w:r w:rsidRPr="0095317D"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ab/>
        <w:t>принцип единства концептуальных подходов, методов и форм воспитательной деятельности;</w:t>
      </w:r>
    </w:p>
    <w:p w:rsidR="0095317D" w:rsidRPr="0095317D" w:rsidRDefault="0095317D" w:rsidP="009531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</w:pPr>
      <w:r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>-</w:t>
      </w:r>
      <w:r w:rsidRPr="0095317D"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ab/>
        <w:t>принцип учета возрастных и индивидуальных особенностей воспитанников и их групп;</w:t>
      </w:r>
    </w:p>
    <w:p w:rsidR="0095317D" w:rsidRPr="0095317D" w:rsidRDefault="0095317D" w:rsidP="009531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</w:pPr>
      <w:r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>-</w:t>
      </w:r>
      <w:r w:rsidRPr="0095317D"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ab/>
        <w:t>принцип приоритета конструктивных интересов и потребностей детей;</w:t>
      </w:r>
    </w:p>
    <w:p w:rsidR="0095317D" w:rsidRDefault="0095317D" w:rsidP="009531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>-</w:t>
      </w:r>
      <w:r w:rsidRPr="0095317D">
        <w:rPr>
          <w:rFonts w:ascii="Times New Roman" w:eastAsia="Droid Sans Fallback" w:hAnsi="Times New Roman" w:cs="Droid Sans Devanagari"/>
          <w:bCs/>
          <w:sz w:val="28"/>
          <w:szCs w:val="24"/>
          <w:lang w:eastAsia="zh-CN" w:bidi="hi-IN"/>
        </w:rPr>
        <w:tab/>
        <w:t>принцип реальности и измеримости итогов воспитательной деятельности.</w:t>
      </w:r>
      <w:r w:rsidR="00125CFC">
        <w:rPr>
          <w:rFonts w:ascii="Times New Roman" w:eastAsia="Times New Roman" w:hAnsi="Times New Roman"/>
          <w:sz w:val="28"/>
          <w:szCs w:val="28"/>
          <w:lang w:eastAsia="zh-CN" w:bidi="hi-IN"/>
        </w:rPr>
        <w:tab/>
      </w:r>
    </w:p>
    <w:p w:rsidR="00145419" w:rsidRPr="00145419" w:rsidRDefault="00145419" w:rsidP="009531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zh-CN" w:bidi="hi-IN"/>
        </w:rPr>
      </w:pPr>
      <w:r w:rsidRPr="00145419">
        <w:rPr>
          <w:rFonts w:ascii="Times New Roman" w:eastAsia="Times New Roman" w:hAnsi="Times New Roman"/>
          <w:sz w:val="28"/>
          <w:szCs w:val="28"/>
          <w:lang w:eastAsia="zh-CN" w:bidi="hi-IN"/>
        </w:rPr>
        <w:t xml:space="preserve">Программа предусматривает приобщение </w:t>
      </w:r>
      <w:proofErr w:type="gramStart"/>
      <w:r w:rsidRPr="00145419">
        <w:rPr>
          <w:rFonts w:ascii="Times New Roman" w:eastAsia="Times New Roman" w:hAnsi="Times New Roman"/>
          <w:sz w:val="28"/>
          <w:szCs w:val="28"/>
          <w:lang w:eastAsia="zh-CN" w:bidi="hi-IN"/>
        </w:rPr>
        <w:t>обучающихся</w:t>
      </w:r>
      <w:proofErr w:type="gramEnd"/>
      <w:r w:rsidRPr="00145419">
        <w:rPr>
          <w:rFonts w:ascii="Times New Roman" w:eastAsia="Times New Roman" w:hAnsi="Times New Roman"/>
          <w:sz w:val="28"/>
          <w:szCs w:val="28"/>
          <w:lang w:eastAsia="zh-CN" w:bidi="hi-IN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</w:t>
      </w:r>
    </w:p>
    <w:p w:rsidR="00145419" w:rsidRPr="00145419" w:rsidRDefault="00125CFC" w:rsidP="003B06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/>
          <w:sz w:val="28"/>
          <w:szCs w:val="28"/>
          <w:lang w:eastAsia="zh-CN" w:bidi="hi-IN"/>
        </w:rPr>
        <w:lastRenderedPageBreak/>
        <w:tab/>
      </w:r>
      <w:r w:rsidR="00145419" w:rsidRPr="00C153E2">
        <w:rPr>
          <w:rFonts w:ascii="Times New Roman" w:eastAsia="Times New Roman" w:hAnsi="Times New Roman"/>
          <w:b/>
          <w:sz w:val="28"/>
          <w:szCs w:val="28"/>
          <w:lang w:eastAsia="zh-CN" w:bidi="hi-IN"/>
        </w:rPr>
        <w:t>Ценности Родины</w:t>
      </w:r>
      <w:r w:rsidR="00145419" w:rsidRPr="00145419">
        <w:rPr>
          <w:rFonts w:ascii="Times New Roman" w:eastAsia="Times New Roman" w:hAnsi="Times New Roman"/>
          <w:sz w:val="28"/>
          <w:szCs w:val="28"/>
          <w:lang w:eastAsia="zh-CN" w:bidi="hi-IN"/>
        </w:rPr>
        <w:t xml:space="preserve"> и природы лежат в основе патриотического направления воспитания. </w:t>
      </w:r>
    </w:p>
    <w:p w:rsidR="00145419" w:rsidRPr="00145419" w:rsidRDefault="00125CFC" w:rsidP="003B06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/>
          <w:sz w:val="28"/>
          <w:szCs w:val="28"/>
          <w:lang w:eastAsia="zh-CN" w:bidi="hi-IN"/>
        </w:rPr>
        <w:tab/>
      </w:r>
      <w:r w:rsidR="00145419" w:rsidRPr="00C153E2">
        <w:rPr>
          <w:rFonts w:ascii="Times New Roman" w:eastAsia="Times New Roman" w:hAnsi="Times New Roman"/>
          <w:b/>
          <w:sz w:val="28"/>
          <w:szCs w:val="28"/>
          <w:lang w:eastAsia="zh-CN" w:bidi="hi-IN"/>
        </w:rPr>
        <w:t>Ценности человека, дружбы, семьи, сотрудничества</w:t>
      </w:r>
      <w:r w:rsidR="00145419" w:rsidRPr="00145419">
        <w:rPr>
          <w:rFonts w:ascii="Times New Roman" w:eastAsia="Times New Roman" w:hAnsi="Times New Roman"/>
          <w:sz w:val="28"/>
          <w:szCs w:val="28"/>
          <w:lang w:eastAsia="zh-CN" w:bidi="hi-IN"/>
        </w:rPr>
        <w:t xml:space="preserve"> лежат в основе духовно-нравственного и социального направлений воспитания. </w:t>
      </w:r>
    </w:p>
    <w:p w:rsidR="00145419" w:rsidRPr="00145419" w:rsidRDefault="00125CFC" w:rsidP="003B06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/>
          <w:sz w:val="28"/>
          <w:szCs w:val="28"/>
          <w:lang w:eastAsia="zh-CN" w:bidi="hi-IN"/>
        </w:rPr>
        <w:tab/>
      </w:r>
      <w:r w:rsidR="00145419" w:rsidRPr="00C153E2">
        <w:rPr>
          <w:rFonts w:ascii="Times New Roman" w:eastAsia="Times New Roman" w:hAnsi="Times New Roman"/>
          <w:b/>
          <w:sz w:val="28"/>
          <w:szCs w:val="28"/>
          <w:lang w:eastAsia="zh-CN" w:bidi="hi-IN"/>
        </w:rPr>
        <w:t>Ценность знания</w:t>
      </w:r>
      <w:r w:rsidR="00145419" w:rsidRPr="00145419">
        <w:rPr>
          <w:rFonts w:ascii="Times New Roman" w:eastAsia="Times New Roman" w:hAnsi="Times New Roman"/>
          <w:sz w:val="28"/>
          <w:szCs w:val="28"/>
          <w:lang w:eastAsia="zh-CN" w:bidi="hi-IN"/>
        </w:rPr>
        <w:t xml:space="preserve"> лежит в основе познавательного направления воспитания. </w:t>
      </w:r>
    </w:p>
    <w:p w:rsidR="00145419" w:rsidRPr="00145419" w:rsidRDefault="00125CFC" w:rsidP="003B06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/>
          <w:sz w:val="28"/>
          <w:szCs w:val="28"/>
          <w:lang w:eastAsia="zh-CN" w:bidi="hi-IN"/>
        </w:rPr>
        <w:tab/>
      </w:r>
      <w:r w:rsidR="00145419" w:rsidRPr="00C153E2">
        <w:rPr>
          <w:rFonts w:ascii="Times New Roman" w:eastAsia="Times New Roman" w:hAnsi="Times New Roman"/>
          <w:b/>
          <w:sz w:val="28"/>
          <w:szCs w:val="28"/>
          <w:lang w:eastAsia="zh-CN" w:bidi="hi-IN"/>
        </w:rPr>
        <w:t>Ценность здоровья</w:t>
      </w:r>
      <w:r w:rsidR="00145419" w:rsidRPr="00145419">
        <w:rPr>
          <w:rFonts w:ascii="Times New Roman" w:eastAsia="Times New Roman" w:hAnsi="Times New Roman"/>
          <w:sz w:val="28"/>
          <w:szCs w:val="28"/>
          <w:lang w:eastAsia="zh-CN" w:bidi="hi-IN"/>
        </w:rPr>
        <w:t xml:space="preserve"> лежит в основе направления физического воспитания. </w:t>
      </w:r>
    </w:p>
    <w:p w:rsidR="00145419" w:rsidRPr="00145419" w:rsidRDefault="00125CFC" w:rsidP="003B06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/>
          <w:sz w:val="28"/>
          <w:szCs w:val="28"/>
          <w:lang w:eastAsia="zh-CN" w:bidi="hi-IN"/>
        </w:rPr>
        <w:tab/>
      </w:r>
      <w:r w:rsidR="00145419" w:rsidRPr="00C153E2">
        <w:rPr>
          <w:rFonts w:ascii="Times New Roman" w:eastAsia="Times New Roman" w:hAnsi="Times New Roman"/>
          <w:b/>
          <w:sz w:val="28"/>
          <w:szCs w:val="28"/>
          <w:lang w:eastAsia="zh-CN" w:bidi="hi-IN"/>
        </w:rPr>
        <w:t>Ценность труда</w:t>
      </w:r>
      <w:r w:rsidR="00145419" w:rsidRPr="00145419">
        <w:rPr>
          <w:rFonts w:ascii="Times New Roman" w:eastAsia="Times New Roman" w:hAnsi="Times New Roman"/>
          <w:sz w:val="28"/>
          <w:szCs w:val="28"/>
          <w:lang w:eastAsia="zh-CN" w:bidi="hi-IN"/>
        </w:rPr>
        <w:t xml:space="preserve"> лежит в основе трудового направления воспитания. </w:t>
      </w:r>
    </w:p>
    <w:p w:rsidR="00145419" w:rsidRPr="00145419" w:rsidRDefault="00125CFC" w:rsidP="003B06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/>
          <w:sz w:val="28"/>
          <w:szCs w:val="28"/>
          <w:lang w:eastAsia="zh-CN" w:bidi="hi-IN"/>
        </w:rPr>
        <w:tab/>
      </w:r>
      <w:r w:rsidR="00145419" w:rsidRPr="00C153E2">
        <w:rPr>
          <w:rFonts w:ascii="Times New Roman" w:eastAsia="Times New Roman" w:hAnsi="Times New Roman"/>
          <w:b/>
          <w:sz w:val="28"/>
          <w:szCs w:val="28"/>
          <w:lang w:eastAsia="zh-CN" w:bidi="hi-IN"/>
        </w:rPr>
        <w:t>Ценности культуры и красоты</w:t>
      </w:r>
      <w:r w:rsidR="00145419" w:rsidRPr="00145419">
        <w:rPr>
          <w:rFonts w:ascii="Times New Roman" w:eastAsia="Times New Roman" w:hAnsi="Times New Roman"/>
          <w:sz w:val="28"/>
          <w:szCs w:val="28"/>
          <w:lang w:eastAsia="zh-CN" w:bidi="hi-IN"/>
        </w:rPr>
        <w:t xml:space="preserve"> лежат в основе эстетического направления воспитания. </w:t>
      </w:r>
    </w:p>
    <w:p w:rsidR="00965320" w:rsidRDefault="00125CFC" w:rsidP="009653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/>
          <w:sz w:val="28"/>
          <w:szCs w:val="28"/>
          <w:lang w:eastAsia="zh-CN" w:bidi="hi-IN"/>
        </w:rPr>
        <w:tab/>
      </w:r>
      <w:r w:rsidR="00965320" w:rsidRPr="00965320">
        <w:rPr>
          <w:rFonts w:ascii="Times New Roman" w:eastAsia="Times New Roman" w:hAnsi="Times New Roman"/>
          <w:sz w:val="28"/>
          <w:szCs w:val="28"/>
          <w:lang w:eastAsia="zh-CN" w:bidi="hi-IN"/>
        </w:rPr>
        <w:t>Программа включает три раздела: целевой; сод</w:t>
      </w:r>
      <w:r w:rsidR="00965320">
        <w:rPr>
          <w:rFonts w:ascii="Times New Roman" w:eastAsia="Times New Roman" w:hAnsi="Times New Roman"/>
          <w:sz w:val="28"/>
          <w:szCs w:val="28"/>
          <w:lang w:eastAsia="zh-CN" w:bidi="hi-IN"/>
        </w:rPr>
        <w:t>ержательный; организационный.</w:t>
      </w:r>
    </w:p>
    <w:p w:rsidR="001C0956" w:rsidRDefault="00965320" w:rsidP="009653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/>
          <w:sz w:val="28"/>
          <w:szCs w:val="28"/>
          <w:lang w:eastAsia="zh-CN" w:bidi="hi-IN"/>
        </w:rPr>
        <w:t xml:space="preserve">            </w:t>
      </w:r>
      <w:r w:rsidRPr="00965320">
        <w:rPr>
          <w:rFonts w:ascii="Times New Roman" w:eastAsia="Times New Roman" w:hAnsi="Times New Roman"/>
          <w:b/>
          <w:sz w:val="28"/>
          <w:szCs w:val="28"/>
          <w:lang w:eastAsia="zh-CN" w:bidi="hi-IN"/>
        </w:rPr>
        <w:t>Приложения:</w:t>
      </w:r>
      <w:r w:rsidRPr="00965320">
        <w:rPr>
          <w:rFonts w:ascii="Times New Roman" w:eastAsia="Times New Roman" w:hAnsi="Times New Roman"/>
          <w:sz w:val="28"/>
          <w:szCs w:val="28"/>
          <w:lang w:eastAsia="zh-CN" w:bidi="hi-IN"/>
        </w:rPr>
        <w:t xml:space="preserve"> единый календарный планы воспитательной работы ПКП с</w:t>
      </w:r>
      <w:r>
        <w:rPr>
          <w:rFonts w:ascii="Times New Roman" w:eastAsia="Times New Roman" w:hAnsi="Times New Roman"/>
          <w:sz w:val="28"/>
          <w:szCs w:val="28"/>
          <w:lang w:eastAsia="zh-CN" w:bidi="hi-IN"/>
        </w:rPr>
        <w:t>труктурных подразделений МАУДО СДЮТЭ на летний период текущего го</w:t>
      </w:r>
      <w:r w:rsidRPr="00965320">
        <w:rPr>
          <w:rFonts w:ascii="Times New Roman" w:eastAsia="Times New Roman" w:hAnsi="Times New Roman"/>
          <w:sz w:val="28"/>
          <w:szCs w:val="28"/>
          <w:lang w:eastAsia="zh-CN" w:bidi="hi-IN"/>
        </w:rPr>
        <w:t xml:space="preserve">да, утвержденный директором </w:t>
      </w:r>
      <w:r w:rsidR="0068390A">
        <w:rPr>
          <w:rFonts w:ascii="Times New Roman" w:eastAsia="Times New Roman" w:hAnsi="Times New Roman"/>
          <w:sz w:val="28"/>
          <w:szCs w:val="28"/>
          <w:lang w:eastAsia="zh-CN" w:bidi="hi-IN"/>
        </w:rPr>
        <w:t>Станции</w:t>
      </w:r>
      <w:r w:rsidRPr="00965320">
        <w:rPr>
          <w:rFonts w:ascii="Times New Roman" w:eastAsia="Times New Roman" w:hAnsi="Times New Roman"/>
          <w:sz w:val="28"/>
          <w:szCs w:val="28"/>
          <w:lang w:eastAsia="zh-CN" w:bidi="hi-IN"/>
        </w:rPr>
        <w:t>.</w:t>
      </w:r>
      <w:r w:rsidR="001C0956">
        <w:rPr>
          <w:rFonts w:ascii="Times New Roman" w:eastAsia="Times New Roman" w:hAnsi="Times New Roman"/>
          <w:sz w:val="28"/>
          <w:szCs w:val="28"/>
          <w:lang w:eastAsia="zh-CN" w:bidi="hi-IN"/>
        </w:rPr>
        <w:br w:type="page"/>
      </w:r>
    </w:p>
    <w:p w:rsidR="00DC6B24" w:rsidRPr="00E87C39" w:rsidRDefault="001C0956" w:rsidP="003B06AB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 w:bidi="hi-IN"/>
        </w:rPr>
      </w:pPr>
      <w:bookmarkStart w:id="2" w:name="_Toc162949310"/>
      <w:r w:rsidRPr="00E87C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 w:bidi="hi-IN"/>
        </w:rPr>
        <w:lastRenderedPageBreak/>
        <w:t>Раздел I. ЦЕННОСТНО-ЦЕЛЕВЫЕ ОСНОВЫ ВОСПИТАНИЯ</w:t>
      </w:r>
      <w:bookmarkEnd w:id="2"/>
    </w:p>
    <w:p w:rsidR="0095317D" w:rsidRPr="0095317D" w:rsidRDefault="0095317D" w:rsidP="0095317D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bookmarkStart w:id="3" w:name="_Toc162949311"/>
      <w:r w:rsidRPr="0095317D">
        <w:rPr>
          <w:rFonts w:ascii="Times New Roman" w:eastAsia="Times New Roman" w:hAnsi="Times New Roman"/>
          <w:sz w:val="28"/>
          <w:szCs w:val="28"/>
        </w:rPr>
        <w:t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95317D" w:rsidRPr="0095317D" w:rsidRDefault="0095317D" w:rsidP="009531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5317D">
        <w:rPr>
          <w:rFonts w:ascii="Times New Roman" w:eastAsia="Times New Roman" w:hAnsi="Times New Roman"/>
          <w:sz w:val="28"/>
          <w:szCs w:val="28"/>
        </w:rPr>
        <w:t>Задачами Программы являются:</w:t>
      </w:r>
    </w:p>
    <w:p w:rsidR="0095317D" w:rsidRPr="0095317D" w:rsidRDefault="0095317D" w:rsidP="009531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5317D">
        <w:rPr>
          <w:rFonts w:ascii="Times New Roman" w:eastAsia="Times New Roman" w:hAnsi="Times New Roman"/>
          <w:sz w:val="28"/>
          <w:szCs w:val="28"/>
        </w:rPr>
        <w:t>- разработка единых подходов к воспитательной работе педагогического коллектива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:rsidR="0095317D" w:rsidRPr="0095317D" w:rsidRDefault="0095317D" w:rsidP="009531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5317D">
        <w:rPr>
          <w:rFonts w:ascii="Times New Roman" w:eastAsia="Times New Roman" w:hAnsi="Times New Roman"/>
          <w:sz w:val="28"/>
          <w:szCs w:val="28"/>
        </w:rPr>
        <w:t xml:space="preserve">- внедрение единых принципов, методов и форм </w:t>
      </w:r>
      <w:proofErr w:type="gramStart"/>
      <w:r w:rsidRPr="0095317D">
        <w:rPr>
          <w:rFonts w:ascii="Times New Roman" w:eastAsia="Times New Roman" w:hAnsi="Times New Roman"/>
          <w:sz w:val="28"/>
          <w:szCs w:val="28"/>
        </w:rPr>
        <w:t>организации воспитательной деятельности организации отдыха детей</w:t>
      </w:r>
      <w:proofErr w:type="gramEnd"/>
      <w:r w:rsidRPr="0095317D">
        <w:rPr>
          <w:rFonts w:ascii="Times New Roman" w:eastAsia="Times New Roman" w:hAnsi="Times New Roman"/>
          <w:sz w:val="28"/>
          <w:szCs w:val="28"/>
        </w:rPr>
        <w:t xml:space="preserve"> и их оздоровления в их применении к процессу воспитания, формирования и развития </w:t>
      </w:r>
      <w:proofErr w:type="spellStart"/>
      <w:r w:rsidRPr="0095317D">
        <w:rPr>
          <w:rFonts w:ascii="Times New Roman" w:eastAsia="Times New Roman" w:hAnsi="Times New Roman"/>
          <w:sz w:val="28"/>
          <w:szCs w:val="28"/>
        </w:rPr>
        <w:t>субъектности</w:t>
      </w:r>
      <w:proofErr w:type="spellEnd"/>
      <w:r w:rsidRPr="0095317D">
        <w:rPr>
          <w:rFonts w:ascii="Times New Roman" w:eastAsia="Times New Roman" w:hAnsi="Times New Roman"/>
          <w:sz w:val="28"/>
          <w:szCs w:val="28"/>
        </w:rPr>
        <w:t xml:space="preserve"> детей в условиях временного детского коллектива;</w:t>
      </w:r>
    </w:p>
    <w:p w:rsidR="0095317D" w:rsidRPr="0095317D" w:rsidRDefault="0095317D" w:rsidP="009531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5317D">
        <w:rPr>
          <w:rFonts w:ascii="Times New Roman" w:eastAsia="Times New Roman" w:hAnsi="Times New Roman"/>
          <w:sz w:val="28"/>
          <w:szCs w:val="28"/>
        </w:rPr>
        <w:t>- 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:rsidR="0095317D" w:rsidRPr="0095317D" w:rsidRDefault="0095317D" w:rsidP="0095317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FF0000"/>
          <w:sz w:val="28"/>
          <w:szCs w:val="24"/>
        </w:rPr>
      </w:pPr>
      <w:r w:rsidRPr="0095317D">
        <w:rPr>
          <w:rFonts w:ascii="Times New Roman" w:hAnsi="Times New Roman"/>
          <w:sz w:val="28"/>
          <w:szCs w:val="28"/>
        </w:rPr>
        <w:t xml:space="preserve">При реализации Программы учитываются возрастные группы </w:t>
      </w:r>
      <w:r>
        <w:rPr>
          <w:rFonts w:ascii="Times New Roman" w:hAnsi="Times New Roman"/>
          <w:sz w:val="28"/>
          <w:szCs w:val="28"/>
        </w:rPr>
        <w:t>ПК</w:t>
      </w:r>
      <w:r w:rsidRPr="0095317D">
        <w:rPr>
          <w:rFonts w:ascii="Times New Roman" w:hAnsi="Times New Roman"/>
          <w:sz w:val="28"/>
          <w:szCs w:val="28"/>
        </w:rPr>
        <w:t>П – учащиеся базовой образовательной организации: 7-10 лет (дети младшего школьного возраста); 11-14 лет (дети среднего школьного возраста) и при наличии профильных, тематических, иных   смен – 15-17 лет (старшеклассники).</w:t>
      </w:r>
      <w:r w:rsidRPr="0095317D">
        <w:rPr>
          <w:rFonts w:ascii="Times New Roman" w:hAnsi="Times New Roman"/>
          <w:i/>
          <w:sz w:val="24"/>
          <w:szCs w:val="24"/>
        </w:rPr>
        <w:t xml:space="preserve"> </w:t>
      </w:r>
    </w:p>
    <w:p w:rsidR="0095317D" w:rsidRPr="0095317D" w:rsidRDefault="0095317D" w:rsidP="009531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17D">
        <w:rPr>
          <w:rFonts w:ascii="Times New Roman" w:hAnsi="Times New Roman"/>
          <w:sz w:val="28"/>
          <w:szCs w:val="28"/>
        </w:rPr>
        <w:t xml:space="preserve">Конкретизация цели воспитательной работы применительно к возрастным особенностям детей позволяет выделить в ней следующие целевые приоритеты </w:t>
      </w:r>
    </w:p>
    <w:p w:rsidR="0095317D" w:rsidRPr="0095317D" w:rsidRDefault="0095317D" w:rsidP="009531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5317D">
        <w:rPr>
          <w:rFonts w:ascii="Times New Roman" w:eastAsia="Times New Roman" w:hAnsi="Times New Roman"/>
          <w:sz w:val="28"/>
          <w:szCs w:val="28"/>
        </w:rPr>
        <w:t xml:space="preserve"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— </w:t>
      </w:r>
      <w:r w:rsidRPr="0095317D">
        <w:rPr>
          <w:rFonts w:ascii="Times New Roman" w:eastAsia="Times New Roman" w:hAnsi="Times New Roman"/>
          <w:i/>
          <w:sz w:val="28"/>
          <w:szCs w:val="28"/>
        </w:rPr>
        <w:t>базовых норм поведения и культурно-исторических традиций</w:t>
      </w:r>
      <w:r w:rsidRPr="0095317D">
        <w:rPr>
          <w:rFonts w:ascii="Times New Roman" w:eastAsia="Times New Roman" w:hAnsi="Times New Roman"/>
          <w:sz w:val="28"/>
          <w:szCs w:val="28"/>
        </w:rPr>
        <w:t xml:space="preserve"> общества. Воспитание в этом возрасте направлено на формирование у детей </w:t>
      </w:r>
      <w:r w:rsidRPr="0095317D">
        <w:rPr>
          <w:rFonts w:ascii="Times New Roman" w:eastAsia="Times New Roman" w:hAnsi="Times New Roman"/>
          <w:i/>
          <w:sz w:val="28"/>
          <w:szCs w:val="28"/>
        </w:rPr>
        <w:t>представлений</w:t>
      </w:r>
      <w:r w:rsidRPr="0095317D">
        <w:rPr>
          <w:rFonts w:ascii="Times New Roman" w:eastAsia="Times New Roman" w:hAnsi="Times New Roman"/>
          <w:sz w:val="28"/>
          <w:szCs w:val="28"/>
        </w:rPr>
        <w:t xml:space="preserve"> о гражданских, нравственных и эстетических ценностях, развивает чувство принадлежности к семье, коллективу и Родине.</w:t>
      </w:r>
    </w:p>
    <w:p w:rsidR="0095317D" w:rsidRPr="0095317D" w:rsidRDefault="0095317D" w:rsidP="009531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17D">
        <w:rPr>
          <w:rFonts w:ascii="Times New Roman" w:hAnsi="Times New Roman"/>
          <w:sz w:val="28"/>
          <w:szCs w:val="28"/>
        </w:rPr>
        <w:t xml:space="preserve">В воспитании детей среднего школьного возраста 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</w:t>
      </w:r>
      <w:r w:rsidRPr="0095317D">
        <w:rPr>
          <w:rFonts w:ascii="Times New Roman" w:hAnsi="Times New Roman"/>
          <w:i/>
          <w:sz w:val="28"/>
          <w:szCs w:val="28"/>
        </w:rPr>
        <w:t>самостоятельности</w:t>
      </w:r>
      <w:r w:rsidRPr="0095317D">
        <w:rPr>
          <w:rFonts w:ascii="Times New Roman" w:hAnsi="Times New Roman"/>
          <w:sz w:val="28"/>
          <w:szCs w:val="28"/>
        </w:rPr>
        <w:t xml:space="preserve">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:rsidR="0095317D" w:rsidRPr="0095317D" w:rsidRDefault="0095317D" w:rsidP="009531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17D">
        <w:rPr>
          <w:rFonts w:ascii="Times New Roman" w:hAnsi="Times New Roman"/>
          <w:sz w:val="28"/>
          <w:szCs w:val="28"/>
        </w:rPr>
        <w:t xml:space="preserve">Воспитание детей старшего школьного возраста ориентировано на создание условий для приобретения опыта в осуществлении социально </w:t>
      </w:r>
      <w:r w:rsidRPr="0095317D">
        <w:rPr>
          <w:rFonts w:ascii="Times New Roman" w:hAnsi="Times New Roman"/>
          <w:sz w:val="28"/>
          <w:szCs w:val="28"/>
        </w:rPr>
        <w:lastRenderedPageBreak/>
        <w:t xml:space="preserve">значимых действий и инициатив. Целевым приоритетом является развитие </w:t>
      </w:r>
      <w:r w:rsidRPr="0095317D">
        <w:rPr>
          <w:rFonts w:ascii="Times New Roman" w:hAnsi="Times New Roman"/>
          <w:i/>
          <w:sz w:val="28"/>
          <w:szCs w:val="28"/>
        </w:rPr>
        <w:t>гражданской зрелости</w:t>
      </w:r>
      <w:r w:rsidRPr="0095317D">
        <w:rPr>
          <w:rFonts w:ascii="Times New Roman" w:hAnsi="Times New Roman"/>
          <w:sz w:val="28"/>
          <w:szCs w:val="28"/>
        </w:rPr>
        <w:t>, осознанного выбора жизненных и профессиональных направлений, формирование ответственности за свои поступки и готовности к активному участию в общественной жизни, а также уважение к правам и обязанностям гражданина.</w:t>
      </w:r>
    </w:p>
    <w:p w:rsidR="0095317D" w:rsidRDefault="0095317D" w:rsidP="009531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17D">
        <w:rPr>
          <w:rFonts w:ascii="Times New Roman" w:hAnsi="Times New Roman"/>
          <w:sz w:val="28"/>
          <w:szCs w:val="28"/>
        </w:rPr>
        <w:t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 в воспитательной работе</w:t>
      </w:r>
    </w:p>
    <w:p w:rsidR="0095317D" w:rsidRDefault="0095317D" w:rsidP="0095317D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317D" w:rsidRPr="0095317D" w:rsidRDefault="0095317D" w:rsidP="0095317D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317D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95317D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СОДЕРЖАТЕЛЬНЫЙ РАЗДЕЛ</w:t>
      </w:r>
    </w:p>
    <w:p w:rsidR="0095317D" w:rsidRPr="0095317D" w:rsidRDefault="0095317D" w:rsidP="0095317D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95317D" w:rsidRDefault="0095317D" w:rsidP="009531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17D">
        <w:rPr>
          <w:rFonts w:ascii="Times New Roman" w:hAnsi="Times New Roman"/>
          <w:sz w:val="28"/>
          <w:szCs w:val="28"/>
        </w:rPr>
        <w:t>В основу каждого направления воспитательной работы в «Азимут»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95317D" w:rsidRPr="0095317D" w:rsidRDefault="0095317D" w:rsidP="00953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17D" w:rsidRPr="0095317D" w:rsidRDefault="0095317D" w:rsidP="009531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5317D">
        <w:rPr>
          <w:rFonts w:ascii="Times New Roman" w:hAnsi="Times New Roman"/>
          <w:sz w:val="28"/>
          <w:szCs w:val="28"/>
        </w:rPr>
        <w:t>3.1. Основные направления воспитательной работы</w:t>
      </w:r>
    </w:p>
    <w:p w:rsidR="0095317D" w:rsidRPr="0095317D" w:rsidRDefault="0095317D" w:rsidP="0095317D">
      <w:pPr>
        <w:ind w:firstLine="709"/>
        <w:rPr>
          <w:rFonts w:ascii="Times New Roman" w:hAnsi="Times New Roman"/>
          <w:sz w:val="28"/>
          <w:szCs w:val="28"/>
        </w:rPr>
      </w:pPr>
      <w:r w:rsidRPr="0095317D">
        <w:rPr>
          <w:rFonts w:ascii="Times New Roman" w:hAnsi="Times New Roman"/>
          <w:sz w:val="28"/>
          <w:szCs w:val="28"/>
        </w:rPr>
        <w:t>Основные направления воспитательной работы:</w:t>
      </w:r>
    </w:p>
    <w:p w:rsidR="0095317D" w:rsidRPr="0095317D" w:rsidRDefault="0095317D" w:rsidP="0095317D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гражданское воспитание: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95317D" w:rsidRPr="0095317D" w:rsidRDefault="0095317D" w:rsidP="0095317D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патриотическое воспитание: воспитание любви к своему народу и уважения к другим народам России, формирование общероссийской культурной идентичности;</w:t>
      </w:r>
    </w:p>
    <w:p w:rsidR="0095317D" w:rsidRPr="0095317D" w:rsidRDefault="0095317D" w:rsidP="0095317D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духовно-нравственное воспитание: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</w:t>
      </w:r>
      <w:r w:rsidRPr="00236B16">
        <w:rPr>
          <w:sz w:val="28"/>
          <w:szCs w:val="28"/>
        </w:rPr>
        <w:t xml:space="preserve"> </w:t>
      </w:r>
      <w:r w:rsidRPr="0095317D">
        <w:rPr>
          <w:rFonts w:ascii="Times New Roman" w:eastAsia="Calibri" w:hAnsi="Times New Roman" w:cs="Times New Roman"/>
          <w:sz w:val="28"/>
          <w:szCs w:val="28"/>
        </w:rPr>
        <w:t xml:space="preserve">ценностей; </w:t>
      </w:r>
    </w:p>
    <w:p w:rsidR="0095317D" w:rsidRPr="0095317D" w:rsidRDefault="0095317D" w:rsidP="0095317D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95317D" w:rsidRPr="0095317D" w:rsidRDefault="0095317D" w:rsidP="0095317D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трудовое воспитание: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95317D" w:rsidRPr="0095317D" w:rsidRDefault="0095317D" w:rsidP="0095317D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 xml:space="preserve">физическое воспитание, формирование культуры здорового образа жизни и эмоционального благополучия: компонент </w:t>
      </w:r>
      <w:proofErr w:type="spellStart"/>
      <w:r w:rsidRPr="0095317D">
        <w:rPr>
          <w:rFonts w:ascii="Times New Roman" w:eastAsia="Calibri" w:hAnsi="Times New Roman" w:cs="Times New Roman"/>
          <w:sz w:val="28"/>
          <w:szCs w:val="28"/>
        </w:rPr>
        <w:t>здоровьесберегающей</w:t>
      </w:r>
      <w:proofErr w:type="spellEnd"/>
      <w:r w:rsidRPr="0095317D">
        <w:rPr>
          <w:rFonts w:ascii="Times New Roman" w:eastAsia="Calibri" w:hAnsi="Times New Roman" w:cs="Times New Roman"/>
          <w:sz w:val="28"/>
          <w:szCs w:val="28"/>
        </w:rPr>
        <w:t xml:space="preserve"> работы, создание благоприятного психологического климата, обеспечение </w:t>
      </w:r>
      <w:r w:rsidRPr="0095317D">
        <w:rPr>
          <w:rFonts w:ascii="Times New Roman" w:eastAsia="Calibri" w:hAnsi="Times New Roman" w:cs="Times New Roman"/>
          <w:sz w:val="28"/>
          <w:szCs w:val="28"/>
        </w:rPr>
        <w:lastRenderedPageBreak/>
        <w:t>рациональной и безопасной организации оздоровительно-образовательного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95317D" w:rsidRPr="0095317D" w:rsidRDefault="0095317D" w:rsidP="0095317D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95317D" w:rsidRPr="0095317D" w:rsidRDefault="0095317D" w:rsidP="0095317D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познавательное направление воспитания: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95317D" w:rsidRPr="0095317D" w:rsidRDefault="0095317D" w:rsidP="0095317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 xml:space="preserve">          </w:t>
      </w:r>
      <w:r w:rsidRPr="0095317D">
        <w:rPr>
          <w:rFonts w:ascii="Times New Roman" w:hAnsi="Times New Roman"/>
          <w:sz w:val="28"/>
          <w:szCs w:val="28"/>
        </w:rPr>
        <w:t>3.2. Содержание, виды и формы воспитательной работы.</w:t>
      </w:r>
    </w:p>
    <w:p w:rsidR="0095317D" w:rsidRPr="0095317D" w:rsidRDefault="0095317D" w:rsidP="0095317D">
      <w:pPr>
        <w:suppressAutoHyphens/>
        <w:autoSpaceDE w:val="0"/>
        <w:autoSpaceDN w:val="0"/>
        <w:adjustRightInd w:val="0"/>
        <w:ind w:right="-284" w:firstLine="709"/>
        <w:rPr>
          <w:rFonts w:ascii="Times New Roman" w:hAnsi="Times New Roman"/>
          <w:sz w:val="28"/>
          <w:szCs w:val="28"/>
        </w:rPr>
      </w:pPr>
      <w:r w:rsidRPr="0095317D">
        <w:rPr>
          <w:rFonts w:ascii="Times New Roman" w:hAnsi="Times New Roman"/>
          <w:sz w:val="28"/>
          <w:szCs w:val="28"/>
        </w:rPr>
        <w:t>Достижение цели Программы и решение задач воспитательной работы осуществляется в рамках всех направлений деятельности</w:t>
      </w:r>
      <w:r>
        <w:rPr>
          <w:rFonts w:ascii="Times New Roman" w:hAnsi="Times New Roman"/>
          <w:sz w:val="28"/>
          <w:szCs w:val="28"/>
        </w:rPr>
        <w:t xml:space="preserve"> ПКП</w:t>
      </w:r>
      <w:r w:rsidRPr="0095317D">
        <w:rPr>
          <w:rFonts w:ascii="Times New Roman" w:hAnsi="Times New Roman"/>
          <w:sz w:val="28"/>
          <w:szCs w:val="28"/>
        </w:rPr>
        <w:t xml:space="preserve">. Содержание, виды и формы воспитательной работы представлены в соответствующих блоках и модулях. Состав и содержание данных элементов определяется с учетом уклада организации отдыха детей и их оздоровления, а также реальной деятельности, имеющихся ресурсов и планов. К инвариантным (обязательным) блокам относятся: </w:t>
      </w:r>
    </w:p>
    <w:p w:rsidR="0095317D" w:rsidRPr="0095317D" w:rsidRDefault="0095317D" w:rsidP="0095317D">
      <w:pPr>
        <w:pStyle w:val="a7"/>
        <w:numPr>
          <w:ilvl w:val="0"/>
          <w:numId w:val="8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блок «Мир»;</w:t>
      </w:r>
    </w:p>
    <w:p w:rsidR="0095317D" w:rsidRPr="0095317D" w:rsidRDefault="0095317D" w:rsidP="0095317D">
      <w:pPr>
        <w:pStyle w:val="a7"/>
        <w:numPr>
          <w:ilvl w:val="0"/>
          <w:numId w:val="8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 xml:space="preserve">блок «Россия» (в </w:t>
      </w:r>
      <w:proofErr w:type="spellStart"/>
      <w:r w:rsidRPr="0095317D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95317D">
        <w:rPr>
          <w:rFonts w:ascii="Times New Roman" w:eastAsia="Calibri" w:hAnsi="Times New Roman" w:cs="Times New Roman"/>
          <w:sz w:val="28"/>
          <w:szCs w:val="28"/>
        </w:rPr>
        <w:t>. региональный компонент);</w:t>
      </w:r>
    </w:p>
    <w:p w:rsidR="0095317D" w:rsidRDefault="0095317D" w:rsidP="0095317D">
      <w:pPr>
        <w:pStyle w:val="a7"/>
        <w:numPr>
          <w:ilvl w:val="0"/>
          <w:numId w:val="8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блок «Человек».</w:t>
      </w:r>
    </w:p>
    <w:p w:rsidR="0095317D" w:rsidRPr="0095317D" w:rsidRDefault="0095317D" w:rsidP="0095317D">
      <w:pPr>
        <w:pStyle w:val="a7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317D" w:rsidRPr="0095317D" w:rsidRDefault="0095317D" w:rsidP="0095317D">
      <w:pPr>
        <w:tabs>
          <w:tab w:val="left" w:pos="1134"/>
        </w:tabs>
        <w:ind w:firstLine="709"/>
        <w:rPr>
          <w:rFonts w:ascii="Times New Roman" w:hAnsi="Times New Roman"/>
          <w:sz w:val="28"/>
          <w:szCs w:val="28"/>
        </w:rPr>
      </w:pPr>
      <w:r w:rsidRPr="0095317D">
        <w:rPr>
          <w:rFonts w:ascii="Times New Roman" w:hAnsi="Times New Roman"/>
          <w:sz w:val="28"/>
          <w:szCs w:val="28"/>
        </w:rPr>
        <w:t xml:space="preserve">БЛОК «МИР» </w:t>
      </w:r>
    </w:p>
    <w:p w:rsidR="0095317D" w:rsidRDefault="0095317D" w:rsidP="0095317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5317D">
        <w:rPr>
          <w:rFonts w:ascii="Times New Roman" w:hAnsi="Times New Roman"/>
          <w:sz w:val="28"/>
          <w:szCs w:val="28"/>
        </w:rPr>
        <w:t xml:space="preserve">Содержание данного блока отражает комплекс мероприятий, который основан на общечеловеческих ценностях, равноправии и взаимном уважении народов, государств в мировом сообществе, невмешательстве во внутренние дела государств, сотрудничестве и дружбе между странами. </w:t>
      </w:r>
    </w:p>
    <w:p w:rsidR="0095317D" w:rsidRPr="0095317D" w:rsidRDefault="0095317D" w:rsidP="0095317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5317D">
        <w:rPr>
          <w:rFonts w:ascii="Times New Roman" w:hAnsi="Times New Roman"/>
          <w:sz w:val="28"/>
          <w:szCs w:val="28"/>
        </w:rPr>
        <w:t>В процессе становления человечество определило для себя три сферы постижения мира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317D">
        <w:rPr>
          <w:rFonts w:ascii="Times New Roman" w:hAnsi="Times New Roman"/>
          <w:sz w:val="28"/>
          <w:szCs w:val="28"/>
        </w:rPr>
        <w:t>– Наука, Культура и Мораль, которые сопряжены в свою очередь с тремя философскими ценностно-смысловыми категориями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317D">
        <w:rPr>
          <w:rFonts w:ascii="Times New Roman" w:hAnsi="Times New Roman"/>
          <w:sz w:val="28"/>
          <w:szCs w:val="28"/>
        </w:rPr>
        <w:t xml:space="preserve"> – Истина, Красота и Добро. Именно поэтому в содержании данного блока учитываются такие категории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</w:t>
      </w:r>
    </w:p>
    <w:p w:rsidR="0095317D" w:rsidRPr="0095317D" w:rsidRDefault="0095317D" w:rsidP="0095317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5317D">
        <w:rPr>
          <w:rFonts w:ascii="Times New Roman" w:hAnsi="Times New Roman"/>
          <w:sz w:val="28"/>
          <w:szCs w:val="28"/>
        </w:rPr>
        <w:t>Деятельность блока «Мир» реализуется в следующих форматах:</w:t>
      </w:r>
    </w:p>
    <w:p w:rsidR="0095317D" w:rsidRPr="0095317D" w:rsidRDefault="0095317D" w:rsidP="0095317D">
      <w:pPr>
        <w:pStyle w:val="a7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lastRenderedPageBreak/>
        <w:t>исторические игры, информационные часы на тему: «Жизнь замечательных людей», на которых ребятам задаются образцы нравственного поведения, через знакомство с историческими деятелями науки и культуры разных стран и эпох, с героями-защитниками отечества. Задавая подобные примеры, вожатым и педагогам рекомендуется конкретизировать стремления, идеалы ребят, убеждать в целесообразности тех взглядов, поступков, которые стимулируют самовоспитание;</w:t>
      </w:r>
    </w:p>
    <w:p w:rsidR="0095317D" w:rsidRPr="0095317D" w:rsidRDefault="0095317D" w:rsidP="0095317D">
      <w:pPr>
        <w:pStyle w:val="a7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5317D">
        <w:rPr>
          <w:rFonts w:ascii="Times New Roman" w:eastAsia="Calibri" w:hAnsi="Times New Roman" w:cs="Times New Roman"/>
          <w:sz w:val="28"/>
          <w:szCs w:val="28"/>
        </w:rPr>
        <w:t>игровые форматы, направленные на знакомство с мировым и общероссийским культурным наследием в области искусства, литературы, музыки, изобразительного творчества, архитектуры, театра, балета, кинематографа, мультипликации.</w:t>
      </w:r>
      <w:proofErr w:type="gramEnd"/>
      <w:r w:rsidRPr="0095317D">
        <w:rPr>
          <w:rFonts w:ascii="Times New Roman" w:eastAsia="Calibri" w:hAnsi="Times New Roman" w:cs="Times New Roman"/>
          <w:sz w:val="28"/>
          <w:szCs w:val="28"/>
        </w:rPr>
        <w:t xml:space="preserve"> Знакомя ребят с историей человечества, с мировой культурой и наукой важно создать такие условия, при которых воспитанников будет окружать как можно больше положительных примеров, а упоминая отрицательные примеры, формировать негативное отношение к отрицательным действиям и поступкам.</w:t>
      </w:r>
    </w:p>
    <w:p w:rsidR="0095317D" w:rsidRPr="0095317D" w:rsidRDefault="0095317D" w:rsidP="0095317D">
      <w:pPr>
        <w:pStyle w:val="a7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тематические мероприятия, направленные на формирование культуры мира, позволяющие ребятам осознать важность уважения к разнообразию культур и народов, развить навыки гармоничного взаимодействия и сотрудничества. Мероприятия, которые помогают понять, что мир является основой благополучия каждого человека и человечества в целом.</w:t>
      </w:r>
    </w:p>
    <w:p w:rsidR="0095317D" w:rsidRPr="0095317D" w:rsidRDefault="0095317D" w:rsidP="0095317D">
      <w:pPr>
        <w:pStyle w:val="a7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 xml:space="preserve"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</w:t>
      </w:r>
    </w:p>
    <w:p w:rsidR="0095317D" w:rsidRPr="0095317D" w:rsidRDefault="0095317D" w:rsidP="0095317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5317D">
        <w:rPr>
          <w:rFonts w:ascii="Times New Roman" w:hAnsi="Times New Roman"/>
          <w:sz w:val="28"/>
          <w:szCs w:val="28"/>
        </w:rPr>
        <w:t>а) проведение интеллектуальных и познавательных игр;</w:t>
      </w:r>
    </w:p>
    <w:p w:rsidR="0095317D" w:rsidRPr="0095317D" w:rsidRDefault="0095317D" w:rsidP="0095317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5317D">
        <w:rPr>
          <w:rFonts w:ascii="Times New Roman" w:hAnsi="Times New Roman"/>
          <w:sz w:val="28"/>
          <w:szCs w:val="28"/>
        </w:rPr>
        <w:t>б) организация конструкторской, исследовательской и проектной деятельности;</w:t>
      </w:r>
    </w:p>
    <w:p w:rsidR="0095317D" w:rsidRPr="0095317D" w:rsidRDefault="0095317D" w:rsidP="0095317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5317D">
        <w:rPr>
          <w:rFonts w:ascii="Times New Roman" w:hAnsi="Times New Roman"/>
          <w:sz w:val="28"/>
          <w:szCs w:val="28"/>
        </w:rPr>
        <w:t>в) просмотр научно-популярных фильмов;</w:t>
      </w:r>
    </w:p>
    <w:p w:rsidR="0095317D" w:rsidRPr="0095317D" w:rsidRDefault="0095317D" w:rsidP="0095317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5317D">
        <w:rPr>
          <w:rFonts w:ascii="Times New Roman" w:hAnsi="Times New Roman"/>
          <w:sz w:val="28"/>
          <w:szCs w:val="28"/>
        </w:rPr>
        <w:t>г) встречи с интересными людьми, дискуссионные клубы, дебаты, диспуты.</w:t>
      </w:r>
    </w:p>
    <w:p w:rsidR="0095317D" w:rsidRPr="0095317D" w:rsidRDefault="0095317D" w:rsidP="0095317D">
      <w:pPr>
        <w:pStyle w:val="a7"/>
        <w:numPr>
          <w:ilvl w:val="0"/>
          <w:numId w:val="10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мероприятия и дела, направленные на изучение России, русского и национальных языков, родного края, населенного пункта как культурного пространства, фольклорные праздники в контексте мировой культуры и нематериального наследия. Знакомство детей и подростков не только с красотой нашей планеты, но и в первую очередь, с историей своего населенного пункта, края, региона, страны;</w:t>
      </w:r>
    </w:p>
    <w:p w:rsidR="0095317D" w:rsidRPr="0095317D" w:rsidRDefault="0095317D" w:rsidP="0095317D">
      <w:pPr>
        <w:pStyle w:val="a7"/>
        <w:numPr>
          <w:ilvl w:val="0"/>
          <w:numId w:val="10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тематические беседы и диалоги на тему духовно-нравственного воспитания. Проведение обсуждений на темы морали, духовных ценностей, честности, справедливости и милосердия. Формат: открытые беседы, где дети делятся своими мыслями и учатся слушать других.</w:t>
      </w:r>
    </w:p>
    <w:p w:rsidR="0095317D" w:rsidRPr="0095317D" w:rsidRDefault="0095317D" w:rsidP="0095317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5317D">
        <w:rPr>
          <w:rFonts w:ascii="Times New Roman" w:hAnsi="Times New Roman"/>
          <w:sz w:val="28"/>
          <w:szCs w:val="28"/>
        </w:rPr>
        <w:lastRenderedPageBreak/>
        <w:t>БЛОК «РОССИЯ»</w:t>
      </w:r>
    </w:p>
    <w:p w:rsidR="0095317D" w:rsidRPr="0095317D" w:rsidRDefault="0095317D" w:rsidP="0095317D">
      <w:pPr>
        <w:tabs>
          <w:tab w:val="left" w:pos="1134"/>
        </w:tabs>
        <w:ind w:firstLine="709"/>
        <w:rPr>
          <w:rFonts w:ascii="Times New Roman" w:hAnsi="Times New Roman"/>
          <w:sz w:val="28"/>
          <w:szCs w:val="28"/>
        </w:rPr>
      </w:pPr>
      <w:r w:rsidRPr="0095317D">
        <w:rPr>
          <w:rFonts w:ascii="Times New Roman" w:hAnsi="Times New Roman"/>
          <w:sz w:val="28"/>
          <w:szCs w:val="28"/>
        </w:rPr>
        <w:t xml:space="preserve">Содержание блока отражает комплекс мероприятий, который основан на общероссийских ценностях. </w:t>
      </w:r>
    </w:p>
    <w:p w:rsidR="0095317D" w:rsidRPr="0095317D" w:rsidRDefault="0095317D" w:rsidP="0095317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5317D">
        <w:rPr>
          <w:rFonts w:ascii="Times New Roman" w:hAnsi="Times New Roman"/>
          <w:sz w:val="28"/>
          <w:szCs w:val="28"/>
        </w:rPr>
        <w:t xml:space="preserve">Первый комплекс мероприятий связан с народом России, его тысячелетней историей, с общероссийской культурной принадлежностью и идентичностью, с историческим единством народа России, общностью его исторической судьбы, памятью предков, передавших нам любовь и уважение к Отечеству, веру в добро и справедливость. </w:t>
      </w:r>
    </w:p>
    <w:p w:rsidR="0095317D" w:rsidRPr="0095317D" w:rsidRDefault="0095317D" w:rsidP="0095317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5317D">
        <w:rPr>
          <w:rFonts w:ascii="Times New Roman" w:hAnsi="Times New Roman"/>
          <w:sz w:val="28"/>
          <w:szCs w:val="28"/>
        </w:rPr>
        <w:t>Предполагаемые форматы мероприятий:</w:t>
      </w:r>
    </w:p>
    <w:p w:rsidR="0095317D" w:rsidRPr="0095317D" w:rsidRDefault="0095317D" w:rsidP="0095317D">
      <w:pPr>
        <w:pStyle w:val="a7"/>
        <w:numPr>
          <w:ilvl w:val="0"/>
          <w:numId w:val="1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церемония подъема (спуска) Государственного флага Российской Федерации и исполнение Государственного гимна Российской Федерации;</w:t>
      </w:r>
    </w:p>
    <w:p w:rsidR="0095317D" w:rsidRPr="0095317D" w:rsidRDefault="0095317D" w:rsidP="0095317D">
      <w:pPr>
        <w:pStyle w:val="a7"/>
        <w:numPr>
          <w:ilvl w:val="0"/>
          <w:numId w:val="1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торжественная церемония подъема (спуска) Государственного флага Российской Федерации проводится в день открытия (закрытия) смены и в дни государственных праздников Российской Федерации;</w:t>
      </w:r>
    </w:p>
    <w:p w:rsidR="0095317D" w:rsidRPr="0095317D" w:rsidRDefault="0095317D" w:rsidP="0095317D">
      <w:pPr>
        <w:pStyle w:val="a7"/>
        <w:numPr>
          <w:ilvl w:val="0"/>
          <w:numId w:val="1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Дни единых действий. Государственные праздники и события, Дни воинской славы России, памятные и юбилейные мероприятия регионального и федерального уровней,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материалам. Перечень дополняется и актуализируется ежегодно в соответствии с памятными датами, юбилеями общероссийского, регионального, местного значения, 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 методическими рекомендациями исполнительных органов власти в сфере образования;</w:t>
      </w:r>
    </w:p>
    <w:p w:rsidR="0095317D" w:rsidRPr="0095317D" w:rsidRDefault="0095317D" w:rsidP="0095317D">
      <w:pPr>
        <w:pStyle w:val="a7"/>
        <w:numPr>
          <w:ilvl w:val="0"/>
          <w:numId w:val="1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 xml:space="preserve">использование в работе материалов культурно-просветительского проекта «Цивилизационное наследие России» – важнейшего ресурса в воспитании подрастающего поколения, который включает в себя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ребенок должен понимать, что цивилизационное наследие </w:t>
      </w:r>
      <w:proofErr w:type="gramStart"/>
      <w:r w:rsidRPr="0095317D">
        <w:rPr>
          <w:rFonts w:ascii="Times New Roman" w:eastAsia="Calibri" w:hAnsi="Times New Roman" w:cs="Times New Roman"/>
          <w:sz w:val="28"/>
          <w:szCs w:val="28"/>
        </w:rPr>
        <w:t>России</w:t>
      </w:r>
      <w:proofErr w:type="gramEnd"/>
      <w:r w:rsidRPr="0095317D">
        <w:rPr>
          <w:rFonts w:ascii="Times New Roman" w:eastAsia="Calibri" w:hAnsi="Times New Roman" w:cs="Times New Roman"/>
          <w:sz w:val="28"/>
          <w:szCs w:val="28"/>
        </w:rPr>
        <w:t xml:space="preserve"> прежде всего – это подвиги и примеры ратного труда, судьбоносные исторические события, имена тех, кто прославлял Отечество, а также памятники культуры.</w:t>
      </w:r>
    </w:p>
    <w:p w:rsidR="0095317D" w:rsidRPr="0095317D" w:rsidRDefault="0095317D" w:rsidP="0095317D">
      <w:pPr>
        <w:suppressAutoHyphens/>
        <w:autoSpaceDE w:val="0"/>
        <w:autoSpaceDN w:val="0"/>
        <w:adjustRightInd w:val="0"/>
        <w:ind w:right="-284" w:firstLine="851"/>
        <w:rPr>
          <w:rFonts w:ascii="Times New Roman" w:hAnsi="Times New Roman"/>
          <w:sz w:val="28"/>
          <w:szCs w:val="28"/>
        </w:rPr>
      </w:pPr>
      <w:r w:rsidRPr="0095317D">
        <w:rPr>
          <w:rFonts w:ascii="Times New Roman" w:hAnsi="Times New Roman"/>
          <w:sz w:val="28"/>
          <w:szCs w:val="28"/>
        </w:rPr>
        <w:t>Второй комплекс мероприятий касается суверенитета и безопасности, защиты российского общества, народа России, и в первую очередь, памяти защитников Отечества и подвигов героев Отечества, сохранения исторической правды.</w:t>
      </w:r>
    </w:p>
    <w:p w:rsidR="0095317D" w:rsidRPr="0095317D" w:rsidRDefault="0095317D" w:rsidP="0095317D">
      <w:pPr>
        <w:suppressAutoHyphens/>
        <w:autoSpaceDE w:val="0"/>
        <w:autoSpaceDN w:val="0"/>
        <w:adjustRightInd w:val="0"/>
        <w:ind w:right="-284" w:firstLine="851"/>
        <w:rPr>
          <w:rFonts w:ascii="Times New Roman" w:hAnsi="Times New Roman"/>
          <w:sz w:val="28"/>
          <w:szCs w:val="28"/>
        </w:rPr>
      </w:pPr>
      <w:r w:rsidRPr="0095317D">
        <w:rPr>
          <w:rFonts w:ascii="Times New Roman" w:hAnsi="Times New Roman"/>
          <w:sz w:val="28"/>
          <w:szCs w:val="28"/>
        </w:rPr>
        <w:lastRenderedPageBreak/>
        <w:t>Предполагаемые форматы мероприятий:</w:t>
      </w:r>
    </w:p>
    <w:p w:rsidR="0095317D" w:rsidRPr="0095317D" w:rsidRDefault="0095317D" w:rsidP="0095317D">
      <w:pPr>
        <w:pStyle w:val="a7"/>
        <w:numPr>
          <w:ilvl w:val="0"/>
          <w:numId w:val="1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 xml:space="preserve">«Час Памяти», «Час Мужества». Через проведение тематических занятий необходимо показать ребятам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 </w:t>
      </w:r>
    </w:p>
    <w:p w:rsidR="0095317D" w:rsidRPr="0095317D" w:rsidRDefault="0095317D" w:rsidP="0095317D">
      <w:pPr>
        <w:pStyle w:val="a7"/>
        <w:numPr>
          <w:ilvl w:val="0"/>
          <w:numId w:val="12"/>
        </w:numPr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вовлечение ребят старших отрядов в просветительский проект «Без срока давности»,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долга;</w:t>
      </w:r>
    </w:p>
    <w:p w:rsidR="0095317D" w:rsidRPr="0095317D" w:rsidRDefault="0095317D" w:rsidP="0095317D">
      <w:pPr>
        <w:pStyle w:val="a7"/>
        <w:numPr>
          <w:ilvl w:val="0"/>
          <w:numId w:val="12"/>
        </w:numPr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95317D" w:rsidRPr="0095317D" w:rsidRDefault="0095317D" w:rsidP="0095317D">
      <w:pPr>
        <w:tabs>
          <w:tab w:val="left" w:pos="1134"/>
        </w:tabs>
        <w:suppressAutoHyphens/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95317D">
        <w:rPr>
          <w:rFonts w:ascii="Times New Roman" w:hAnsi="Times New Roman"/>
          <w:sz w:val="28"/>
          <w:szCs w:val="28"/>
        </w:rPr>
        <w:t xml:space="preserve">Третий комплекс мероприятий направлен на служение российскому обществу и исторически сложившееся государственное единство, гражданство Российской Федерации и приверженность Российскому государству. </w:t>
      </w:r>
      <w:proofErr w:type="gramStart"/>
      <w:r w:rsidRPr="0095317D">
        <w:rPr>
          <w:rFonts w:ascii="Times New Roman" w:hAnsi="Times New Roman"/>
          <w:sz w:val="28"/>
          <w:szCs w:val="28"/>
        </w:rPr>
        <w:t xml:space="preserve">Многообразие народов России, российского общества: народы, национальные общины, религии, культуры, языки – всё, что являются ценностью. </w:t>
      </w:r>
      <w:proofErr w:type="gramEnd"/>
    </w:p>
    <w:p w:rsidR="0095317D" w:rsidRPr="0095317D" w:rsidRDefault="0095317D" w:rsidP="0095317D">
      <w:pPr>
        <w:tabs>
          <w:tab w:val="left" w:pos="1134"/>
        </w:tabs>
        <w:suppressAutoHyphens/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95317D">
        <w:rPr>
          <w:rFonts w:ascii="Times New Roman" w:hAnsi="Times New Roman"/>
          <w:sz w:val="28"/>
          <w:szCs w:val="28"/>
        </w:rPr>
        <w:t xml:space="preserve"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«Движение Первых». </w:t>
      </w:r>
    </w:p>
    <w:p w:rsidR="0095317D" w:rsidRPr="0095317D" w:rsidRDefault="0095317D" w:rsidP="0095317D">
      <w:pPr>
        <w:tabs>
          <w:tab w:val="left" w:pos="1134"/>
        </w:tabs>
        <w:suppressAutoHyphens/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95317D">
        <w:rPr>
          <w:rFonts w:ascii="Times New Roman" w:hAnsi="Times New Roman"/>
          <w:sz w:val="28"/>
          <w:szCs w:val="28"/>
        </w:rPr>
        <w:t>С целью формирования у детей и подростков гражданского самосознания могут проводиться информационные часы и акции «Государственная символика России», «День флага», «Отец, отчизна, Отечество», «Защищать Родину – это почетный долг», «Дети на защите Отечества», «Герои моей семьи», «Бессмертный полк».</w:t>
      </w:r>
    </w:p>
    <w:p w:rsidR="0095317D" w:rsidRPr="0095317D" w:rsidRDefault="0095317D" w:rsidP="0095317D">
      <w:pPr>
        <w:tabs>
          <w:tab w:val="left" w:pos="1134"/>
        </w:tabs>
        <w:suppressAutoHyphens/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95317D">
        <w:rPr>
          <w:rFonts w:ascii="Times New Roman" w:hAnsi="Times New Roman"/>
          <w:sz w:val="28"/>
          <w:szCs w:val="28"/>
        </w:rPr>
        <w:t>Четвертый комплекс мероприятий связан с русским языком - государственным языком Российской Федерации. Это язык межнационального общения, который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95317D" w:rsidRPr="0095317D" w:rsidRDefault="0095317D" w:rsidP="0095317D">
      <w:pPr>
        <w:tabs>
          <w:tab w:val="left" w:pos="1134"/>
        </w:tabs>
        <w:suppressAutoHyphens/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95317D">
        <w:rPr>
          <w:rFonts w:ascii="Times New Roman" w:hAnsi="Times New Roman"/>
          <w:sz w:val="28"/>
          <w:szCs w:val="28"/>
        </w:rPr>
        <w:t>Предполагаемые форматы мероприятий:</w:t>
      </w:r>
    </w:p>
    <w:p w:rsidR="0095317D" w:rsidRPr="0095317D" w:rsidRDefault="0095317D" w:rsidP="0095317D">
      <w:pPr>
        <w:pStyle w:val="a7"/>
        <w:numPr>
          <w:ilvl w:val="0"/>
          <w:numId w:val="13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 xml:space="preserve">организация выставок книг, посвященных русскому языку, литературе и культуре, способствует погружению участников в мир словесного искусства. Каждая выставка раскрывает определенную тему, </w:t>
      </w:r>
      <w:r w:rsidRPr="0095317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знакомит с произведениями классиков и современных авторов, отражает богатство и выразительность русского языка. Такие мероприятия вдохновляют на чтение, стимулируют интерес к языковому наследию и развивают вкус к литературе; </w:t>
      </w:r>
    </w:p>
    <w:p w:rsidR="0095317D" w:rsidRPr="0095317D" w:rsidRDefault="0095317D" w:rsidP="0095317D">
      <w:pPr>
        <w:pStyle w:val="a7"/>
        <w:numPr>
          <w:ilvl w:val="0"/>
          <w:numId w:val="13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 xml:space="preserve"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России. Эти события и мероприятия помогают детям и подросткам осознать значимость языка как ключевого элемента национальной идентичности, вдохновляют на изучение русского слова и пробуждают интерес к его сохранению и развитию; </w:t>
      </w:r>
    </w:p>
    <w:p w:rsidR="0095317D" w:rsidRPr="0095317D" w:rsidRDefault="0095317D" w:rsidP="0095317D">
      <w:pPr>
        <w:tabs>
          <w:tab w:val="left" w:pos="1134"/>
        </w:tabs>
        <w:suppressAutoHyphens/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95317D">
        <w:rPr>
          <w:rFonts w:ascii="Times New Roman" w:hAnsi="Times New Roman"/>
          <w:sz w:val="28"/>
          <w:szCs w:val="28"/>
        </w:rPr>
        <w:t>Пятый комплекс мероприятий связан с родной природой (России, малой Родины, своего края), с ответственностью за сохранение природы перед будущими поколениями с бережливостью в использовании природных ресурсов.</w:t>
      </w:r>
    </w:p>
    <w:p w:rsidR="0095317D" w:rsidRPr="0095317D" w:rsidRDefault="0095317D" w:rsidP="0095317D">
      <w:pPr>
        <w:tabs>
          <w:tab w:val="left" w:pos="1134"/>
        </w:tabs>
        <w:suppressAutoHyphens/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95317D">
        <w:rPr>
          <w:rFonts w:ascii="Times New Roman" w:hAnsi="Times New Roman"/>
          <w:sz w:val="28"/>
          <w:szCs w:val="28"/>
        </w:rPr>
        <w:t>Предполагаемые форматы мероприятий:</w:t>
      </w:r>
    </w:p>
    <w:p w:rsidR="0095317D" w:rsidRPr="0095317D" w:rsidRDefault="0095317D" w:rsidP="0095317D">
      <w:pPr>
        <w:pStyle w:val="a7"/>
        <w:numPr>
          <w:ilvl w:val="0"/>
          <w:numId w:val="15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экологические игры, актуализирующие имеющийся опыт и знания детей;</w:t>
      </w:r>
    </w:p>
    <w:p w:rsidR="0095317D" w:rsidRPr="0095317D" w:rsidRDefault="0095317D" w:rsidP="0095317D">
      <w:pPr>
        <w:pStyle w:val="a7"/>
        <w:numPr>
          <w:ilvl w:val="0"/>
          <w:numId w:val="15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экскурсии по территории, знакомящие детей с природными объектами, позволяющие изучать природные объекты в естественной среде, жизнеобеспечивающие взаимосвязь и взаимозависимость в целостной экосистеме;</w:t>
      </w:r>
    </w:p>
    <w:p w:rsidR="0095317D" w:rsidRPr="0095317D" w:rsidRDefault="0095317D" w:rsidP="0095317D">
      <w:pPr>
        <w:pStyle w:val="a7"/>
        <w:numPr>
          <w:ilvl w:val="0"/>
          <w:numId w:val="15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беседы об особенностях родного края;</w:t>
      </w:r>
    </w:p>
    <w:p w:rsidR="0095317D" w:rsidRPr="0095317D" w:rsidRDefault="0095317D" w:rsidP="0095317D">
      <w:pPr>
        <w:pStyle w:val="a7"/>
        <w:numPr>
          <w:ilvl w:val="0"/>
          <w:numId w:val="15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акции, демонстрирующие преимущества бережного отношение к природе, воде, электричеству, которые учат ребят минимизировать или ликвидировать вред, наносимый природе;</w:t>
      </w:r>
    </w:p>
    <w:p w:rsidR="0095317D" w:rsidRPr="0095317D" w:rsidRDefault="0095317D" w:rsidP="0095317D">
      <w:pPr>
        <w:pStyle w:val="a7"/>
        <w:numPr>
          <w:ilvl w:val="0"/>
          <w:numId w:val="15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принятый свод экологических правил в отряде и в целом в лагере;</w:t>
      </w:r>
    </w:p>
    <w:p w:rsidR="0095317D" w:rsidRPr="0095317D" w:rsidRDefault="0095317D" w:rsidP="0095317D">
      <w:pPr>
        <w:pStyle w:val="a7"/>
        <w:numPr>
          <w:ilvl w:val="0"/>
          <w:numId w:val="15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лагере);</w:t>
      </w:r>
    </w:p>
    <w:p w:rsidR="0095317D" w:rsidRPr="0095317D" w:rsidRDefault="0095317D" w:rsidP="0095317D">
      <w:pPr>
        <w:pStyle w:val="a7"/>
        <w:numPr>
          <w:ilvl w:val="0"/>
          <w:numId w:val="15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конкурс рисунков, плакатов, инсценировок на экологическую тематику;</w:t>
      </w:r>
    </w:p>
    <w:p w:rsidR="0095317D" w:rsidRPr="0095317D" w:rsidRDefault="0095317D" w:rsidP="0095317D">
      <w:pPr>
        <w:pStyle w:val="a7"/>
        <w:numPr>
          <w:ilvl w:val="0"/>
          <w:numId w:val="15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встречи и беседы с экспертами в области экологии, охраны окружающей среды, учеными, эко-волонтерами в форматах «100 вопросов к взрослому» или «Классные встречи».</w:t>
      </w:r>
    </w:p>
    <w:p w:rsidR="0095317D" w:rsidRPr="0095317D" w:rsidRDefault="0095317D" w:rsidP="0095317D">
      <w:pPr>
        <w:tabs>
          <w:tab w:val="left" w:pos="1134"/>
        </w:tabs>
        <w:suppressAutoHyphens/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95317D">
        <w:rPr>
          <w:rFonts w:ascii="Times New Roman" w:hAnsi="Times New Roman"/>
          <w:sz w:val="28"/>
          <w:szCs w:val="28"/>
        </w:rPr>
        <w:t>Шестой комплекс мероприятий связан с региональным компонентом «Родной край», направленным на формирование целостных представлений о родном крае через решение следующих задач:</w:t>
      </w:r>
    </w:p>
    <w:p w:rsidR="0095317D" w:rsidRPr="0095317D" w:rsidRDefault="0095317D" w:rsidP="0095317D">
      <w:pPr>
        <w:pStyle w:val="a7"/>
        <w:numPr>
          <w:ilvl w:val="0"/>
          <w:numId w:val="1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приобщение к истории возникновения родного города (района, поселка);</w:t>
      </w:r>
    </w:p>
    <w:p w:rsidR="0095317D" w:rsidRPr="0095317D" w:rsidRDefault="0095317D" w:rsidP="0095317D">
      <w:pPr>
        <w:pStyle w:val="a7"/>
        <w:numPr>
          <w:ilvl w:val="0"/>
          <w:numId w:val="1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lastRenderedPageBreak/>
        <w:t>знакомство со знаменитыми земляками и людьми, прославившими Оренбургский край;</w:t>
      </w:r>
    </w:p>
    <w:p w:rsidR="0095317D" w:rsidRPr="0095317D" w:rsidRDefault="0095317D" w:rsidP="0095317D">
      <w:pPr>
        <w:pStyle w:val="a7"/>
        <w:numPr>
          <w:ilvl w:val="0"/>
          <w:numId w:val="1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формирование представлений о достопримечательностях родного города и его государственных символах;</w:t>
      </w:r>
    </w:p>
    <w:p w:rsidR="0095317D" w:rsidRPr="0095317D" w:rsidRDefault="0095317D" w:rsidP="0095317D">
      <w:pPr>
        <w:pStyle w:val="a7"/>
        <w:numPr>
          <w:ilvl w:val="0"/>
          <w:numId w:val="1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воспитание любви к родному дому, семье, родителям;</w:t>
      </w:r>
    </w:p>
    <w:p w:rsidR="0095317D" w:rsidRPr="0095317D" w:rsidRDefault="0095317D" w:rsidP="0095317D">
      <w:pPr>
        <w:pStyle w:val="a7"/>
        <w:numPr>
          <w:ilvl w:val="0"/>
          <w:numId w:val="1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формирование и развитие познавательного интереса к народному творчеству и ремеслам в Оренбуржье;</w:t>
      </w:r>
    </w:p>
    <w:p w:rsidR="0095317D" w:rsidRPr="0095317D" w:rsidRDefault="0095317D" w:rsidP="0095317D">
      <w:pPr>
        <w:pStyle w:val="a7"/>
        <w:numPr>
          <w:ilvl w:val="0"/>
          <w:numId w:val="1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формирование представлений о животном и растительном мире родного края;</w:t>
      </w:r>
    </w:p>
    <w:p w:rsidR="0095317D" w:rsidRPr="0095317D" w:rsidRDefault="0095317D" w:rsidP="0095317D">
      <w:pPr>
        <w:pStyle w:val="a7"/>
        <w:numPr>
          <w:ilvl w:val="0"/>
          <w:numId w:val="1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ознакомление с картой Оренбургской области.</w:t>
      </w:r>
    </w:p>
    <w:p w:rsidR="0095317D" w:rsidRPr="0095317D" w:rsidRDefault="0095317D" w:rsidP="0095317D">
      <w:pPr>
        <w:tabs>
          <w:tab w:val="left" w:pos="1134"/>
        </w:tabs>
        <w:suppressAutoHyphens/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95317D">
        <w:rPr>
          <w:rFonts w:ascii="Times New Roman" w:hAnsi="Times New Roman"/>
          <w:sz w:val="28"/>
          <w:szCs w:val="28"/>
        </w:rPr>
        <w:t>Предполагаемые форматы мероприятий:</w:t>
      </w:r>
    </w:p>
    <w:p w:rsidR="0095317D" w:rsidRPr="0095317D" w:rsidRDefault="0095317D" w:rsidP="0095317D">
      <w:pPr>
        <w:pStyle w:val="a7"/>
        <w:numPr>
          <w:ilvl w:val="0"/>
          <w:numId w:val="16"/>
        </w:numPr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фестиваль национальностей Оренбургской области «Оренбургский край – земля родная»;</w:t>
      </w:r>
    </w:p>
    <w:p w:rsidR="0095317D" w:rsidRPr="0095317D" w:rsidRDefault="0095317D" w:rsidP="0095317D">
      <w:pPr>
        <w:pStyle w:val="a7"/>
        <w:numPr>
          <w:ilvl w:val="0"/>
          <w:numId w:val="16"/>
        </w:numPr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фестиваль «Оренбуржье – Родина счастливого детства»;</w:t>
      </w:r>
    </w:p>
    <w:p w:rsidR="0095317D" w:rsidRPr="0095317D" w:rsidRDefault="0095317D" w:rsidP="0095317D">
      <w:pPr>
        <w:pStyle w:val="a7"/>
        <w:numPr>
          <w:ilvl w:val="0"/>
          <w:numId w:val="16"/>
        </w:numPr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спортивный праздник «Казачья верста» (в рамках Дня здоровья);</w:t>
      </w:r>
    </w:p>
    <w:p w:rsidR="0095317D" w:rsidRPr="0095317D" w:rsidRDefault="0095317D" w:rsidP="0095317D">
      <w:pPr>
        <w:pStyle w:val="a7"/>
        <w:numPr>
          <w:ilvl w:val="0"/>
          <w:numId w:val="16"/>
        </w:numPr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 xml:space="preserve">конкурс творческих проектов «Достояние Оренбуржья» (создание игротеки, а также </w:t>
      </w:r>
      <w:proofErr w:type="gramStart"/>
      <w:r w:rsidRPr="0095317D">
        <w:rPr>
          <w:rFonts w:ascii="Times New Roman" w:eastAsia="Calibri" w:hAnsi="Times New Roman" w:cs="Times New Roman"/>
          <w:sz w:val="28"/>
          <w:szCs w:val="28"/>
        </w:rPr>
        <w:t>мини-исследовательских</w:t>
      </w:r>
      <w:proofErr w:type="gramEnd"/>
      <w:r w:rsidRPr="0095317D">
        <w:rPr>
          <w:rFonts w:ascii="Times New Roman" w:eastAsia="Calibri" w:hAnsi="Times New Roman" w:cs="Times New Roman"/>
          <w:sz w:val="28"/>
          <w:szCs w:val="28"/>
        </w:rPr>
        <w:t xml:space="preserve"> проектов);</w:t>
      </w:r>
    </w:p>
    <w:p w:rsidR="0095317D" w:rsidRPr="0095317D" w:rsidRDefault="0095317D" w:rsidP="0095317D">
      <w:pPr>
        <w:pStyle w:val="a7"/>
        <w:numPr>
          <w:ilvl w:val="0"/>
          <w:numId w:val="16"/>
        </w:numPr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выставка декоративно-прикладного творчества «Этнические узоры»;</w:t>
      </w:r>
    </w:p>
    <w:p w:rsidR="0095317D" w:rsidRPr="0095317D" w:rsidRDefault="0095317D" w:rsidP="0095317D">
      <w:pPr>
        <w:pStyle w:val="a7"/>
        <w:numPr>
          <w:ilvl w:val="0"/>
          <w:numId w:val="16"/>
        </w:numPr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разработка туристско-краеведческого маршрута по малой Родине;</w:t>
      </w:r>
    </w:p>
    <w:p w:rsidR="0095317D" w:rsidRPr="0095317D" w:rsidRDefault="0095317D" w:rsidP="0095317D">
      <w:pPr>
        <w:pStyle w:val="a7"/>
        <w:numPr>
          <w:ilvl w:val="0"/>
          <w:numId w:val="16"/>
        </w:numPr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конкурс рисунков, плакатов, фото, инсценировок на тему достопримечательностей родного края.</w:t>
      </w:r>
    </w:p>
    <w:p w:rsidR="0095317D" w:rsidRPr="0095317D" w:rsidRDefault="0095317D" w:rsidP="0095317D">
      <w:pPr>
        <w:tabs>
          <w:tab w:val="left" w:pos="1134"/>
        </w:tabs>
        <w:suppressAutoHyphens/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95317D">
        <w:rPr>
          <w:rFonts w:ascii="Times New Roman" w:hAnsi="Times New Roman"/>
          <w:sz w:val="28"/>
          <w:szCs w:val="28"/>
        </w:rPr>
        <w:t>БЛОК «ЧЕЛОВЕК»</w:t>
      </w:r>
    </w:p>
    <w:p w:rsidR="0095317D" w:rsidRPr="0095317D" w:rsidRDefault="0095317D" w:rsidP="0095317D">
      <w:pPr>
        <w:tabs>
          <w:tab w:val="left" w:pos="1134"/>
        </w:tabs>
        <w:suppressAutoHyphens/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95317D">
        <w:rPr>
          <w:rFonts w:ascii="Times New Roman" w:hAnsi="Times New Roman"/>
          <w:sz w:val="28"/>
          <w:szCs w:val="28"/>
        </w:rPr>
        <w:t>Данный блок отражает комплекс мероприятий, направленных на воспитание культуры здорового образа жизни, личной и общественной безопасности и ориентирован на следующие ценности, закрепленные в Конституции:</w:t>
      </w:r>
    </w:p>
    <w:p w:rsidR="0095317D" w:rsidRPr="0095317D" w:rsidRDefault="0095317D" w:rsidP="0095317D">
      <w:pPr>
        <w:pStyle w:val="a7"/>
        <w:numPr>
          <w:ilvl w:val="0"/>
          <w:numId w:val="16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жизнь, здоровье, охрана здоровья, право на медицинскую помощь, благоприятную окружающую среду;</w:t>
      </w:r>
    </w:p>
    <w:p w:rsidR="0095317D" w:rsidRPr="0095317D" w:rsidRDefault="0095317D" w:rsidP="0095317D">
      <w:pPr>
        <w:pStyle w:val="a7"/>
        <w:numPr>
          <w:ilvl w:val="0"/>
          <w:numId w:val="16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5317D">
        <w:rPr>
          <w:rFonts w:ascii="Times New Roman" w:eastAsia="Calibri" w:hAnsi="Times New Roman" w:cs="Times New Roman"/>
          <w:sz w:val="28"/>
          <w:szCs w:val="28"/>
        </w:rPr>
        <w:t>честь, доброе имя, достоинство личности, личная свобода, безопасность, неприкосновенность личности, жилища, личная тайна;</w:t>
      </w:r>
      <w:proofErr w:type="gramEnd"/>
    </w:p>
    <w:p w:rsidR="0095317D" w:rsidRPr="0095317D" w:rsidRDefault="0095317D" w:rsidP="0095317D">
      <w:pPr>
        <w:pStyle w:val="a7"/>
        <w:numPr>
          <w:ilvl w:val="0"/>
          <w:numId w:val="16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5317D">
        <w:rPr>
          <w:rFonts w:ascii="Times New Roman" w:eastAsia="Calibri" w:hAnsi="Times New Roman" w:cs="Times New Roman"/>
          <w:sz w:val="28"/>
          <w:szCs w:val="28"/>
        </w:rPr>
        <w:t>свобода слова, убеждений, творчества, совести, вероисповедания, языка, передвижения и выбора места проживания, охрана интеллектуальной собственности;</w:t>
      </w:r>
      <w:proofErr w:type="gramEnd"/>
    </w:p>
    <w:p w:rsidR="0095317D" w:rsidRPr="0095317D" w:rsidRDefault="0095317D" w:rsidP="0095317D">
      <w:pPr>
        <w:pStyle w:val="a7"/>
        <w:numPr>
          <w:ilvl w:val="0"/>
          <w:numId w:val="16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родители, любовь и уважение детьми своих родителей;</w:t>
      </w:r>
    </w:p>
    <w:p w:rsidR="0095317D" w:rsidRPr="0095317D" w:rsidRDefault="0095317D" w:rsidP="0095317D">
      <w:pPr>
        <w:pStyle w:val="a7"/>
        <w:numPr>
          <w:ilvl w:val="0"/>
          <w:numId w:val="16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дети, любовь и забота родителей о детях. Создание условий для достойного воспитания детей в семье;</w:t>
      </w:r>
    </w:p>
    <w:p w:rsidR="0095317D" w:rsidRPr="0095317D" w:rsidRDefault="0095317D" w:rsidP="0095317D">
      <w:pPr>
        <w:pStyle w:val="a7"/>
        <w:numPr>
          <w:ilvl w:val="0"/>
          <w:numId w:val="16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 xml:space="preserve">родной дом, традиционные семейные ценности, их сохранение и </w:t>
      </w:r>
      <w:proofErr w:type="gramStart"/>
      <w:r w:rsidRPr="0095317D">
        <w:rPr>
          <w:rFonts w:ascii="Times New Roman" w:eastAsia="Calibri" w:hAnsi="Times New Roman" w:cs="Times New Roman"/>
          <w:sz w:val="28"/>
          <w:szCs w:val="28"/>
        </w:rPr>
        <w:t>зашита</w:t>
      </w:r>
      <w:proofErr w:type="gramEnd"/>
      <w:r w:rsidRPr="0095317D">
        <w:rPr>
          <w:rFonts w:ascii="Times New Roman" w:eastAsia="Calibri" w:hAnsi="Times New Roman" w:cs="Times New Roman"/>
          <w:sz w:val="28"/>
          <w:szCs w:val="28"/>
        </w:rPr>
        <w:t>, традиции своей семьи, рода, родственники;</w:t>
      </w:r>
    </w:p>
    <w:p w:rsidR="0095317D" w:rsidRPr="0095317D" w:rsidRDefault="0095317D" w:rsidP="0095317D">
      <w:pPr>
        <w:pStyle w:val="a7"/>
        <w:numPr>
          <w:ilvl w:val="0"/>
          <w:numId w:val="16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защита государством семьи, материнства, отцовства и детства.</w:t>
      </w:r>
    </w:p>
    <w:p w:rsidR="0095317D" w:rsidRPr="0095317D" w:rsidRDefault="0095317D" w:rsidP="0095317D">
      <w:pPr>
        <w:tabs>
          <w:tab w:val="left" w:pos="1134"/>
        </w:tabs>
        <w:suppressAutoHyphens/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95317D">
        <w:rPr>
          <w:rFonts w:ascii="Times New Roman" w:hAnsi="Times New Roman"/>
          <w:sz w:val="28"/>
          <w:szCs w:val="28"/>
        </w:rPr>
        <w:lastRenderedPageBreak/>
        <w:t>Реализация воспитательного потенциала данного блока предусматривает:</w:t>
      </w:r>
    </w:p>
    <w:p w:rsidR="0095317D" w:rsidRPr="0095317D" w:rsidRDefault="0095317D" w:rsidP="0095317D">
      <w:pPr>
        <w:pStyle w:val="a7"/>
        <w:numPr>
          <w:ilvl w:val="1"/>
          <w:numId w:val="17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проведение физкультурно-оздоровительных, спортивных мероприятий: зарядка, спортивные игры и соревнования;</w:t>
      </w:r>
    </w:p>
    <w:p w:rsidR="0095317D" w:rsidRPr="0095317D" w:rsidRDefault="0095317D" w:rsidP="0095317D">
      <w:pPr>
        <w:pStyle w:val="a7"/>
        <w:numPr>
          <w:ilvl w:val="1"/>
          <w:numId w:val="17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95317D" w:rsidRPr="0095317D" w:rsidRDefault="0095317D" w:rsidP="0095317D">
      <w:pPr>
        <w:pStyle w:val="a7"/>
        <w:numPr>
          <w:ilvl w:val="1"/>
          <w:numId w:val="17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 xml:space="preserve">создание условий для физической и психологической безопасности ребенка в условиях организации отдыха детей и их оздоровления, профилактика </w:t>
      </w:r>
      <w:proofErr w:type="spellStart"/>
      <w:r w:rsidRPr="0095317D">
        <w:rPr>
          <w:rFonts w:ascii="Times New Roman" w:eastAsia="Calibri" w:hAnsi="Times New Roman" w:cs="Times New Roman"/>
          <w:sz w:val="28"/>
          <w:szCs w:val="28"/>
        </w:rPr>
        <w:t>буллинга</w:t>
      </w:r>
      <w:proofErr w:type="spellEnd"/>
      <w:r w:rsidRPr="0095317D">
        <w:rPr>
          <w:rFonts w:ascii="Times New Roman" w:eastAsia="Calibri" w:hAnsi="Times New Roman" w:cs="Times New Roman"/>
          <w:sz w:val="28"/>
          <w:szCs w:val="28"/>
        </w:rPr>
        <w:t xml:space="preserve"> в детской и подростковой среде, психолого-педагогическое сопровождение воспитательного процесса в организации; </w:t>
      </w:r>
    </w:p>
    <w:p w:rsidR="0095317D" w:rsidRPr="0095317D" w:rsidRDefault="0095317D" w:rsidP="0095317D">
      <w:pPr>
        <w:pStyle w:val="a7"/>
        <w:numPr>
          <w:ilvl w:val="1"/>
          <w:numId w:val="17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 xml:space="preserve"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 </w:t>
      </w:r>
    </w:p>
    <w:p w:rsidR="0095317D" w:rsidRPr="0095317D" w:rsidRDefault="0095317D" w:rsidP="0095317D">
      <w:pPr>
        <w:pStyle w:val="a7"/>
        <w:numPr>
          <w:ilvl w:val="1"/>
          <w:numId w:val="17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 и т.д.;</w:t>
      </w:r>
    </w:p>
    <w:p w:rsidR="0095317D" w:rsidRPr="0095317D" w:rsidRDefault="0095317D" w:rsidP="0095317D">
      <w:pPr>
        <w:pStyle w:val="a7"/>
        <w:numPr>
          <w:ilvl w:val="1"/>
          <w:numId w:val="17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проведение тренировочной эвакуации при пожаре и на случай обнаружения взрывчатых веществ;</w:t>
      </w:r>
    </w:p>
    <w:p w:rsidR="0095317D" w:rsidRPr="0095317D" w:rsidRDefault="0095317D" w:rsidP="0095317D">
      <w:pPr>
        <w:pStyle w:val="a7"/>
        <w:numPr>
          <w:ilvl w:val="1"/>
          <w:numId w:val="17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5317D">
        <w:rPr>
          <w:rFonts w:ascii="Times New Roman" w:eastAsia="Calibri" w:hAnsi="Times New Roman" w:cs="Times New Roman"/>
          <w:sz w:val="28"/>
          <w:szCs w:val="28"/>
        </w:rPr>
        <w:t xml:space="preserve">разработка и реализация разных форм профилактических воспитательных мероприятий: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</w:t>
      </w:r>
      <w:proofErr w:type="spellStart"/>
      <w:r w:rsidRPr="0095317D">
        <w:rPr>
          <w:rFonts w:ascii="Times New Roman" w:eastAsia="Calibri" w:hAnsi="Times New Roman" w:cs="Times New Roman"/>
          <w:sz w:val="28"/>
          <w:szCs w:val="28"/>
        </w:rPr>
        <w:t>антиэкстремистской</w:t>
      </w:r>
      <w:proofErr w:type="spellEnd"/>
      <w:r w:rsidRPr="0095317D">
        <w:rPr>
          <w:rFonts w:ascii="Times New Roman" w:eastAsia="Calibri" w:hAnsi="Times New Roman" w:cs="Times New Roman"/>
          <w:sz w:val="28"/>
          <w:szCs w:val="28"/>
        </w:rPr>
        <w:t xml:space="preserve"> безопасности и т.д.; </w:t>
      </w:r>
      <w:proofErr w:type="gramEnd"/>
    </w:p>
    <w:p w:rsidR="0095317D" w:rsidRPr="0095317D" w:rsidRDefault="0095317D" w:rsidP="0095317D">
      <w:pPr>
        <w:pStyle w:val="a7"/>
        <w:numPr>
          <w:ilvl w:val="1"/>
          <w:numId w:val="17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 xml:space="preserve"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 </w:t>
      </w:r>
    </w:p>
    <w:p w:rsidR="0095317D" w:rsidRPr="0095317D" w:rsidRDefault="0095317D" w:rsidP="0095317D">
      <w:pPr>
        <w:pStyle w:val="a7"/>
        <w:numPr>
          <w:ilvl w:val="1"/>
          <w:numId w:val="17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5317D">
        <w:rPr>
          <w:rFonts w:ascii="Times New Roman" w:eastAsia="Calibri" w:hAnsi="Times New Roman" w:cs="Times New Roman"/>
          <w:sz w:val="28"/>
          <w:szCs w:val="28"/>
        </w:rPr>
        <w:t xml:space="preserve">поддержка инициатив детей, педагогов в сфере укрепления безопасности жизнедеятельности, профилактики правонарушений, девиаций, организация деятельности, альтернативной </w:t>
      </w:r>
      <w:proofErr w:type="spellStart"/>
      <w:r w:rsidRPr="0095317D">
        <w:rPr>
          <w:rFonts w:ascii="Times New Roman" w:eastAsia="Calibri" w:hAnsi="Times New Roman" w:cs="Times New Roman"/>
          <w:sz w:val="28"/>
          <w:szCs w:val="28"/>
        </w:rPr>
        <w:t>девиантному</w:t>
      </w:r>
      <w:proofErr w:type="spellEnd"/>
      <w:r w:rsidRPr="0095317D">
        <w:rPr>
          <w:rFonts w:ascii="Times New Roman" w:eastAsia="Calibri" w:hAnsi="Times New Roman" w:cs="Times New Roman"/>
          <w:sz w:val="28"/>
          <w:szCs w:val="28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 </w:t>
      </w:r>
      <w:proofErr w:type="gramEnd"/>
    </w:p>
    <w:p w:rsidR="0095317D" w:rsidRPr="0095317D" w:rsidRDefault="0095317D" w:rsidP="0095317D">
      <w:pPr>
        <w:pStyle w:val="a7"/>
        <w:numPr>
          <w:ilvl w:val="1"/>
          <w:numId w:val="17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 xml:space="preserve"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народу, Отечеству; </w:t>
      </w:r>
    </w:p>
    <w:p w:rsidR="0095317D" w:rsidRPr="0095317D" w:rsidRDefault="0095317D" w:rsidP="0095317D">
      <w:pPr>
        <w:pStyle w:val="a7"/>
        <w:numPr>
          <w:ilvl w:val="1"/>
          <w:numId w:val="17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 xml:space="preserve">игры, проекты, мероприятия, направленные на формирование бережного отношения к жизни человека, личностной системы семейных </w:t>
      </w:r>
      <w:r w:rsidRPr="0095317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ценностей, воспитанных в духовных и культурных традициях российского народа; </w:t>
      </w:r>
    </w:p>
    <w:p w:rsidR="0095317D" w:rsidRPr="0095317D" w:rsidRDefault="0095317D" w:rsidP="0095317D">
      <w:pPr>
        <w:pStyle w:val="a7"/>
        <w:numPr>
          <w:ilvl w:val="0"/>
          <w:numId w:val="18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D">
        <w:rPr>
          <w:rFonts w:ascii="Times New Roman" w:eastAsia="Calibri" w:hAnsi="Times New Roman" w:cs="Times New Roman"/>
          <w:sz w:val="28"/>
          <w:szCs w:val="28"/>
        </w:rP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95317D" w:rsidRPr="0095317D" w:rsidRDefault="0095317D" w:rsidP="0095317D">
      <w:pPr>
        <w:tabs>
          <w:tab w:val="left" w:pos="1134"/>
        </w:tabs>
        <w:suppressAutoHyphens/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95317D">
        <w:rPr>
          <w:rFonts w:ascii="Times New Roman" w:hAnsi="Times New Roman"/>
          <w:sz w:val="28"/>
          <w:szCs w:val="28"/>
        </w:rPr>
        <w:t>Блоки «Мир. Россия. Человек» определяют ключевые сквозные векторы содержания инвариантных и вариативных модулей.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2AD0">
        <w:rPr>
          <w:rFonts w:ascii="Times New Roman" w:hAnsi="Times New Roman"/>
          <w:b/>
          <w:sz w:val="28"/>
          <w:szCs w:val="28"/>
        </w:rPr>
        <w:t xml:space="preserve">3.3. Инвариантные общие содержательные модули 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2AD0">
        <w:rPr>
          <w:rFonts w:ascii="Times New Roman" w:hAnsi="Times New Roman"/>
          <w:b/>
          <w:sz w:val="28"/>
          <w:szCs w:val="28"/>
        </w:rPr>
        <w:t>Модуль «Спортивно – оздоровительная работа»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условиях  ПКП МАУДО </w:t>
      </w:r>
      <w:r w:rsidRPr="00BD2AD0">
        <w:rPr>
          <w:rFonts w:ascii="Times New Roman" w:hAnsi="Times New Roman"/>
          <w:sz w:val="28"/>
          <w:szCs w:val="28"/>
        </w:rPr>
        <w:t>СДЮТЭ, этот модуль реализуется посредством форм работы, направленных на восстановление и укрепление здоровья, формирование ценностного отношения к собственному здоровью, способов его укрепления и т.п., на свежем воздухе: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2AD0">
        <w:rPr>
          <w:rFonts w:ascii="Times New Roman" w:hAnsi="Times New Roman"/>
          <w:sz w:val="28"/>
          <w:szCs w:val="28"/>
        </w:rPr>
        <w:t>-</w:t>
      </w:r>
      <w:r w:rsidRPr="00BD2AD0">
        <w:rPr>
          <w:rFonts w:ascii="Times New Roman" w:hAnsi="Times New Roman"/>
          <w:sz w:val="28"/>
          <w:szCs w:val="28"/>
        </w:rPr>
        <w:tab/>
        <w:t xml:space="preserve">ежедневная утренняя зарядка (например, </w:t>
      </w:r>
      <w:proofErr w:type="spellStart"/>
      <w:r w:rsidRPr="00BD2AD0">
        <w:rPr>
          <w:rFonts w:ascii="Times New Roman" w:hAnsi="Times New Roman"/>
          <w:sz w:val="28"/>
          <w:szCs w:val="28"/>
        </w:rPr>
        <w:t>физразминка</w:t>
      </w:r>
      <w:proofErr w:type="spellEnd"/>
      <w:r w:rsidRPr="00BD2AD0">
        <w:rPr>
          <w:rFonts w:ascii="Times New Roman" w:hAnsi="Times New Roman"/>
          <w:sz w:val="28"/>
          <w:szCs w:val="28"/>
        </w:rPr>
        <w:t>, физкультминутка «Выше, быстрее, сильнее»! и т.д.;</w:t>
      </w:r>
      <w:proofErr w:type="gramEnd"/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2AD0">
        <w:rPr>
          <w:rFonts w:ascii="Times New Roman" w:hAnsi="Times New Roman"/>
          <w:sz w:val="28"/>
          <w:szCs w:val="28"/>
        </w:rPr>
        <w:t>-</w:t>
      </w:r>
      <w:r w:rsidRPr="00BD2AD0">
        <w:rPr>
          <w:rFonts w:ascii="Times New Roman" w:hAnsi="Times New Roman"/>
          <w:sz w:val="28"/>
          <w:szCs w:val="28"/>
        </w:rPr>
        <w:tab/>
        <w:t>спортивные праздники, спорт часы, мероприятия и спартакиады (например, «Веселые старты», «Малые олимпийские игры», «Полоса препятствий», «Спортивные забавы», «Марафон дворовых спортивных игр», «Физкульт-Ура!», «Стартуют все!», «Велопробег, посвященный Дню России», «Вместе дружная семья!» и т.п.);</w:t>
      </w:r>
      <w:proofErr w:type="gramEnd"/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-</w:t>
      </w:r>
      <w:r w:rsidRPr="00BD2AD0">
        <w:rPr>
          <w:rFonts w:ascii="Times New Roman" w:hAnsi="Times New Roman"/>
          <w:sz w:val="28"/>
          <w:szCs w:val="28"/>
        </w:rPr>
        <w:tab/>
        <w:t>посещение бассейна и профессиональных спортивных залов/площадок спортивных площадок под открытым небом;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-</w:t>
      </w:r>
      <w:r w:rsidRPr="00BD2AD0">
        <w:rPr>
          <w:rFonts w:ascii="Times New Roman" w:hAnsi="Times New Roman"/>
          <w:sz w:val="28"/>
          <w:szCs w:val="28"/>
        </w:rPr>
        <w:tab/>
        <w:t>соревнования по видам спорта (например: по спортивному туризму, шахматам, футболу и т.д.);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-</w:t>
      </w:r>
      <w:r w:rsidRPr="00BD2AD0">
        <w:rPr>
          <w:rFonts w:ascii="Times New Roman" w:hAnsi="Times New Roman"/>
          <w:sz w:val="28"/>
          <w:szCs w:val="28"/>
        </w:rPr>
        <w:tab/>
        <w:t>часы информации и викторины (например: час информации «Оренбург спортивный», викторина о видах спорта «Все о спорте» и др.);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-</w:t>
      </w:r>
      <w:r w:rsidRPr="00BD2AD0">
        <w:rPr>
          <w:rFonts w:ascii="Times New Roman" w:hAnsi="Times New Roman"/>
          <w:sz w:val="28"/>
          <w:szCs w:val="28"/>
        </w:rPr>
        <w:tab/>
        <w:t>игры со спортинвентарем (в рамках отрядной работы);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-</w:t>
      </w:r>
      <w:r w:rsidRPr="00BD2AD0">
        <w:rPr>
          <w:rFonts w:ascii="Times New Roman" w:hAnsi="Times New Roman"/>
          <w:sz w:val="28"/>
          <w:szCs w:val="28"/>
        </w:rPr>
        <w:tab/>
        <w:t xml:space="preserve">участие в </w:t>
      </w:r>
      <w:proofErr w:type="spellStart"/>
      <w:r w:rsidRPr="00BD2AD0">
        <w:rPr>
          <w:rFonts w:ascii="Times New Roman" w:hAnsi="Times New Roman"/>
          <w:sz w:val="28"/>
          <w:szCs w:val="28"/>
        </w:rPr>
        <w:t>межлагерных</w:t>
      </w:r>
      <w:proofErr w:type="spellEnd"/>
      <w:r w:rsidRPr="00BD2AD0">
        <w:rPr>
          <w:rFonts w:ascii="Times New Roman" w:hAnsi="Times New Roman"/>
          <w:sz w:val="28"/>
          <w:szCs w:val="28"/>
        </w:rPr>
        <w:t xml:space="preserve"> спартакиадах и соревнованиях.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Профилактическая работа проходит на уровне отряда: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-</w:t>
      </w:r>
      <w:r w:rsidRPr="00BD2AD0">
        <w:rPr>
          <w:rFonts w:ascii="Times New Roman" w:hAnsi="Times New Roman"/>
          <w:sz w:val="28"/>
          <w:szCs w:val="28"/>
        </w:rPr>
        <w:tab/>
        <w:t>соблюдение правил личной гигиены (режимные моменты);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-</w:t>
      </w:r>
      <w:r w:rsidRPr="00BD2AD0">
        <w:rPr>
          <w:rFonts w:ascii="Times New Roman" w:hAnsi="Times New Roman"/>
          <w:sz w:val="28"/>
          <w:szCs w:val="28"/>
        </w:rPr>
        <w:tab/>
        <w:t>соблюдение правил поведения в отряде;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-</w:t>
      </w:r>
      <w:r w:rsidRPr="00BD2AD0">
        <w:rPr>
          <w:rFonts w:ascii="Times New Roman" w:hAnsi="Times New Roman"/>
          <w:sz w:val="28"/>
          <w:szCs w:val="28"/>
        </w:rPr>
        <w:tab/>
        <w:t>инструктажи по технике безопасности на спортплощадках;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-</w:t>
      </w:r>
      <w:r w:rsidRPr="00BD2AD0">
        <w:rPr>
          <w:rFonts w:ascii="Times New Roman" w:hAnsi="Times New Roman"/>
          <w:sz w:val="28"/>
          <w:szCs w:val="28"/>
        </w:rPr>
        <w:tab/>
        <w:t>инструктажи по ПДД (проводит воспитатель перед каждым выходом за территорию ПКП);</w:t>
      </w:r>
    </w:p>
    <w:p w:rsid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-</w:t>
      </w:r>
      <w:r w:rsidRPr="00BD2AD0">
        <w:rPr>
          <w:rFonts w:ascii="Times New Roman" w:hAnsi="Times New Roman"/>
          <w:sz w:val="28"/>
          <w:szCs w:val="28"/>
        </w:rPr>
        <w:tab/>
        <w:t>мероприятия, направленные на воспитание ответственного отношения у детей к своему здоровью и здоровью окружающих (например, беседы, конкурсы рисунков, викторины на тему «Профилактика травматизма», «Твой режим на каникулах», «Островок безопасности» и т.д.)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b/>
          <w:sz w:val="28"/>
          <w:szCs w:val="28"/>
        </w:rPr>
        <w:t>Модуль «Культура России. Ключевые мероприятия»</w:t>
      </w:r>
      <w:r>
        <w:rPr>
          <w:rFonts w:ascii="Times New Roman" w:hAnsi="Times New Roman"/>
          <w:b/>
          <w:sz w:val="28"/>
          <w:szCs w:val="28"/>
        </w:rPr>
        <w:br/>
      </w:r>
      <w:r w:rsidRPr="00BD2AD0">
        <w:rPr>
          <w:rFonts w:ascii="Times New Roman" w:hAnsi="Times New Roman"/>
          <w:sz w:val="28"/>
          <w:szCs w:val="28"/>
        </w:rPr>
        <w:t xml:space="preserve">Этот модуль направлен на формирование сопричастности к истории, </w:t>
      </w:r>
      <w:r w:rsidRPr="00BD2AD0">
        <w:rPr>
          <w:rFonts w:ascii="Times New Roman" w:hAnsi="Times New Roman"/>
          <w:sz w:val="28"/>
          <w:szCs w:val="28"/>
        </w:rPr>
        <w:lastRenderedPageBreak/>
        <w:t>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В соответствии с календарем каникулярного отдыха, деятельность реализуется по направлениям: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-</w:t>
      </w:r>
      <w:r w:rsidRPr="00BD2AD0">
        <w:rPr>
          <w:rFonts w:ascii="Times New Roman" w:hAnsi="Times New Roman"/>
          <w:sz w:val="28"/>
          <w:szCs w:val="28"/>
        </w:rPr>
        <w:tab/>
        <w:t xml:space="preserve">Церемония подъема (спуска) Государственного флага Российской Федерации и исполнение Государственного гимна Российской Федерации в рамках направления «Люблю Родину» - это: торжественные линейки открытия и закрытия смен, проведение </w:t>
      </w:r>
      <w:proofErr w:type="spellStart"/>
      <w:r w:rsidRPr="00BD2AD0">
        <w:rPr>
          <w:rFonts w:ascii="Times New Roman" w:hAnsi="Times New Roman"/>
          <w:sz w:val="28"/>
          <w:szCs w:val="28"/>
        </w:rPr>
        <w:t>общелагерных</w:t>
      </w:r>
      <w:proofErr w:type="spellEnd"/>
      <w:r w:rsidRPr="00BD2AD0">
        <w:rPr>
          <w:rFonts w:ascii="Times New Roman" w:hAnsi="Times New Roman"/>
          <w:sz w:val="28"/>
          <w:szCs w:val="28"/>
        </w:rPr>
        <w:t xml:space="preserve"> массовых мероприятий и акций.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-</w:t>
      </w:r>
      <w:r w:rsidRPr="00BD2AD0">
        <w:rPr>
          <w:rFonts w:ascii="Times New Roman" w:hAnsi="Times New Roman"/>
          <w:sz w:val="28"/>
          <w:szCs w:val="28"/>
        </w:rPr>
        <w:tab/>
        <w:t xml:space="preserve">Мероприятия в рамках Дней единых действий включают в себя 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 xml:space="preserve">смен): 6 июня - «Пушкинский день/День русского языка» (например: викторины, мастер-классы, игровые программы, литературные гостиные, </w:t>
      </w:r>
      <w:proofErr w:type="spellStart"/>
      <w:r w:rsidRPr="00BD2AD0">
        <w:rPr>
          <w:rFonts w:ascii="Times New Roman" w:hAnsi="Times New Roman"/>
          <w:sz w:val="28"/>
          <w:szCs w:val="28"/>
        </w:rPr>
        <w:t>квизы</w:t>
      </w:r>
      <w:proofErr w:type="spellEnd"/>
      <w:r w:rsidRPr="00BD2AD0">
        <w:rPr>
          <w:rFonts w:ascii="Times New Roman" w:hAnsi="Times New Roman"/>
          <w:sz w:val="28"/>
          <w:szCs w:val="28"/>
        </w:rPr>
        <w:t xml:space="preserve"> по произведениям А.С. Пушкина и отрядные мероприятия, посвященные тематике дня и др.); 8 июля - «День любви, семьи и верности» (например: праздники, викторины, игровые программы по тематике дня, а так же спортивные семейные эстафеты, концертные программы совместно с родителями, приуроченные к этому дню и др.);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-</w:t>
      </w:r>
      <w:r w:rsidRPr="00BD2AD0">
        <w:rPr>
          <w:rFonts w:ascii="Times New Roman" w:hAnsi="Times New Roman"/>
          <w:sz w:val="28"/>
          <w:szCs w:val="28"/>
        </w:rPr>
        <w:tab/>
        <w:t>«Цивилизованное наследие России»: цивилизационное наследие, как ценностный ориентир в рамках данной программы, предусматривает: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2AD0">
        <w:rPr>
          <w:rFonts w:ascii="Times New Roman" w:hAnsi="Times New Roman"/>
          <w:sz w:val="28"/>
          <w:szCs w:val="28"/>
        </w:rPr>
        <w:t>-</w:t>
      </w:r>
      <w:r w:rsidRPr="00BD2AD0">
        <w:rPr>
          <w:rFonts w:ascii="Times New Roman" w:hAnsi="Times New Roman"/>
          <w:sz w:val="28"/>
          <w:szCs w:val="28"/>
        </w:rPr>
        <w:tab/>
        <w:t>праздники и викторины, игры, экскурсии (например: народных игр, музыкальные салоны «Песня русская жива» и «Жизнь и творчество М. Ростроповича» и др.);</w:t>
      </w:r>
      <w:proofErr w:type="gramEnd"/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-</w:t>
      </w:r>
      <w:r w:rsidRPr="00BD2AD0">
        <w:rPr>
          <w:rFonts w:ascii="Times New Roman" w:hAnsi="Times New Roman"/>
          <w:sz w:val="28"/>
          <w:szCs w:val="28"/>
        </w:rPr>
        <w:tab/>
        <w:t>беседы по истории Оренбургского казачества и о народных ремеслах региона и др.;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2AD0">
        <w:rPr>
          <w:rFonts w:ascii="Times New Roman" w:hAnsi="Times New Roman"/>
          <w:sz w:val="28"/>
          <w:szCs w:val="28"/>
        </w:rPr>
        <w:t>-</w:t>
      </w:r>
      <w:r w:rsidRPr="00BD2AD0">
        <w:rPr>
          <w:rFonts w:ascii="Times New Roman" w:hAnsi="Times New Roman"/>
          <w:sz w:val="28"/>
          <w:szCs w:val="28"/>
        </w:rPr>
        <w:tab/>
        <w:t>игровые программы (например:</w:t>
      </w:r>
      <w:proofErr w:type="gramEnd"/>
      <w:r w:rsidRPr="00BD2AD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D2AD0">
        <w:rPr>
          <w:rFonts w:ascii="Times New Roman" w:hAnsi="Times New Roman"/>
          <w:sz w:val="28"/>
          <w:szCs w:val="28"/>
        </w:rPr>
        <w:t>«Сабантуй», «Лезгинка» и «Троица»);</w:t>
      </w:r>
      <w:proofErr w:type="gramEnd"/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-</w:t>
      </w:r>
      <w:r w:rsidRPr="00BD2AD0">
        <w:rPr>
          <w:rFonts w:ascii="Times New Roman" w:hAnsi="Times New Roman"/>
          <w:sz w:val="28"/>
          <w:szCs w:val="28"/>
        </w:rPr>
        <w:tab/>
        <w:t>игры-путешествия по России и области («Гостеприимные казахи», Оренбургская земля – от былин до современности» и др.);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-</w:t>
      </w:r>
      <w:r w:rsidRPr="00BD2AD0">
        <w:rPr>
          <w:rFonts w:ascii="Times New Roman" w:hAnsi="Times New Roman"/>
          <w:sz w:val="28"/>
          <w:szCs w:val="28"/>
        </w:rPr>
        <w:tab/>
        <w:t>экскурсии в Оренбургский областной музей изобразительных искусств, Оренбургский губернаторский историко-краеведческий музей, в Русское подворье комплекса «Национальной деревни», познавательная экскурсия в архитектурный комплекс Караван-сарай и т.д.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Просветительский проект «Без срока давности» - это мероприятия, которые нацелены на патриотическое воспитание детей и подростков, направлен на формирование их приверженности традиционным российским духовно- нравственным ценностям – любви к Родине, добру, милосердию, состраданию, взаимопомощи, чувству долга.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 xml:space="preserve">Задача воспитательной деятельности по реализации этого проекта – показать, какие ценности нашего народа позволили одержать победу над врагами, формирование убеждения о силе духа нашего народа и армии, </w:t>
      </w:r>
      <w:proofErr w:type="gramStart"/>
      <w:r w:rsidRPr="00BD2AD0">
        <w:rPr>
          <w:rFonts w:ascii="Times New Roman" w:hAnsi="Times New Roman"/>
          <w:sz w:val="28"/>
          <w:szCs w:val="28"/>
        </w:rPr>
        <w:t>о</w:t>
      </w:r>
      <w:proofErr w:type="gramEnd"/>
      <w:r w:rsidRPr="00BD2AD0">
        <w:rPr>
          <w:rFonts w:ascii="Times New Roman" w:hAnsi="Times New Roman"/>
          <w:sz w:val="28"/>
          <w:szCs w:val="28"/>
        </w:rPr>
        <w:t xml:space="preserve"> их моральном превосходстве. Предполагаемые форматы участия в проекте в рамках данной Программы: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lastRenderedPageBreak/>
        <w:t>-</w:t>
      </w:r>
      <w:r w:rsidRPr="00BD2AD0">
        <w:rPr>
          <w:rFonts w:ascii="Times New Roman" w:hAnsi="Times New Roman"/>
          <w:sz w:val="28"/>
          <w:szCs w:val="28"/>
        </w:rPr>
        <w:tab/>
        <w:t xml:space="preserve"> знакомство с содержанием проекта «Без срока давности», проведение тематических дней гражданско-патриотического содержания не зависимо от тематики смены: например, «Урок мужества»;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2AD0">
        <w:rPr>
          <w:rFonts w:ascii="Times New Roman" w:hAnsi="Times New Roman"/>
          <w:sz w:val="28"/>
          <w:szCs w:val="28"/>
        </w:rPr>
        <w:t>-</w:t>
      </w:r>
      <w:r w:rsidRPr="00BD2AD0">
        <w:rPr>
          <w:rFonts w:ascii="Times New Roman" w:hAnsi="Times New Roman"/>
          <w:sz w:val="28"/>
          <w:szCs w:val="28"/>
        </w:rPr>
        <w:tab/>
        <w:t>беседы и часы истории (например:</w:t>
      </w:r>
      <w:proofErr w:type="gramEnd"/>
      <w:r w:rsidRPr="00BD2AD0">
        <w:rPr>
          <w:rFonts w:ascii="Times New Roman" w:hAnsi="Times New Roman"/>
          <w:sz w:val="28"/>
          <w:szCs w:val="28"/>
        </w:rPr>
        <w:t xml:space="preserve"> «Что такое героизм?», «Города-герои»,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2AD0">
        <w:rPr>
          <w:rFonts w:ascii="Times New Roman" w:hAnsi="Times New Roman"/>
          <w:sz w:val="28"/>
          <w:szCs w:val="28"/>
        </w:rPr>
        <w:t>«Герои моей семьи» и «Герои России»);</w:t>
      </w:r>
      <w:proofErr w:type="gramEnd"/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2AD0">
        <w:rPr>
          <w:rFonts w:ascii="Times New Roman" w:hAnsi="Times New Roman"/>
          <w:sz w:val="28"/>
          <w:szCs w:val="28"/>
        </w:rPr>
        <w:t>-</w:t>
      </w:r>
      <w:r w:rsidRPr="00BD2AD0">
        <w:rPr>
          <w:rFonts w:ascii="Times New Roman" w:hAnsi="Times New Roman"/>
          <w:sz w:val="28"/>
          <w:szCs w:val="28"/>
        </w:rPr>
        <w:tab/>
        <w:t>часы информации (например:</w:t>
      </w:r>
      <w:proofErr w:type="gramEnd"/>
      <w:r w:rsidRPr="00BD2AD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D2AD0">
        <w:rPr>
          <w:rFonts w:ascii="Times New Roman" w:hAnsi="Times New Roman"/>
          <w:sz w:val="28"/>
          <w:szCs w:val="28"/>
        </w:rPr>
        <w:t>«Оренбург во время Вов», «Герои мирного времени», «Оренбуржье – кузница Героев!»);</w:t>
      </w:r>
      <w:proofErr w:type="gramEnd"/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2AD0">
        <w:rPr>
          <w:rFonts w:ascii="Times New Roman" w:hAnsi="Times New Roman"/>
          <w:sz w:val="28"/>
          <w:szCs w:val="28"/>
        </w:rPr>
        <w:t>-</w:t>
      </w:r>
      <w:r w:rsidRPr="00BD2AD0">
        <w:rPr>
          <w:rFonts w:ascii="Times New Roman" w:hAnsi="Times New Roman"/>
          <w:sz w:val="28"/>
          <w:szCs w:val="28"/>
        </w:rPr>
        <w:tab/>
        <w:t>музыкальные салоны, концерты и литературные гостиные (например:</w:t>
      </w:r>
      <w:proofErr w:type="gramEnd"/>
      <w:r w:rsidRPr="00BD2AD0">
        <w:rPr>
          <w:rFonts w:ascii="Times New Roman" w:hAnsi="Times New Roman"/>
          <w:sz w:val="28"/>
          <w:szCs w:val="28"/>
        </w:rPr>
        <w:t xml:space="preserve"> «И помнит мир спасенный», «Песни военных лет», «Дети против войны на план</w:t>
      </w:r>
      <w:proofErr w:type="gramStart"/>
      <w:r w:rsidRPr="00BD2AD0">
        <w:rPr>
          <w:rFonts w:ascii="Times New Roman" w:hAnsi="Times New Roman"/>
          <w:sz w:val="28"/>
          <w:szCs w:val="28"/>
        </w:rPr>
        <w:t>е-</w:t>
      </w:r>
      <w:proofErr w:type="gramEnd"/>
      <w:r w:rsidRPr="00BD2AD0">
        <w:rPr>
          <w:rFonts w:ascii="Times New Roman" w:hAnsi="Times New Roman"/>
          <w:sz w:val="28"/>
          <w:szCs w:val="28"/>
        </w:rPr>
        <w:t xml:space="preserve"> те!» и др.);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-</w:t>
      </w:r>
      <w:r w:rsidRPr="00BD2AD0">
        <w:rPr>
          <w:rFonts w:ascii="Times New Roman" w:hAnsi="Times New Roman"/>
          <w:sz w:val="28"/>
          <w:szCs w:val="28"/>
        </w:rPr>
        <w:tab/>
        <w:t>виртуальная экскурсия в музей-заповедник «Прорыв блокадного Ленинграда»;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2AD0">
        <w:rPr>
          <w:rFonts w:ascii="Times New Roman" w:hAnsi="Times New Roman"/>
          <w:sz w:val="28"/>
          <w:szCs w:val="28"/>
        </w:rPr>
        <w:t>-</w:t>
      </w:r>
      <w:r w:rsidRPr="00BD2AD0">
        <w:rPr>
          <w:rFonts w:ascii="Times New Roman" w:hAnsi="Times New Roman"/>
          <w:sz w:val="28"/>
          <w:szCs w:val="28"/>
        </w:rPr>
        <w:tab/>
        <w:t>акции (например:</w:t>
      </w:r>
      <w:proofErr w:type="gramEnd"/>
      <w:r w:rsidRPr="00BD2AD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D2AD0">
        <w:rPr>
          <w:rFonts w:ascii="Times New Roman" w:hAnsi="Times New Roman"/>
          <w:sz w:val="28"/>
          <w:szCs w:val="28"/>
        </w:rPr>
        <w:t>«Красная гвоздика» и «Читаем детям о войне»), а также товарищеский матч по игре в футбол, посвященный «Матчу смерти (1942 г.)».</w:t>
      </w:r>
      <w:proofErr w:type="gramEnd"/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 xml:space="preserve">Ключевые мероприятия – это главные традиционные мероприятия детского лагеря, в которых принимает участие большая часть детей. Реализация воспитательного потенциала ключевых мероприятий детского лагеря предусматривает: 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 xml:space="preserve">- Торжественное открытие и закрытие смены (программы); 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- Тематические дни. Проведение тематических дней и мероприятий согласно перечню основных государственных и народных праздников, памятных дат.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 xml:space="preserve">- Торжественная церемония подъема Государственного флага Российской Федерации; 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 xml:space="preserve">- Тематические и спортивные праздники, творческие фестивали; 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- Мероприятия,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 концерта для родителей и др.).</w:t>
      </w:r>
    </w:p>
    <w:p w:rsid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- Мероприятия, направленные на развития навыков туристской подготовки, а также знаний о родном крае.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2AD0">
        <w:rPr>
          <w:rFonts w:ascii="Times New Roman" w:hAnsi="Times New Roman"/>
          <w:b/>
          <w:sz w:val="28"/>
          <w:szCs w:val="28"/>
        </w:rPr>
        <w:t xml:space="preserve">Модуль «Детское самоуправление» 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 xml:space="preserve">Самоуправление на ПКП МАУДО СДЮТЭ при условии 2-х или более отрядов создается для решения вопросов организации, содержания </w:t>
      </w:r>
      <w:r w:rsidRPr="00BD2AD0">
        <w:rPr>
          <w:rFonts w:ascii="Times New Roman" w:hAnsi="Times New Roman"/>
          <w:sz w:val="28"/>
          <w:szCs w:val="28"/>
        </w:rPr>
        <w:lastRenderedPageBreak/>
        <w:t>деятельности площадки, развития позитивных личностных качеств детей: на уровне площадки, на уровне отряда.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На уровне отряда: через деятельность дежурных командиров, выбранных по инициативе и предложениям членов отряда, а также выбираются сектора и ответственные за физкультуру и спорт, досуговую деятельность, бытовую, экологическую и т.п. или возможно использовать метод чередования творческих поручений.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На первом организационном сборе выбирают, дежурного командира. Срок его полномочий определяет сам отряд, но, в основном, это 1 день. По истечении времени в конце дня или утреннем сборе следующего дня проводится анализ работы, происходит смена обязанностей. Дежурный командир совместно с воспитателями данного отряда координирует план работы на следующий день и распределяет работу в детском коллективе (утверждаются ответственные за различные направления деятельности, выбранные по инициативе и предложениям членов отряда или «самовыдвиженцы»).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На уровне площадки: самоуправление на ПКП складываться из деятельности временных выборных органов, наличие каких именно зависит не только от тематики смены, но и от наполняемости отрядов: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1</w:t>
      </w:r>
      <w:r w:rsidRPr="00BD2AD0">
        <w:rPr>
          <w:rFonts w:ascii="Times New Roman" w:hAnsi="Times New Roman"/>
          <w:sz w:val="28"/>
          <w:szCs w:val="28"/>
        </w:rPr>
        <w:tab/>
        <w:t xml:space="preserve"> вариант. Дежурные командиры отрядов составляют Совет дежурных командиров (далее - СДК), который: 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 xml:space="preserve">- обсуждает программу дня; 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- вносит предложения по совершенствованию жизнедеятельности детей;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 xml:space="preserve">- принимает решения о поощрениях детей; 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 xml:space="preserve">- способствует развитию самоуправления в отряде и лагере/площадке; 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 xml:space="preserve">- анализирует результаты мероприятий (и отрядных, и </w:t>
      </w:r>
      <w:proofErr w:type="spellStart"/>
      <w:r w:rsidRPr="00BD2AD0">
        <w:rPr>
          <w:rFonts w:ascii="Times New Roman" w:hAnsi="Times New Roman"/>
          <w:sz w:val="28"/>
          <w:szCs w:val="28"/>
        </w:rPr>
        <w:t>общелагерных</w:t>
      </w:r>
      <w:proofErr w:type="spellEnd"/>
      <w:r w:rsidRPr="00BD2AD0">
        <w:rPr>
          <w:rFonts w:ascii="Times New Roman" w:hAnsi="Times New Roman"/>
          <w:sz w:val="28"/>
          <w:szCs w:val="28"/>
        </w:rPr>
        <w:t>) и подводит итоги работы дня.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 xml:space="preserve">Сбор дежурных командиров проходит ежедневно утром, по окончании которого в каждом отряде проводится утренний сбор отряда; дежурные командиры вместе с детьми обсуждают </w:t>
      </w:r>
      <w:proofErr w:type="gramStart"/>
      <w:r w:rsidRPr="00BD2AD0">
        <w:rPr>
          <w:rFonts w:ascii="Times New Roman" w:hAnsi="Times New Roman"/>
          <w:sz w:val="28"/>
          <w:szCs w:val="28"/>
        </w:rPr>
        <w:t>информацию, полученную на СДК и корректируют</w:t>
      </w:r>
      <w:proofErr w:type="gramEnd"/>
      <w:r w:rsidRPr="00BD2AD0">
        <w:rPr>
          <w:rFonts w:ascii="Times New Roman" w:hAnsi="Times New Roman"/>
          <w:sz w:val="28"/>
          <w:szCs w:val="28"/>
        </w:rPr>
        <w:t xml:space="preserve"> план на день.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2</w:t>
      </w:r>
      <w:r w:rsidRPr="00BD2AD0">
        <w:rPr>
          <w:rFonts w:ascii="Times New Roman" w:hAnsi="Times New Roman"/>
          <w:sz w:val="28"/>
          <w:szCs w:val="28"/>
        </w:rPr>
        <w:tab/>
        <w:t xml:space="preserve"> вариант.  Работа творческих, или инициативных групп, или работа Советов дела, которые выбираются по мере необходимости путем самовыдвижения или по инициативе и предложениям членов отряда.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 xml:space="preserve">На смене, где предполагается менее 2-х отрядов (или 2 отряда численностью по 10-12 </w:t>
      </w:r>
      <w:proofErr w:type="gramStart"/>
      <w:r w:rsidRPr="00BD2AD0">
        <w:rPr>
          <w:rFonts w:ascii="Times New Roman" w:hAnsi="Times New Roman"/>
          <w:sz w:val="28"/>
          <w:szCs w:val="28"/>
        </w:rPr>
        <w:t xml:space="preserve">человек) </w:t>
      </w:r>
      <w:proofErr w:type="gramEnd"/>
      <w:r w:rsidRPr="00BD2AD0">
        <w:rPr>
          <w:rFonts w:ascii="Times New Roman" w:hAnsi="Times New Roman"/>
          <w:sz w:val="28"/>
          <w:szCs w:val="28"/>
        </w:rPr>
        <w:t>самоуправление формируется на уровне площадки в формате Сбора дежурных командиров; на уровне отряда – через деятельность дежурного командира и систему чередования творческих поручений.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На ПКП при наличии группы переменного состава самоуправление формируется через систему чередования творческих поручений, но выборы лидера (дежурного командира) обязательны.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Модель самоуправления напрямую связана с игровой моделью смены.</w:t>
      </w:r>
    </w:p>
    <w:p w:rsid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2AD0">
        <w:rPr>
          <w:rFonts w:ascii="Times New Roman" w:hAnsi="Times New Roman"/>
          <w:sz w:val="28"/>
          <w:szCs w:val="28"/>
        </w:rPr>
        <w:lastRenderedPageBreak/>
        <w:t>События в рамках направления «Мы – одна команда» направлены на предоставление детям и подросткам широких возможностей для самовыражения и самореализации и включают творческие активности по формированию в участниках смен инициативности, самостоятельности, ответственности, трудолюбия, чувства собственного достоинства (например: игра «Контакт?</w:t>
      </w:r>
      <w:proofErr w:type="gramEnd"/>
      <w:r w:rsidRPr="00BD2AD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D2AD0">
        <w:rPr>
          <w:rFonts w:ascii="Times New Roman" w:hAnsi="Times New Roman"/>
          <w:sz w:val="28"/>
          <w:szCs w:val="28"/>
        </w:rPr>
        <w:t>Есть контакт!», акция «Мы – команда мечты!», игра «Казаки-разбойники» и др.).</w:t>
      </w:r>
      <w:proofErr w:type="gramEnd"/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2AD0" w:rsidRPr="00BD2AD0" w:rsidRDefault="00BD2AD0" w:rsidP="00BD2A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BD2AD0">
        <w:rPr>
          <w:rFonts w:ascii="Times New Roman" w:hAnsi="Times New Roman"/>
          <w:b/>
          <w:sz w:val="28"/>
          <w:szCs w:val="28"/>
        </w:rPr>
        <w:t xml:space="preserve"> Модуль «Профориентация» 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Наличие и содержание модуля «Профориентация» в Программе этого года обусловлены тем, что в рамках программ смен нескольких ПКП воспитательная деятельность запланирована по  направлениям  «профориентация», «ранняя профориентация» включает в себя: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-</w:t>
      </w:r>
      <w:r w:rsidRPr="00BD2AD0">
        <w:rPr>
          <w:rFonts w:ascii="Times New Roman" w:hAnsi="Times New Roman"/>
          <w:sz w:val="28"/>
          <w:szCs w:val="28"/>
        </w:rPr>
        <w:tab/>
        <w:t>формирование осознания у детей и подростков значимости общественно – полезного труда;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-</w:t>
      </w:r>
      <w:r w:rsidRPr="00BD2AD0">
        <w:rPr>
          <w:rFonts w:ascii="Times New Roman" w:hAnsi="Times New Roman"/>
          <w:sz w:val="28"/>
          <w:szCs w:val="28"/>
        </w:rPr>
        <w:tab/>
        <w:t>профессиональное просвещение и профессиональную ориентацию посредством формирования представлений о мире труда и профессий;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2AD0">
        <w:rPr>
          <w:rFonts w:ascii="Times New Roman" w:hAnsi="Times New Roman"/>
          <w:sz w:val="28"/>
          <w:szCs w:val="28"/>
        </w:rPr>
        <w:t xml:space="preserve">Эта работа осуществляется через: </w:t>
      </w:r>
      <w:proofErr w:type="spellStart"/>
      <w:r w:rsidRPr="00BD2AD0">
        <w:rPr>
          <w:rFonts w:ascii="Times New Roman" w:hAnsi="Times New Roman"/>
          <w:sz w:val="28"/>
          <w:szCs w:val="28"/>
        </w:rPr>
        <w:t>профориентационные</w:t>
      </w:r>
      <w:proofErr w:type="spellEnd"/>
      <w:r w:rsidRPr="00BD2AD0">
        <w:rPr>
          <w:rFonts w:ascii="Times New Roman" w:hAnsi="Times New Roman"/>
          <w:sz w:val="28"/>
          <w:szCs w:val="28"/>
        </w:rPr>
        <w:t xml:space="preserve">  часы общения,  направленные  на  знакомство с классификацией профессий, формирование у детей общих представлений о роли труда в жизни людей; расширение знаний о трудовой деятельности людей, о технике; знакомство с профессиями родителей; воспитание уважения к труду, людям труда (например: беседа «Народные ремесла Оренбуржья», тематическая беседа «Востребованные профессии Оренбурга» и т.п.);</w:t>
      </w:r>
      <w:proofErr w:type="gramEnd"/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2AD0">
        <w:rPr>
          <w:rFonts w:ascii="Times New Roman" w:hAnsi="Times New Roman"/>
          <w:sz w:val="28"/>
          <w:szCs w:val="28"/>
        </w:rPr>
        <w:t>-</w:t>
      </w:r>
      <w:r w:rsidRPr="00BD2AD0">
        <w:rPr>
          <w:rFonts w:ascii="Times New Roman" w:hAnsi="Times New Roman"/>
          <w:sz w:val="28"/>
          <w:szCs w:val="28"/>
        </w:rPr>
        <w:tab/>
      </w:r>
      <w:proofErr w:type="spellStart"/>
      <w:r w:rsidRPr="00BD2AD0">
        <w:rPr>
          <w:rFonts w:ascii="Times New Roman" w:hAnsi="Times New Roman"/>
          <w:sz w:val="28"/>
          <w:szCs w:val="28"/>
        </w:rPr>
        <w:t>профориентационные</w:t>
      </w:r>
      <w:proofErr w:type="spellEnd"/>
      <w:r w:rsidRPr="00BD2AD0">
        <w:rPr>
          <w:rFonts w:ascii="Times New Roman" w:hAnsi="Times New Roman"/>
          <w:sz w:val="28"/>
          <w:szCs w:val="28"/>
        </w:rPr>
        <w:t xml:space="preserve"> игры: симуляции, деловые и ролевые игры, </w:t>
      </w:r>
      <w:proofErr w:type="spellStart"/>
      <w:r w:rsidRPr="00BD2AD0">
        <w:rPr>
          <w:rFonts w:ascii="Times New Roman" w:hAnsi="Times New Roman"/>
          <w:sz w:val="28"/>
          <w:szCs w:val="28"/>
        </w:rPr>
        <w:t>квесты</w:t>
      </w:r>
      <w:proofErr w:type="spellEnd"/>
      <w:r w:rsidRPr="00BD2AD0">
        <w:rPr>
          <w:rFonts w:ascii="Times New Roman" w:hAnsi="Times New Roman"/>
          <w:sz w:val="28"/>
          <w:szCs w:val="28"/>
        </w:rPr>
        <w:t xml:space="preserve">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 (например: познавательная игра «Знатоки пожарного дела», </w:t>
      </w:r>
      <w:proofErr w:type="spellStart"/>
      <w:r w:rsidRPr="00BD2AD0">
        <w:rPr>
          <w:rFonts w:ascii="Times New Roman" w:hAnsi="Times New Roman"/>
          <w:sz w:val="28"/>
          <w:szCs w:val="28"/>
        </w:rPr>
        <w:t>квест</w:t>
      </w:r>
      <w:proofErr w:type="spellEnd"/>
      <w:r w:rsidRPr="00BD2AD0">
        <w:rPr>
          <w:rFonts w:ascii="Times New Roman" w:hAnsi="Times New Roman"/>
          <w:sz w:val="28"/>
          <w:szCs w:val="28"/>
        </w:rPr>
        <w:t>-игра «Профессии вокруг нас», игра-путешествие «Все работы хороши!</w:t>
      </w:r>
      <w:proofErr w:type="gramEnd"/>
      <w:r w:rsidRPr="00BD2AD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D2AD0">
        <w:rPr>
          <w:rFonts w:ascii="Times New Roman" w:hAnsi="Times New Roman"/>
          <w:sz w:val="28"/>
          <w:szCs w:val="28"/>
        </w:rPr>
        <w:t>Выбирай на вкус!» и др.);</w:t>
      </w:r>
      <w:proofErr w:type="gramEnd"/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2AD0">
        <w:rPr>
          <w:rFonts w:ascii="Times New Roman" w:hAnsi="Times New Roman"/>
          <w:sz w:val="28"/>
          <w:szCs w:val="28"/>
        </w:rPr>
        <w:t>-</w:t>
      </w:r>
      <w:r w:rsidRPr="00BD2AD0">
        <w:rPr>
          <w:rFonts w:ascii="Times New Roman" w:hAnsi="Times New Roman"/>
          <w:sz w:val="28"/>
          <w:szCs w:val="28"/>
        </w:rPr>
        <w:tab/>
        <w:t>экскурсии (онлайн и офлайн) на предприятия и встречи с представителями разных профессий, мастерами своего дела, дающие ребятам начальные представления о существующих профессиях и условиях работы людей, представляющих эти профессии (например: экскурсия «</w:t>
      </w:r>
      <w:proofErr w:type="spellStart"/>
      <w:r w:rsidRPr="00BD2AD0">
        <w:rPr>
          <w:rFonts w:ascii="Times New Roman" w:hAnsi="Times New Roman"/>
          <w:sz w:val="28"/>
          <w:szCs w:val="28"/>
        </w:rPr>
        <w:t>Лавретания</w:t>
      </w:r>
      <w:proofErr w:type="spellEnd"/>
      <w:r w:rsidRPr="00BD2AD0">
        <w:rPr>
          <w:rFonts w:ascii="Times New Roman" w:hAnsi="Times New Roman"/>
          <w:sz w:val="28"/>
          <w:szCs w:val="28"/>
        </w:rPr>
        <w:t xml:space="preserve"> – город профессий» г. Оренбург, </w:t>
      </w:r>
      <w:proofErr w:type="spellStart"/>
      <w:r w:rsidRPr="00BD2AD0">
        <w:rPr>
          <w:rFonts w:ascii="Times New Roman" w:hAnsi="Times New Roman"/>
          <w:sz w:val="28"/>
          <w:szCs w:val="28"/>
        </w:rPr>
        <w:t>профориентационная</w:t>
      </w:r>
      <w:proofErr w:type="spellEnd"/>
      <w:r w:rsidRPr="00BD2AD0">
        <w:rPr>
          <w:rFonts w:ascii="Times New Roman" w:hAnsi="Times New Roman"/>
          <w:sz w:val="28"/>
          <w:szCs w:val="28"/>
        </w:rPr>
        <w:t xml:space="preserve"> экскурсия на ООО "Комбинат Оренбургских пуховых платков", экскурсия в Музей истории и трудовой славы ООО «Газпром добыча Оренбург», экскурсия в специализированную пожарно-спасательную часть</w:t>
      </w:r>
      <w:proofErr w:type="gramEnd"/>
      <w:r w:rsidRPr="00BD2AD0">
        <w:rPr>
          <w:rFonts w:ascii="Times New Roman" w:hAnsi="Times New Roman"/>
          <w:sz w:val="28"/>
          <w:szCs w:val="28"/>
        </w:rPr>
        <w:t xml:space="preserve"> г. Оренбурга, экскурсия в Музей гражданской авиации, ознакомительная экскурсия н</w:t>
      </w:r>
      <w:proofErr w:type="gramStart"/>
      <w:r w:rsidRPr="00BD2AD0">
        <w:rPr>
          <w:rFonts w:ascii="Times New Roman" w:hAnsi="Times New Roman"/>
          <w:sz w:val="28"/>
          <w:szCs w:val="28"/>
        </w:rPr>
        <w:t>а ООО</w:t>
      </w:r>
      <w:proofErr w:type="gramEnd"/>
      <w:r w:rsidRPr="00BD2AD0">
        <w:rPr>
          <w:rFonts w:ascii="Times New Roman" w:hAnsi="Times New Roman"/>
          <w:sz w:val="28"/>
          <w:szCs w:val="28"/>
        </w:rPr>
        <w:t xml:space="preserve"> «Оренбург водоканал», познавательная экскурсия на Оренбургский Хладокомбинат и др.);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-</w:t>
      </w:r>
      <w:r w:rsidRPr="00BD2AD0">
        <w:rPr>
          <w:rFonts w:ascii="Times New Roman" w:hAnsi="Times New Roman"/>
          <w:sz w:val="28"/>
          <w:szCs w:val="28"/>
        </w:rPr>
        <w:tab/>
        <w:t xml:space="preserve">организация мероприятий по данной направленности и творческих активностей, где ребята смогут глубже познакомиться с теми или </w:t>
      </w:r>
      <w:r w:rsidRPr="00BD2AD0">
        <w:rPr>
          <w:rFonts w:ascii="Times New Roman" w:hAnsi="Times New Roman"/>
          <w:sz w:val="28"/>
          <w:szCs w:val="28"/>
        </w:rPr>
        <w:lastRenderedPageBreak/>
        <w:t>иными профессиями, получить представление об их специфике, попробовать свои силы в той или иной профессии, развивать в себе соответствующие навыки (например: спортивная эстафета «Спорт как профессия» и др.);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2AD0">
        <w:rPr>
          <w:rFonts w:ascii="Times New Roman" w:hAnsi="Times New Roman"/>
          <w:b/>
          <w:sz w:val="28"/>
          <w:szCs w:val="28"/>
        </w:rPr>
        <w:t xml:space="preserve">Модуль «Коллективная социально значимая деятельность в Движении первых» 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классные встречи с успешными активистами Движения Первых - открытый диалог «путь к успеху», мотивационная встреча «</w:t>
      </w:r>
      <w:proofErr w:type="gramStart"/>
      <w:r w:rsidRPr="00BD2AD0">
        <w:rPr>
          <w:rFonts w:ascii="Times New Roman" w:hAnsi="Times New Roman"/>
          <w:sz w:val="28"/>
          <w:szCs w:val="28"/>
        </w:rPr>
        <w:t>равный-равному</w:t>
      </w:r>
      <w:proofErr w:type="gramEnd"/>
      <w:r w:rsidRPr="00BD2AD0">
        <w:rPr>
          <w:rFonts w:ascii="Times New Roman" w:hAnsi="Times New Roman"/>
          <w:sz w:val="28"/>
          <w:szCs w:val="28"/>
        </w:rPr>
        <w:t>» способствует формированию активной жизненной позиции и уверенности в себе у участников смены на примере успеха ровесника;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 xml:space="preserve">           волонтерские мастер-классы - проведение занятий и встреч для знакомства детей с принципами, направлениями </w:t>
      </w:r>
      <w:proofErr w:type="spellStart"/>
      <w:r w:rsidRPr="00BD2AD0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BD2AD0">
        <w:rPr>
          <w:rFonts w:ascii="Times New Roman" w:hAnsi="Times New Roman"/>
          <w:sz w:val="28"/>
          <w:szCs w:val="28"/>
        </w:rPr>
        <w:t xml:space="preserve"> и его историей;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 xml:space="preserve">          акции по благоустройству территории, посадке деревьев, уборке природных зон - вклад в сохранение окружающей среды и экологическое благополучие;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 xml:space="preserve">          социальные акции - мероприятия по сбору вещей, игрушек, книг для детских домов и малообеспеченных семей с целью развития у детей чувств сопричастности и социальной ответственности;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 xml:space="preserve">          организация мероприятий для младших отрядов -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 xml:space="preserve">акции по защите животных - сбор корма для приютов, изготовление кормушек для птиц и так далее, что развивает чувство ответственности и доброты; обучение навыкам оказания первой помощи - тренинги по оказанию первой помощи помогают детям научиться заботиться о других и быть полезными в экстренных ситуациях; 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благоустройство мемориалов и памятных мест, изучение исторического значения этих объектов с целью укрепления патриотизма и чувства уважения к культурному наследию;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медиа-</w:t>
      </w:r>
      <w:proofErr w:type="spellStart"/>
      <w:r w:rsidRPr="00BD2AD0">
        <w:rPr>
          <w:rFonts w:ascii="Times New Roman" w:hAnsi="Times New Roman"/>
          <w:sz w:val="28"/>
          <w:szCs w:val="28"/>
        </w:rPr>
        <w:t>волонтерство</w:t>
      </w:r>
      <w:proofErr w:type="spellEnd"/>
      <w:r w:rsidRPr="00BD2AD0">
        <w:rPr>
          <w:rFonts w:ascii="Times New Roman" w:hAnsi="Times New Roman"/>
          <w:sz w:val="28"/>
          <w:szCs w:val="28"/>
        </w:rPr>
        <w:t xml:space="preserve"> - ведение блога, создание фото- и видео продуктов о волонтерских инициативах организации отдыха детей и их оздоровления с целью развития навыков коммуникации и медиа-творчества;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проектировочный семинар о траектории социального развития в Движении Первых.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2AD0">
        <w:rPr>
          <w:rFonts w:ascii="Times New Roman" w:hAnsi="Times New Roman"/>
          <w:b/>
          <w:sz w:val="28"/>
          <w:szCs w:val="28"/>
        </w:rPr>
        <w:t xml:space="preserve">3.4. Вариативные общие содержательные модули </w:t>
      </w:r>
      <w:bookmarkStart w:id="4" w:name="_Toc162949327"/>
      <w:bookmarkEnd w:id="3"/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2AD0" w:rsidRPr="00BD2AD0" w:rsidRDefault="002E0781" w:rsidP="00BD2A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2AD0">
        <w:rPr>
          <w:rFonts w:ascii="Times New Roman" w:hAnsi="Times New Roman"/>
          <w:b/>
          <w:sz w:val="28"/>
          <w:szCs w:val="28"/>
        </w:rPr>
        <w:t>Модуль «Экскурсии и походы»</w:t>
      </w:r>
      <w:bookmarkEnd w:id="4"/>
      <w:r w:rsidRPr="00BD2AD0">
        <w:rPr>
          <w:rFonts w:ascii="Times New Roman" w:hAnsi="Times New Roman"/>
          <w:b/>
          <w:sz w:val="28"/>
          <w:szCs w:val="28"/>
        </w:rPr>
        <w:t xml:space="preserve"> </w:t>
      </w:r>
    </w:p>
    <w:p w:rsidR="0084086E" w:rsidRDefault="002E0781" w:rsidP="008956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3DD6">
        <w:rPr>
          <w:rFonts w:ascii="Times New Roman" w:hAnsi="Times New Roman"/>
          <w:sz w:val="28"/>
          <w:szCs w:val="28"/>
        </w:rPr>
        <w:t xml:space="preserve">Организация для детей экскурсий, походов и реализация их воспитательного потенциала. Экскурсии, походы помогают ребятам расширить свой кругозор, получить новые знания об окружающей его </w:t>
      </w:r>
      <w:r w:rsidRPr="00BB3DD6">
        <w:rPr>
          <w:rFonts w:ascii="Times New Roman" w:hAnsi="Times New Roman"/>
          <w:sz w:val="28"/>
          <w:szCs w:val="28"/>
        </w:rPr>
        <w:lastRenderedPageBreak/>
        <w:t xml:space="preserve">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</w:t>
      </w:r>
    </w:p>
    <w:p w:rsidR="0084086E" w:rsidRDefault="002E0781" w:rsidP="008956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3DD6">
        <w:rPr>
          <w:rFonts w:ascii="Times New Roman" w:hAnsi="Times New Roman"/>
          <w:sz w:val="28"/>
          <w:szCs w:val="28"/>
        </w:rPr>
        <w:t xml:space="preserve">С этой целью для детей </w:t>
      </w:r>
      <w:r w:rsidR="005A0573">
        <w:rPr>
          <w:rFonts w:ascii="Times New Roman" w:hAnsi="Times New Roman"/>
          <w:sz w:val="28"/>
          <w:szCs w:val="28"/>
        </w:rPr>
        <w:t xml:space="preserve">организуются туристские походы по </w:t>
      </w:r>
      <w:proofErr w:type="spellStart"/>
      <w:r w:rsidR="005A0573">
        <w:rPr>
          <w:rFonts w:ascii="Times New Roman" w:hAnsi="Times New Roman"/>
          <w:sz w:val="28"/>
          <w:szCs w:val="28"/>
        </w:rPr>
        <w:t>Зауральной</w:t>
      </w:r>
      <w:proofErr w:type="spellEnd"/>
      <w:r w:rsidR="005A0573">
        <w:rPr>
          <w:rFonts w:ascii="Times New Roman" w:hAnsi="Times New Roman"/>
          <w:sz w:val="28"/>
          <w:szCs w:val="28"/>
        </w:rPr>
        <w:t xml:space="preserve"> роще;</w:t>
      </w:r>
    </w:p>
    <w:p w:rsidR="0084086E" w:rsidRDefault="0084086E" w:rsidP="008956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4086E">
        <w:rPr>
          <w:rFonts w:ascii="Times New Roman" w:hAnsi="Times New Roman"/>
          <w:sz w:val="28"/>
          <w:szCs w:val="28"/>
        </w:rPr>
        <w:t>тематические экскурсии: экскурсии</w:t>
      </w:r>
      <w:r>
        <w:rPr>
          <w:rFonts w:ascii="Times New Roman" w:hAnsi="Times New Roman"/>
          <w:sz w:val="28"/>
          <w:szCs w:val="28"/>
        </w:rPr>
        <w:t xml:space="preserve"> по памятным и историческим ме</w:t>
      </w:r>
      <w:r w:rsidRPr="0084086E">
        <w:rPr>
          <w:rFonts w:ascii="Times New Roman" w:hAnsi="Times New Roman"/>
          <w:sz w:val="28"/>
          <w:szCs w:val="28"/>
        </w:rPr>
        <w:t>стам г. Оренбурга, а также в музеи (например:</w:t>
      </w:r>
      <w:proofErr w:type="gramEnd"/>
      <w:r w:rsidRPr="0084086E">
        <w:rPr>
          <w:rFonts w:ascii="Times New Roman" w:hAnsi="Times New Roman"/>
          <w:sz w:val="28"/>
          <w:szCs w:val="28"/>
        </w:rPr>
        <w:t xml:space="preserve"> Муниципальный историк</w:t>
      </w:r>
      <w:proofErr w:type="gramStart"/>
      <w:r w:rsidRPr="0084086E">
        <w:rPr>
          <w:rFonts w:ascii="Times New Roman" w:hAnsi="Times New Roman"/>
          <w:sz w:val="28"/>
          <w:szCs w:val="28"/>
        </w:rPr>
        <w:t>о-</w:t>
      </w:r>
      <w:proofErr w:type="gramEnd"/>
      <w:r w:rsidRPr="0084086E">
        <w:rPr>
          <w:rFonts w:ascii="Times New Roman" w:hAnsi="Times New Roman"/>
          <w:sz w:val="28"/>
          <w:szCs w:val="28"/>
        </w:rPr>
        <w:t xml:space="preserve"> краеведческий музей г. Оренбурга, музей п</w:t>
      </w:r>
      <w:r>
        <w:rPr>
          <w:rFonts w:ascii="Times New Roman" w:hAnsi="Times New Roman"/>
          <w:sz w:val="28"/>
          <w:szCs w:val="28"/>
        </w:rPr>
        <w:t>од открытым небом «Салют, Побе</w:t>
      </w:r>
      <w:r w:rsidRPr="0084086E">
        <w:rPr>
          <w:rFonts w:ascii="Times New Roman" w:hAnsi="Times New Roman"/>
          <w:sz w:val="28"/>
          <w:szCs w:val="28"/>
        </w:rPr>
        <w:t>да!», Музей милиции КЦ УВД по Оренбургской области, в музейно- выставочный комплекс Главного управления МЧС России по Оренбургской области, Музей воинской славы и афганской войны, и т.п.) и др.;</w:t>
      </w:r>
    </w:p>
    <w:p w:rsidR="005A0573" w:rsidRDefault="002E0781" w:rsidP="005A05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3DD6">
        <w:rPr>
          <w:rFonts w:ascii="Times New Roman" w:hAnsi="Times New Roman"/>
          <w:sz w:val="28"/>
          <w:szCs w:val="28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 w:rsidRPr="00BB3DD6">
        <w:rPr>
          <w:rFonts w:ascii="Times New Roman" w:hAnsi="Times New Roman"/>
          <w:sz w:val="28"/>
          <w:szCs w:val="28"/>
        </w:rPr>
        <w:t>самообслуживающего</w:t>
      </w:r>
      <w:proofErr w:type="spellEnd"/>
      <w:r w:rsidRPr="00BB3DD6">
        <w:rPr>
          <w:rFonts w:ascii="Times New Roman" w:hAnsi="Times New Roman"/>
          <w:sz w:val="28"/>
          <w:szCs w:val="28"/>
        </w:rPr>
        <w:t xml:space="preserve"> труда, обучения рациональному использованию своего времени, сил, имущества.</w:t>
      </w:r>
    </w:p>
    <w:p w:rsidR="005A0573" w:rsidRPr="005A0573" w:rsidRDefault="00BD2AD0" w:rsidP="005A057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Модуль </w:t>
      </w:r>
      <w:r w:rsidR="005A0573" w:rsidRPr="005A0573">
        <w:rPr>
          <w:rFonts w:ascii="Times New Roman" w:hAnsi="Times New Roman"/>
          <w:b/>
          <w:sz w:val="28"/>
          <w:szCs w:val="28"/>
        </w:rPr>
        <w:t xml:space="preserve"> «Кружки и секции»</w:t>
      </w:r>
    </w:p>
    <w:p w:rsidR="005A0573" w:rsidRPr="005A0573" w:rsidRDefault="005A0573" w:rsidP="005A05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0573">
        <w:rPr>
          <w:rFonts w:ascii="Times New Roman" w:hAnsi="Times New Roman"/>
          <w:sz w:val="28"/>
          <w:szCs w:val="28"/>
        </w:rPr>
        <w:t xml:space="preserve">Дополнительное образование детей на ПКП МАУДО </w:t>
      </w:r>
      <w:r>
        <w:rPr>
          <w:rFonts w:ascii="Times New Roman" w:hAnsi="Times New Roman"/>
          <w:sz w:val="28"/>
          <w:szCs w:val="28"/>
        </w:rPr>
        <w:t>СДЮТЭ являет</w:t>
      </w:r>
      <w:r w:rsidRPr="005A0573">
        <w:rPr>
          <w:rFonts w:ascii="Times New Roman" w:hAnsi="Times New Roman"/>
          <w:sz w:val="28"/>
          <w:szCs w:val="28"/>
        </w:rPr>
        <w:t>ся одним из основных видов деятельности и реализуется через:</w:t>
      </w:r>
    </w:p>
    <w:p w:rsidR="005A0573" w:rsidRDefault="005A0573" w:rsidP="005A05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0573">
        <w:rPr>
          <w:rFonts w:ascii="Times New Roman" w:hAnsi="Times New Roman"/>
          <w:sz w:val="28"/>
          <w:szCs w:val="28"/>
        </w:rPr>
        <w:t>-</w:t>
      </w:r>
      <w:r w:rsidRPr="005A0573">
        <w:rPr>
          <w:rFonts w:ascii="Times New Roman" w:hAnsi="Times New Roman"/>
          <w:sz w:val="28"/>
          <w:szCs w:val="28"/>
        </w:rPr>
        <w:tab/>
        <w:t>деятельность кружковых объединений</w:t>
      </w:r>
      <w:r>
        <w:rPr>
          <w:rFonts w:ascii="Times New Roman" w:hAnsi="Times New Roman"/>
          <w:sz w:val="28"/>
          <w:szCs w:val="28"/>
        </w:rPr>
        <w:t>,</w:t>
      </w:r>
      <w:r w:rsidRPr="005A0573">
        <w:rPr>
          <w:rFonts w:ascii="Times New Roman" w:hAnsi="Times New Roman"/>
          <w:sz w:val="28"/>
          <w:szCs w:val="28"/>
        </w:rPr>
        <w:t xml:space="preserve"> по интересам, дополняющих программы смен, в рамках </w:t>
      </w:r>
      <w:r>
        <w:rPr>
          <w:rFonts w:ascii="Times New Roman" w:hAnsi="Times New Roman"/>
          <w:sz w:val="28"/>
          <w:szCs w:val="28"/>
        </w:rPr>
        <w:t>туристско – краеведческой направленности.</w:t>
      </w:r>
    </w:p>
    <w:p w:rsidR="005A0573" w:rsidRDefault="00BD2AD0" w:rsidP="003659A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Модуль </w:t>
      </w:r>
      <w:r w:rsidR="005A0573" w:rsidRPr="005A0573">
        <w:rPr>
          <w:rFonts w:ascii="Times New Roman" w:hAnsi="Times New Roman"/>
          <w:b/>
          <w:sz w:val="28"/>
          <w:szCs w:val="28"/>
        </w:rPr>
        <w:t xml:space="preserve"> «Цифровая и медиа среда»</w:t>
      </w:r>
    </w:p>
    <w:p w:rsidR="002931E2" w:rsidRPr="002931E2" w:rsidRDefault="002931E2" w:rsidP="003659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1E2">
        <w:rPr>
          <w:rFonts w:ascii="Times New Roman" w:hAnsi="Times New Roman"/>
          <w:sz w:val="28"/>
          <w:szCs w:val="28"/>
        </w:rPr>
        <w:t xml:space="preserve">Модуль является вспомогательным, не уменьшает важности и значимости очных воспитательных мероприятий для детей. 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в условиях сохранения рисков распространения COVID-19, а также профилактики </w:t>
      </w:r>
      <w:r w:rsidRPr="002931E2">
        <w:rPr>
          <w:rFonts w:ascii="Times New Roman" w:hAnsi="Times New Roman"/>
          <w:sz w:val="28"/>
          <w:szCs w:val="28"/>
        </w:rPr>
        <w:lastRenderedPageBreak/>
        <w:t>других вирусных заболеваний. Цифровая среда воспитания предполагает следующее:</w:t>
      </w:r>
    </w:p>
    <w:p w:rsidR="002931E2" w:rsidRPr="002931E2" w:rsidRDefault="002931E2" w:rsidP="003659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1E2">
        <w:rPr>
          <w:rFonts w:ascii="Times New Roman" w:hAnsi="Times New Roman"/>
          <w:sz w:val="28"/>
          <w:szCs w:val="28"/>
        </w:rPr>
        <w:t xml:space="preserve">- формирование культуры информационной безопасности, информационной грамотности, противодействие распространению идеологии терроризма; </w:t>
      </w:r>
    </w:p>
    <w:p w:rsidR="005A0573" w:rsidRDefault="002931E2" w:rsidP="003659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1E2">
        <w:rPr>
          <w:rFonts w:ascii="Times New Roman" w:hAnsi="Times New Roman"/>
          <w:sz w:val="28"/>
          <w:szCs w:val="28"/>
        </w:rPr>
        <w:t>- освещение деятельности детского лагеря</w:t>
      </w:r>
      <w:r>
        <w:rPr>
          <w:rFonts w:ascii="Times New Roman" w:hAnsi="Times New Roman"/>
          <w:sz w:val="28"/>
          <w:szCs w:val="28"/>
        </w:rPr>
        <w:t>/площадки</w:t>
      </w:r>
      <w:r w:rsidRPr="002931E2">
        <w:rPr>
          <w:rFonts w:ascii="Times New Roman" w:hAnsi="Times New Roman"/>
          <w:sz w:val="28"/>
          <w:szCs w:val="28"/>
        </w:rPr>
        <w:t xml:space="preserve"> в официальных группах в социальных сетях и на официальном сайте </w:t>
      </w:r>
      <w:r>
        <w:rPr>
          <w:rFonts w:ascii="Times New Roman" w:hAnsi="Times New Roman"/>
          <w:sz w:val="28"/>
          <w:szCs w:val="28"/>
        </w:rPr>
        <w:t>МАУДО СДЮТЭ</w:t>
      </w:r>
      <w:r w:rsidRPr="002931E2">
        <w:rPr>
          <w:rFonts w:ascii="Times New Roman" w:hAnsi="Times New Roman"/>
          <w:sz w:val="28"/>
          <w:szCs w:val="28"/>
        </w:rPr>
        <w:t>.</w:t>
      </w:r>
    </w:p>
    <w:p w:rsidR="002931E2" w:rsidRPr="002931E2" w:rsidRDefault="002931E2" w:rsidP="003659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1E2">
        <w:rPr>
          <w:rFonts w:ascii="Times New Roman" w:hAnsi="Times New Roman"/>
          <w:sz w:val="28"/>
          <w:szCs w:val="28"/>
        </w:rPr>
        <w:t xml:space="preserve">Цель </w:t>
      </w:r>
      <w:r>
        <w:rPr>
          <w:rFonts w:ascii="Times New Roman" w:hAnsi="Times New Roman"/>
          <w:sz w:val="28"/>
          <w:szCs w:val="28"/>
        </w:rPr>
        <w:t>медиа среды</w:t>
      </w:r>
      <w:r w:rsidRPr="002931E2">
        <w:rPr>
          <w:rFonts w:ascii="Times New Roman" w:hAnsi="Times New Roman"/>
          <w:sz w:val="28"/>
          <w:szCs w:val="28"/>
        </w:rPr>
        <w:t xml:space="preserve"> (создание и распространение текстовой, аудио и видео информации) – развитие коммуникативной культуры, формирование навыков общения и сотрудничества, поддержка творческой самореализации детей. Воспитательный потенциал детского </w:t>
      </w:r>
      <w:proofErr w:type="spellStart"/>
      <w:r w:rsidRPr="002931E2">
        <w:rPr>
          <w:rFonts w:ascii="Times New Roman" w:hAnsi="Times New Roman"/>
          <w:sz w:val="28"/>
          <w:szCs w:val="28"/>
        </w:rPr>
        <w:t>медиапространства</w:t>
      </w:r>
      <w:proofErr w:type="spellEnd"/>
      <w:r w:rsidRPr="002931E2">
        <w:rPr>
          <w:rFonts w:ascii="Times New Roman" w:hAnsi="Times New Roman"/>
          <w:sz w:val="28"/>
          <w:szCs w:val="28"/>
        </w:rPr>
        <w:t xml:space="preserve"> реализуется в рамках следующих видов и форм деятельности: </w:t>
      </w:r>
    </w:p>
    <w:p w:rsidR="002931E2" w:rsidRPr="002931E2" w:rsidRDefault="002931E2" w:rsidP="003659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1E2">
        <w:rPr>
          <w:rFonts w:ascii="Times New Roman" w:hAnsi="Times New Roman"/>
          <w:sz w:val="28"/>
          <w:szCs w:val="28"/>
        </w:rPr>
        <w:t xml:space="preserve">- детский редакционный совет и консультирующих их взрослых, целью которого является освещение (через детскую газету, детское радио или телевидение) наиболее интересных моментов жизни детского лагеря; </w:t>
      </w:r>
    </w:p>
    <w:p w:rsidR="002931E2" w:rsidRPr="002931E2" w:rsidRDefault="002931E2" w:rsidP="003659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31E2">
        <w:rPr>
          <w:rFonts w:ascii="Times New Roman" w:hAnsi="Times New Roman"/>
          <w:sz w:val="28"/>
          <w:szCs w:val="28"/>
        </w:rPr>
        <w:t xml:space="preserve">- детская интернет-группа, принимающая участие в поддержке интернет-сайт </w:t>
      </w:r>
      <w:r>
        <w:rPr>
          <w:rFonts w:ascii="Times New Roman" w:hAnsi="Times New Roman"/>
          <w:sz w:val="28"/>
          <w:szCs w:val="28"/>
        </w:rPr>
        <w:t>лагеря/площадки</w:t>
      </w:r>
      <w:r w:rsidRPr="002931E2">
        <w:rPr>
          <w:rFonts w:ascii="Times New Roman" w:hAnsi="Times New Roman"/>
          <w:sz w:val="28"/>
          <w:szCs w:val="28"/>
        </w:rPr>
        <w:t xml:space="preserve"> и соответствующей группы в социальных сетях с целью освещения деятельности лагеря</w:t>
      </w:r>
      <w:r>
        <w:rPr>
          <w:rFonts w:ascii="Times New Roman" w:hAnsi="Times New Roman"/>
          <w:sz w:val="28"/>
          <w:szCs w:val="28"/>
        </w:rPr>
        <w:t>/площадки</w:t>
      </w:r>
      <w:r w:rsidRPr="002931E2">
        <w:rPr>
          <w:rFonts w:ascii="Times New Roman" w:hAnsi="Times New Roman"/>
          <w:sz w:val="28"/>
          <w:szCs w:val="28"/>
        </w:rPr>
        <w:t xml:space="preserve"> в информационном пространстве, привле</w:t>
      </w:r>
      <w:r w:rsidR="0082719C">
        <w:rPr>
          <w:rFonts w:ascii="Times New Roman" w:hAnsi="Times New Roman"/>
          <w:sz w:val="28"/>
          <w:szCs w:val="28"/>
        </w:rPr>
        <w:t xml:space="preserve">чения внимания общественности к </w:t>
      </w:r>
      <w:r w:rsidRPr="002931E2">
        <w:rPr>
          <w:rFonts w:ascii="Times New Roman" w:hAnsi="Times New Roman"/>
          <w:sz w:val="28"/>
          <w:szCs w:val="28"/>
        </w:rPr>
        <w:t xml:space="preserve">лагеря/площадки, информационного продвижения ценностей лагеря/площадки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вопросы; </w:t>
      </w:r>
      <w:proofErr w:type="gramEnd"/>
    </w:p>
    <w:p w:rsidR="002931E2" w:rsidRPr="002931E2" w:rsidRDefault="002931E2" w:rsidP="003659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1E2">
        <w:rPr>
          <w:rFonts w:ascii="Times New Roman" w:hAnsi="Times New Roman"/>
          <w:sz w:val="28"/>
          <w:szCs w:val="28"/>
        </w:rPr>
        <w:t xml:space="preserve">- детская киностудия, в рамках которой создаются ролики, клипы, с акцентом на этическое, эстетическое, патриотическое просвещение аудитории; </w:t>
      </w:r>
    </w:p>
    <w:p w:rsidR="002931E2" w:rsidRDefault="002931E2" w:rsidP="003659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1E2">
        <w:rPr>
          <w:rFonts w:ascii="Times New Roman" w:hAnsi="Times New Roman"/>
          <w:sz w:val="28"/>
          <w:szCs w:val="28"/>
        </w:rPr>
        <w:t>- участие детей в региональных конкурсах детских медиа.</w:t>
      </w:r>
    </w:p>
    <w:p w:rsidR="002931E2" w:rsidRDefault="00BD2AD0" w:rsidP="003659A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</w:t>
      </w:r>
      <w:r w:rsidR="002931E2" w:rsidRPr="002931E2">
        <w:rPr>
          <w:rFonts w:ascii="Times New Roman" w:hAnsi="Times New Roman"/>
          <w:b/>
          <w:sz w:val="28"/>
          <w:szCs w:val="28"/>
        </w:rPr>
        <w:t xml:space="preserve"> «Проектная деятельность»</w:t>
      </w:r>
    </w:p>
    <w:p w:rsidR="002931E2" w:rsidRDefault="003659A8" w:rsidP="003659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59A8">
        <w:rPr>
          <w:rFonts w:ascii="Times New Roman" w:hAnsi="Times New Roman"/>
          <w:sz w:val="28"/>
          <w:szCs w:val="28"/>
        </w:rPr>
        <w:t xml:space="preserve">Проектная деятельность воспитанников – это совместная познавательная, творческая или игровая деятельность, имеющая общую цель, </w:t>
      </w:r>
      <w:r w:rsidRPr="003659A8">
        <w:rPr>
          <w:rFonts w:ascii="Times New Roman" w:hAnsi="Times New Roman"/>
          <w:sz w:val="28"/>
          <w:szCs w:val="28"/>
        </w:rPr>
        <w:lastRenderedPageBreak/>
        <w:t>согласованные методы и способы деятельности, направленные на достижение результата – создания проекта.</w:t>
      </w:r>
    </w:p>
    <w:p w:rsidR="003659A8" w:rsidRPr="003659A8" w:rsidRDefault="003659A8" w:rsidP="003659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59A8">
        <w:rPr>
          <w:rFonts w:ascii="Times New Roman" w:hAnsi="Times New Roman"/>
          <w:sz w:val="28"/>
          <w:szCs w:val="28"/>
        </w:rPr>
        <w:t>Проектную деятельность от других методов организации педагогического процес</w:t>
      </w:r>
      <w:r>
        <w:rPr>
          <w:rFonts w:ascii="Times New Roman" w:hAnsi="Times New Roman"/>
          <w:sz w:val="28"/>
          <w:szCs w:val="28"/>
        </w:rPr>
        <w:t>са в лагере отличает следующее:</w:t>
      </w:r>
    </w:p>
    <w:p w:rsidR="003659A8" w:rsidRPr="003659A8" w:rsidRDefault="003659A8" w:rsidP="003659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59A8">
        <w:rPr>
          <w:rFonts w:ascii="Times New Roman" w:hAnsi="Times New Roman"/>
          <w:sz w:val="28"/>
          <w:szCs w:val="28"/>
        </w:rPr>
        <w:t>- практическое применение де</w:t>
      </w:r>
      <w:r>
        <w:rPr>
          <w:rFonts w:ascii="Times New Roman" w:hAnsi="Times New Roman"/>
          <w:sz w:val="28"/>
          <w:szCs w:val="28"/>
        </w:rPr>
        <w:t>тьми имеющихся знаний и умений;</w:t>
      </w:r>
    </w:p>
    <w:p w:rsidR="003659A8" w:rsidRPr="003659A8" w:rsidRDefault="003659A8" w:rsidP="003659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59A8">
        <w:rPr>
          <w:rFonts w:ascii="Times New Roman" w:hAnsi="Times New Roman"/>
          <w:sz w:val="28"/>
          <w:szCs w:val="28"/>
        </w:rPr>
        <w:t>- нежесткое формулирование задач, их вариативность, повышающие самостоятель</w:t>
      </w:r>
      <w:r>
        <w:rPr>
          <w:rFonts w:ascii="Times New Roman" w:hAnsi="Times New Roman"/>
          <w:sz w:val="28"/>
          <w:szCs w:val="28"/>
        </w:rPr>
        <w:t>ность и творчество ребят;</w:t>
      </w:r>
    </w:p>
    <w:p w:rsidR="003659A8" w:rsidRPr="003659A8" w:rsidRDefault="003659A8" w:rsidP="003659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59A8">
        <w:rPr>
          <w:rFonts w:ascii="Times New Roman" w:hAnsi="Times New Roman"/>
          <w:sz w:val="28"/>
          <w:szCs w:val="28"/>
        </w:rPr>
        <w:t>- интерес к деятельности, приносящий публичный результат, личная заинтересованность в нем.</w:t>
      </w:r>
    </w:p>
    <w:p w:rsidR="003659A8" w:rsidRPr="003659A8" w:rsidRDefault="003659A8" w:rsidP="003659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59A8" w:rsidRPr="003659A8" w:rsidRDefault="003659A8" w:rsidP="003659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59A8">
        <w:rPr>
          <w:rFonts w:ascii="Times New Roman" w:hAnsi="Times New Roman"/>
          <w:sz w:val="28"/>
          <w:szCs w:val="28"/>
        </w:rPr>
        <w:t>Проектна</w:t>
      </w:r>
      <w:r>
        <w:rPr>
          <w:rFonts w:ascii="Times New Roman" w:hAnsi="Times New Roman"/>
          <w:sz w:val="28"/>
          <w:szCs w:val="28"/>
        </w:rPr>
        <w:t>я деятельность включает в себя:</w:t>
      </w:r>
    </w:p>
    <w:p w:rsidR="003659A8" w:rsidRPr="003659A8" w:rsidRDefault="003659A8" w:rsidP="003659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59A8">
        <w:rPr>
          <w:rFonts w:ascii="Times New Roman" w:hAnsi="Times New Roman"/>
          <w:sz w:val="28"/>
          <w:szCs w:val="28"/>
        </w:rPr>
        <w:t>- задание для детей, сф</w:t>
      </w:r>
      <w:r>
        <w:rPr>
          <w:rFonts w:ascii="Times New Roman" w:hAnsi="Times New Roman"/>
          <w:sz w:val="28"/>
          <w:szCs w:val="28"/>
        </w:rPr>
        <w:t>ормулированное в виде проблемы;</w:t>
      </w:r>
    </w:p>
    <w:p w:rsidR="003659A8" w:rsidRPr="003659A8" w:rsidRDefault="003659A8" w:rsidP="003659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59A8">
        <w:rPr>
          <w:rFonts w:ascii="Times New Roman" w:hAnsi="Times New Roman"/>
          <w:sz w:val="28"/>
          <w:szCs w:val="28"/>
        </w:rPr>
        <w:t>- целенаправленную детскую деятельность;</w:t>
      </w:r>
    </w:p>
    <w:p w:rsidR="003659A8" w:rsidRPr="003659A8" w:rsidRDefault="003659A8" w:rsidP="003659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59A8">
        <w:rPr>
          <w:rFonts w:ascii="Times New Roman" w:hAnsi="Times New Roman"/>
          <w:sz w:val="28"/>
          <w:szCs w:val="28"/>
        </w:rPr>
        <w:t xml:space="preserve">- формы организации взаимодействия детей </w:t>
      </w:r>
      <w:r>
        <w:rPr>
          <w:rFonts w:ascii="Times New Roman" w:hAnsi="Times New Roman"/>
          <w:sz w:val="28"/>
          <w:szCs w:val="28"/>
        </w:rPr>
        <w:t>с воспитателем и друг с другом;</w:t>
      </w:r>
    </w:p>
    <w:p w:rsidR="005716E1" w:rsidRDefault="003659A8" w:rsidP="005716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59A8">
        <w:rPr>
          <w:rFonts w:ascii="Times New Roman" w:hAnsi="Times New Roman"/>
          <w:sz w:val="28"/>
          <w:szCs w:val="28"/>
        </w:rPr>
        <w:t>- результат деятельности как найденный детьми способ решения проблемы проекта.</w:t>
      </w:r>
    </w:p>
    <w:p w:rsidR="0082719C" w:rsidRDefault="0082719C" w:rsidP="003659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2AD0" w:rsidRPr="00BD2AD0" w:rsidRDefault="00BD2AD0" w:rsidP="00BD2A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2AD0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BD2AD0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ОРГАНИЗАЦИОННЫЙ РАЗДЕЛ 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eastAsia="Times New Roman" w:hAnsi="Times New Roman"/>
          <w:color w:val="000000"/>
          <w:sz w:val="28"/>
          <w:szCs w:val="28"/>
        </w:rPr>
        <w:t xml:space="preserve">Особенности воспитательной работы в </w:t>
      </w:r>
      <w:r w:rsidRPr="00BD2AD0">
        <w:rPr>
          <w:rFonts w:ascii="Times New Roman" w:eastAsia="Times New Roman" w:hAnsi="Times New Roman"/>
          <w:sz w:val="28"/>
          <w:szCs w:val="28"/>
        </w:rPr>
        <w:t xml:space="preserve">ПКП на базе образовательной организации МОАУ «Лицей №2» обусловлены, прежде всего, ресурсным потенциалом школы, </w:t>
      </w:r>
      <w:r w:rsidRPr="00BD2AD0">
        <w:rPr>
          <w:rFonts w:ascii="Times New Roman" w:eastAsia="Times New Roman" w:hAnsi="Times New Roman"/>
          <w:color w:val="000000"/>
          <w:sz w:val="28"/>
          <w:szCs w:val="28"/>
        </w:rPr>
        <w:t xml:space="preserve">кратковременностью пребывания ребенка (от 7  до 21 дня, не более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Pr="00BD2AD0">
        <w:rPr>
          <w:rFonts w:ascii="Times New Roman" w:eastAsia="Times New Roman" w:hAnsi="Times New Roman"/>
          <w:color w:val="000000"/>
          <w:sz w:val="28"/>
          <w:szCs w:val="28"/>
        </w:rPr>
        <w:t xml:space="preserve"> часов в день), его занятостью, в том числе обязательной образовательной или трудовой деятельностью, средой, в которой реализуется Программа. </w:t>
      </w:r>
    </w:p>
    <w:p w:rsidR="00BD2AD0" w:rsidRPr="00BD2AD0" w:rsidRDefault="00BD2AD0" w:rsidP="00BD2AD0">
      <w:pPr>
        <w:spacing w:after="0" w:line="240" w:lineRule="auto"/>
        <w:ind w:right="28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2AD0">
        <w:rPr>
          <w:rFonts w:ascii="Times New Roman" w:hAnsi="Times New Roman"/>
          <w:sz w:val="28"/>
          <w:szCs w:val="28"/>
        </w:rPr>
        <w:t xml:space="preserve">Детский оздоровительный лагерь с кратковременным  пребыванием детей «Азимут» организуется на базе общеобразовательной организации  МОАУ «Лицей №2» Для </w:t>
      </w:r>
      <w:r>
        <w:rPr>
          <w:rFonts w:ascii="Times New Roman" w:hAnsi="Times New Roman"/>
          <w:sz w:val="28"/>
          <w:szCs w:val="28"/>
        </w:rPr>
        <w:t>нашей</w:t>
      </w:r>
      <w:r w:rsidRPr="00BD2A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ПК</w:t>
      </w:r>
      <w:r w:rsidRPr="00BD2AD0">
        <w:rPr>
          <w:rFonts w:ascii="Times New Roman" w:hAnsi="Times New Roman"/>
          <w:sz w:val="28"/>
          <w:szCs w:val="28"/>
        </w:rPr>
        <w:t>П характерны формы работы, не требующие длительной подготовки, репетиций с участниками.</w:t>
      </w:r>
      <w:proofErr w:type="gramEnd"/>
      <w:r w:rsidRPr="00BD2AD0">
        <w:rPr>
          <w:rFonts w:ascii="Times New Roman" w:hAnsi="Times New Roman"/>
          <w:sz w:val="28"/>
          <w:szCs w:val="28"/>
        </w:rPr>
        <w:t xml:space="preserve"> Предпочтение отдается игровым, конкурсным формам, использующим экспромт в качестве одного из методов. В связи с тем,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организации, в календарном плане воспитательной работы преобладают привычные для образовательной организации форматы.</w:t>
      </w:r>
    </w:p>
    <w:p w:rsidR="00BD2AD0" w:rsidRPr="00BD2AD0" w:rsidRDefault="00BD2AD0" w:rsidP="00BD2A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lastRenderedPageBreak/>
        <w:t xml:space="preserve">Уклад </w:t>
      </w:r>
      <w:r>
        <w:rPr>
          <w:rFonts w:ascii="Times New Roman" w:hAnsi="Times New Roman"/>
          <w:sz w:val="28"/>
          <w:szCs w:val="28"/>
        </w:rPr>
        <w:t>ПК</w:t>
      </w:r>
      <w:r w:rsidRPr="00BD2AD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 «Азимут»</w:t>
      </w:r>
      <w:r w:rsidRPr="00BD2AD0">
        <w:rPr>
          <w:rFonts w:ascii="Times New Roman" w:hAnsi="Times New Roman"/>
          <w:sz w:val="28"/>
          <w:szCs w:val="28"/>
        </w:rPr>
        <w:t xml:space="preserve"> задает расписание деятельности организации и аккумулирует ключевые характеристики, определяющие особенности воспитательного процесса. Уклад организации включает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самобытность организации. На формирование уклада организации отдыха детей и их оздоровления влияют региональные особенности: исторические, этнокультурные, социально-экономические, художественно-культурные, а также тип поселения.</w:t>
      </w:r>
    </w:p>
    <w:p w:rsidR="00D50E02" w:rsidRDefault="00BD2AD0" w:rsidP="00D50E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В лагере кратковременного пребывания детей быт и организация отдыха строятся так, чтобы обеспечить безопасность, развитие и комфорт каждого ребёнка. Вот как обы</w:t>
      </w:r>
      <w:r w:rsidR="00D50E02">
        <w:rPr>
          <w:rFonts w:ascii="Times New Roman" w:hAnsi="Times New Roman"/>
          <w:sz w:val="28"/>
          <w:szCs w:val="28"/>
        </w:rPr>
        <w:t>чно устроен быт в таком лагере.</w:t>
      </w:r>
    </w:p>
    <w:p w:rsidR="00BD2AD0" w:rsidRPr="00BD2AD0" w:rsidRDefault="00BD2AD0" w:rsidP="00D50E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 xml:space="preserve"> Распорядок дня</w:t>
      </w:r>
    </w:p>
    <w:p w:rsidR="00BD2AD0" w:rsidRPr="00BD2AD0" w:rsidRDefault="00BD2AD0" w:rsidP="00BD2A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- Утро</w:t>
      </w:r>
      <w:r w:rsidR="00D50E02">
        <w:rPr>
          <w:rFonts w:ascii="Times New Roman" w:hAnsi="Times New Roman"/>
          <w:sz w:val="28"/>
          <w:szCs w:val="28"/>
        </w:rPr>
        <w:t xml:space="preserve">. Линейка, </w:t>
      </w:r>
      <w:proofErr w:type="spellStart"/>
      <w:r w:rsidR="00D50E02">
        <w:rPr>
          <w:rFonts w:ascii="Times New Roman" w:hAnsi="Times New Roman"/>
          <w:sz w:val="28"/>
          <w:szCs w:val="28"/>
        </w:rPr>
        <w:t>арядка</w:t>
      </w:r>
      <w:proofErr w:type="spellEnd"/>
    </w:p>
    <w:p w:rsidR="00D50E02" w:rsidRDefault="00BD2AD0" w:rsidP="00D50E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 xml:space="preserve">- День. Занятия по программе (творчество, спорт, игры на свежем воздухе), </w:t>
      </w:r>
      <w:r w:rsidR="00D50E02" w:rsidRPr="00BD2AD0">
        <w:rPr>
          <w:rFonts w:ascii="Times New Roman" w:hAnsi="Times New Roman"/>
          <w:sz w:val="28"/>
          <w:szCs w:val="28"/>
        </w:rPr>
        <w:t>мероприятия (конкурсы</w:t>
      </w:r>
      <w:r w:rsidR="00D50E02">
        <w:rPr>
          <w:rFonts w:ascii="Times New Roman" w:hAnsi="Times New Roman"/>
          <w:sz w:val="28"/>
          <w:szCs w:val="28"/>
        </w:rPr>
        <w:t>)</w:t>
      </w:r>
    </w:p>
    <w:p w:rsidR="00BD2AD0" w:rsidRPr="00BD2AD0" w:rsidRDefault="00D50E02" w:rsidP="00D50E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вожатых и сотрудников</w:t>
      </w:r>
    </w:p>
    <w:p w:rsidR="00BD2AD0" w:rsidRPr="00BD2AD0" w:rsidRDefault="00BD2AD0" w:rsidP="00BD2A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- Вожатые — главные наставники и старшие товарищи. Они помогают детям адаптироваться, следят за соблюдением режима, организуют досуг и решают бытовые вопросы.</w:t>
      </w:r>
    </w:p>
    <w:p w:rsidR="00BD2AD0" w:rsidRPr="00BD2AD0" w:rsidRDefault="00BD2AD0" w:rsidP="00D50E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- Медицинский работник ежедневно контролирует состояние здоровья детей, оказывает п</w:t>
      </w:r>
      <w:r w:rsidR="00D50E02">
        <w:rPr>
          <w:rFonts w:ascii="Times New Roman" w:hAnsi="Times New Roman"/>
          <w:sz w:val="28"/>
          <w:szCs w:val="28"/>
        </w:rPr>
        <w:t>ервую помощь при необходимости.</w:t>
      </w:r>
    </w:p>
    <w:p w:rsidR="00BD2AD0" w:rsidRPr="00BD2AD0" w:rsidRDefault="00D50E02" w:rsidP="00D50E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Досуг и развитие</w:t>
      </w:r>
    </w:p>
    <w:p w:rsidR="00BD2AD0" w:rsidRPr="00BD2AD0" w:rsidRDefault="00BD2AD0" w:rsidP="00BD2A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- Каждый день насыщен событиями: творческие мастер-классы, спортивны</w:t>
      </w:r>
      <w:r w:rsidR="00D50E02">
        <w:rPr>
          <w:rFonts w:ascii="Times New Roman" w:hAnsi="Times New Roman"/>
          <w:sz w:val="28"/>
          <w:szCs w:val="28"/>
        </w:rPr>
        <w:t xml:space="preserve">е соревнования, походы, </w:t>
      </w:r>
      <w:proofErr w:type="spellStart"/>
      <w:r w:rsidR="00D50E02">
        <w:rPr>
          <w:rFonts w:ascii="Times New Roman" w:hAnsi="Times New Roman"/>
          <w:sz w:val="28"/>
          <w:szCs w:val="28"/>
        </w:rPr>
        <w:t>квесты</w:t>
      </w:r>
      <w:proofErr w:type="spellEnd"/>
      <w:r w:rsidR="00D50E02">
        <w:rPr>
          <w:rFonts w:ascii="Times New Roman" w:hAnsi="Times New Roman"/>
          <w:sz w:val="28"/>
          <w:szCs w:val="28"/>
        </w:rPr>
        <w:t>.</w:t>
      </w:r>
    </w:p>
    <w:p w:rsidR="00D50E02" w:rsidRDefault="00BD2AD0" w:rsidP="00D50E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- Особое внимание уделяется безопасности: все мероприятия проходят под контролем взрослых, соблюдаются правила поведения на в</w:t>
      </w:r>
      <w:r w:rsidR="00D50E02">
        <w:rPr>
          <w:rFonts w:ascii="Times New Roman" w:hAnsi="Times New Roman"/>
          <w:sz w:val="28"/>
          <w:szCs w:val="28"/>
        </w:rPr>
        <w:t>оде, в лесу, на спортплощадках.</w:t>
      </w:r>
    </w:p>
    <w:p w:rsidR="00BD2AD0" w:rsidRPr="00BD2AD0" w:rsidRDefault="00D50E02" w:rsidP="00D50E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Безопасность и дисциплина</w:t>
      </w:r>
    </w:p>
    <w:p w:rsidR="00BD2AD0" w:rsidRPr="00BD2AD0" w:rsidRDefault="00BD2AD0" w:rsidP="00BD2A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 xml:space="preserve">- В лагере действуют чёткие правила: соблюдение режима дня, порядок </w:t>
      </w:r>
      <w:r w:rsidR="00D50E02">
        <w:rPr>
          <w:rFonts w:ascii="Times New Roman" w:hAnsi="Times New Roman"/>
          <w:sz w:val="28"/>
          <w:szCs w:val="28"/>
        </w:rPr>
        <w:t xml:space="preserve">в кабинетах, </w:t>
      </w:r>
      <w:r w:rsidRPr="00BD2AD0">
        <w:rPr>
          <w:rFonts w:ascii="Times New Roman" w:hAnsi="Times New Roman"/>
          <w:sz w:val="28"/>
          <w:szCs w:val="28"/>
        </w:rPr>
        <w:t>уважительное отношение друг к другу.</w:t>
      </w:r>
    </w:p>
    <w:p w:rsidR="00BD2AD0" w:rsidRPr="00BD2AD0" w:rsidRDefault="00D50E02" w:rsidP="00BD2A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D2AD0" w:rsidRPr="00BD2AD0">
        <w:rPr>
          <w:rFonts w:ascii="Times New Roman" w:hAnsi="Times New Roman"/>
          <w:sz w:val="28"/>
          <w:szCs w:val="28"/>
        </w:rPr>
        <w:t>Вожатые проводят инструктажи по технике безопасности перед каждым мероприятием.</w:t>
      </w:r>
    </w:p>
    <w:p w:rsidR="00BD2AD0" w:rsidRPr="00BD2AD0" w:rsidRDefault="00BD2AD0" w:rsidP="00D50E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lastRenderedPageBreak/>
        <w:t>- Родители всегда могут связаться с ребё</w:t>
      </w:r>
      <w:r w:rsidR="00D50E02">
        <w:rPr>
          <w:rFonts w:ascii="Times New Roman" w:hAnsi="Times New Roman"/>
          <w:sz w:val="28"/>
          <w:szCs w:val="28"/>
        </w:rPr>
        <w:t>нком или администрацией лагеря.</w:t>
      </w:r>
    </w:p>
    <w:p w:rsidR="00BD2AD0" w:rsidRPr="00BD2AD0" w:rsidRDefault="00BD2AD0" w:rsidP="00D50E02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Такой уклад помогает детям чувствовать себя как дома, быстро адаптироваться и получать максимум пользы и удовольствия от пребывания в лагере</w:t>
      </w:r>
    </w:p>
    <w:p w:rsidR="00F95AC9" w:rsidRDefault="00BD2AD0" w:rsidP="00F95A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Корпоративная культура организации отдыха детей и их оздоровления является элементом уклада и состоит из: миссии организации отдыха детей и их оздоровления, сформированных ценностей, правил и норм поведения, трудового этикета и стиля взаимоотношений с детьми и их родителем (родителями) или законным представителем (законными представителями), в</w:t>
      </w:r>
      <w:r w:rsidR="00F95AC9">
        <w:rPr>
          <w:rFonts w:ascii="Times New Roman" w:hAnsi="Times New Roman"/>
          <w:sz w:val="28"/>
          <w:szCs w:val="28"/>
        </w:rPr>
        <w:t>нешнего вида сотрудников и детей.</w:t>
      </w:r>
      <w:r w:rsidR="00F95AC9" w:rsidRPr="00F95AC9">
        <w:rPr>
          <w:rFonts w:ascii="Times New Roman" w:hAnsi="Times New Roman"/>
          <w:sz w:val="28"/>
          <w:szCs w:val="28"/>
        </w:rPr>
        <w:t xml:space="preserve"> Она строится на следующих элементах.</w:t>
      </w:r>
      <w:r w:rsidR="00F95AC9" w:rsidRPr="00F95AC9">
        <w:rPr>
          <w:rFonts w:ascii="Times New Roman" w:hAnsi="Times New Roman"/>
          <w:sz w:val="28"/>
          <w:szCs w:val="28"/>
        </w:rPr>
        <w:br/>
      </w:r>
      <w:r w:rsidR="00F95AC9" w:rsidRPr="00F95AC9">
        <w:rPr>
          <w:rFonts w:ascii="Times New Roman" w:hAnsi="Times New Roman"/>
          <w:i/>
          <w:sz w:val="28"/>
          <w:szCs w:val="28"/>
        </w:rPr>
        <w:t>Миссия</w:t>
      </w:r>
    </w:p>
    <w:p w:rsidR="00F95AC9" w:rsidRDefault="00F95AC9" w:rsidP="00F95AC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95AC9">
        <w:rPr>
          <w:rFonts w:ascii="Times New Roman" w:hAnsi="Times New Roman"/>
          <w:sz w:val="28"/>
          <w:szCs w:val="28"/>
        </w:rPr>
        <w:t>Мы создаём пространство, где каждый ребёнок может раскрыть свои таланты, почувствовать себя уверенно, найти новых друзей и зарядиться позитивной энергией. Наша главная цель — за</w:t>
      </w:r>
      <w:r>
        <w:rPr>
          <w:rFonts w:ascii="Times New Roman" w:hAnsi="Times New Roman"/>
          <w:sz w:val="28"/>
          <w:szCs w:val="28"/>
        </w:rPr>
        <w:t xml:space="preserve">бота о здоровье, безопасности </w:t>
      </w:r>
    </w:p>
    <w:p w:rsidR="00F95AC9" w:rsidRPr="00F95AC9" w:rsidRDefault="00F95AC9" w:rsidP="00F95AC9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гармоничном </w:t>
      </w:r>
      <w:proofErr w:type="gramStart"/>
      <w:r w:rsidRPr="00F95AC9">
        <w:rPr>
          <w:rFonts w:ascii="Times New Roman" w:hAnsi="Times New Roman"/>
          <w:sz w:val="28"/>
          <w:szCs w:val="28"/>
        </w:rPr>
        <w:t>развитии</w:t>
      </w:r>
      <w:proofErr w:type="gramEnd"/>
      <w:r w:rsidRPr="00F95AC9">
        <w:rPr>
          <w:rFonts w:ascii="Times New Roman" w:hAnsi="Times New Roman"/>
          <w:sz w:val="28"/>
          <w:szCs w:val="28"/>
        </w:rPr>
        <w:t xml:space="preserve"> детей.</w:t>
      </w:r>
      <w:r w:rsidRPr="00F95AC9">
        <w:rPr>
          <w:rFonts w:ascii="Times New Roman" w:hAnsi="Times New Roman"/>
          <w:sz w:val="28"/>
          <w:szCs w:val="28"/>
        </w:rPr>
        <w:br/>
      </w:r>
      <w:r w:rsidRPr="00F95AC9">
        <w:rPr>
          <w:rFonts w:ascii="Times New Roman" w:hAnsi="Times New Roman"/>
          <w:i/>
          <w:sz w:val="28"/>
          <w:szCs w:val="28"/>
        </w:rPr>
        <w:t>Ценности</w:t>
      </w:r>
      <w:r w:rsidRPr="00F95AC9">
        <w:rPr>
          <w:rFonts w:ascii="Times New Roman" w:hAnsi="Times New Roman"/>
          <w:i/>
          <w:sz w:val="28"/>
          <w:szCs w:val="28"/>
        </w:rPr>
        <w:br/>
      </w:r>
      <w:r w:rsidRPr="00F95AC9">
        <w:rPr>
          <w:rFonts w:ascii="Times New Roman" w:hAnsi="Times New Roman"/>
          <w:sz w:val="28"/>
          <w:szCs w:val="28"/>
        </w:rPr>
        <w:t>- Безопасность. Это безусловный приоритет во всём: от бытовых условий до организации мероприятий.</w:t>
      </w:r>
      <w:r w:rsidRPr="00F95AC9">
        <w:rPr>
          <w:rFonts w:ascii="Times New Roman" w:hAnsi="Times New Roman"/>
          <w:sz w:val="28"/>
          <w:szCs w:val="28"/>
        </w:rPr>
        <w:br/>
        <w:t>- Уважение. Мы уважаем личность каждого ребёнка, его мнение, интересы и особенности.</w:t>
      </w:r>
      <w:r w:rsidRPr="00F95AC9">
        <w:rPr>
          <w:rFonts w:ascii="Times New Roman" w:hAnsi="Times New Roman"/>
          <w:sz w:val="28"/>
          <w:szCs w:val="28"/>
        </w:rPr>
        <w:br/>
        <w:t>- Ответственность. Каждый сотрудник несёт ответственность за благополучие детей и за свой вклад в общую атмосферу лагеря.</w:t>
      </w:r>
      <w:r w:rsidRPr="00F95AC9">
        <w:rPr>
          <w:rFonts w:ascii="Times New Roman" w:hAnsi="Times New Roman"/>
          <w:sz w:val="28"/>
          <w:szCs w:val="28"/>
        </w:rPr>
        <w:br/>
        <w:t>- Доброжелательность. В лагере царит атмосфера поддержки, взаимопомощи и искреннего интереса друг к другу.</w:t>
      </w:r>
      <w:r w:rsidRPr="00F95AC9">
        <w:rPr>
          <w:rFonts w:ascii="Times New Roman" w:hAnsi="Times New Roman"/>
          <w:sz w:val="28"/>
          <w:szCs w:val="28"/>
        </w:rPr>
        <w:br/>
      </w:r>
      <w:r w:rsidRPr="00F95AC9">
        <w:rPr>
          <w:rFonts w:ascii="Times New Roman" w:hAnsi="Times New Roman"/>
          <w:i/>
          <w:sz w:val="28"/>
          <w:szCs w:val="28"/>
        </w:rPr>
        <w:t>Правила и нормы поведения</w:t>
      </w:r>
      <w:r w:rsidRPr="00F95AC9">
        <w:rPr>
          <w:rFonts w:ascii="Times New Roman" w:hAnsi="Times New Roman"/>
          <w:i/>
          <w:sz w:val="28"/>
          <w:szCs w:val="28"/>
        </w:rPr>
        <w:br/>
      </w:r>
      <w:r w:rsidRPr="00F95AC9">
        <w:rPr>
          <w:rFonts w:ascii="Times New Roman" w:hAnsi="Times New Roman"/>
          <w:sz w:val="28"/>
          <w:szCs w:val="28"/>
        </w:rPr>
        <w:t>- Соблюдение режима дня.</w:t>
      </w:r>
      <w:r w:rsidRPr="00F95AC9">
        <w:rPr>
          <w:rFonts w:ascii="Times New Roman" w:hAnsi="Times New Roman"/>
          <w:sz w:val="28"/>
          <w:szCs w:val="28"/>
        </w:rPr>
        <w:br/>
        <w:t>- Вежливое общение без крика и агрессии.</w:t>
      </w:r>
      <w:r w:rsidRPr="00F95AC9">
        <w:rPr>
          <w:rFonts w:ascii="Times New Roman" w:hAnsi="Times New Roman"/>
          <w:sz w:val="28"/>
          <w:szCs w:val="28"/>
        </w:rPr>
        <w:br/>
        <w:t xml:space="preserve">- Запрет на любые формы дискриминации и </w:t>
      </w:r>
      <w:proofErr w:type="spellStart"/>
      <w:r w:rsidRPr="00F95AC9">
        <w:rPr>
          <w:rFonts w:ascii="Times New Roman" w:hAnsi="Times New Roman"/>
          <w:sz w:val="28"/>
          <w:szCs w:val="28"/>
        </w:rPr>
        <w:t>буллинга</w:t>
      </w:r>
      <w:proofErr w:type="spellEnd"/>
      <w:r w:rsidRPr="00F95AC9">
        <w:rPr>
          <w:rFonts w:ascii="Times New Roman" w:hAnsi="Times New Roman"/>
          <w:sz w:val="28"/>
          <w:szCs w:val="28"/>
        </w:rPr>
        <w:t>.</w:t>
      </w:r>
      <w:r w:rsidRPr="00F95AC9">
        <w:rPr>
          <w:rFonts w:ascii="Times New Roman" w:hAnsi="Times New Roman"/>
          <w:sz w:val="28"/>
          <w:szCs w:val="28"/>
        </w:rPr>
        <w:br/>
        <w:t>- Честность и открытость в отношениях между детьми и взрослыми.</w:t>
      </w:r>
      <w:r w:rsidRPr="00F95AC9">
        <w:rPr>
          <w:rFonts w:ascii="Times New Roman" w:hAnsi="Times New Roman"/>
          <w:sz w:val="28"/>
          <w:szCs w:val="28"/>
        </w:rPr>
        <w:br/>
      </w:r>
      <w:r w:rsidRPr="00F95AC9">
        <w:rPr>
          <w:rFonts w:ascii="Times New Roman" w:hAnsi="Times New Roman"/>
          <w:sz w:val="28"/>
          <w:szCs w:val="28"/>
        </w:rPr>
        <w:lastRenderedPageBreak/>
        <w:br/>
      </w:r>
      <w:r w:rsidRPr="00F95AC9">
        <w:rPr>
          <w:rFonts w:ascii="Times New Roman" w:hAnsi="Times New Roman"/>
          <w:i/>
          <w:sz w:val="28"/>
          <w:szCs w:val="28"/>
        </w:rPr>
        <w:t>Трудовой этикет и стиль взаимоотношений</w:t>
      </w:r>
      <w:r w:rsidRPr="00F95AC9">
        <w:rPr>
          <w:rFonts w:ascii="Times New Roman" w:hAnsi="Times New Roman"/>
          <w:sz w:val="28"/>
          <w:szCs w:val="28"/>
        </w:rPr>
        <w:br/>
        <w:t>Вожатые и сотрудники обращаются к детям на «вы» или по имени, всегда готовы выслушать и помочь. Отношения строятся на доверии: ребёнок знает, что может обратиться к любому взрослому с вопросом или проблемой. С родителями поддерживается постоянная связь, их мнение учитывается.</w:t>
      </w:r>
      <w:r w:rsidRPr="00F95AC9">
        <w:rPr>
          <w:rFonts w:ascii="Times New Roman" w:hAnsi="Times New Roman"/>
          <w:sz w:val="28"/>
          <w:szCs w:val="28"/>
        </w:rPr>
        <w:br/>
      </w:r>
      <w:r w:rsidRPr="00F95AC9">
        <w:rPr>
          <w:rFonts w:ascii="Times New Roman" w:hAnsi="Times New Roman"/>
          <w:i/>
          <w:sz w:val="28"/>
          <w:szCs w:val="28"/>
        </w:rPr>
        <w:t>Внешний вид</w:t>
      </w:r>
      <w:r w:rsidRPr="00F95AC9">
        <w:rPr>
          <w:rFonts w:ascii="Times New Roman" w:hAnsi="Times New Roman"/>
          <w:sz w:val="28"/>
          <w:szCs w:val="28"/>
        </w:rPr>
        <w:br/>
        <w:t xml:space="preserve">Сотрудники придерживаются делового или спортивного стиля, носят форму или </w:t>
      </w:r>
      <w:proofErr w:type="spellStart"/>
      <w:r w:rsidRPr="00F95AC9">
        <w:rPr>
          <w:rFonts w:ascii="Times New Roman" w:hAnsi="Times New Roman"/>
          <w:sz w:val="28"/>
          <w:szCs w:val="28"/>
        </w:rPr>
        <w:t>бейджи</w:t>
      </w:r>
      <w:proofErr w:type="spellEnd"/>
      <w:r w:rsidRPr="00F95AC9">
        <w:rPr>
          <w:rFonts w:ascii="Times New Roman" w:hAnsi="Times New Roman"/>
          <w:sz w:val="28"/>
          <w:szCs w:val="28"/>
        </w:rPr>
        <w:t xml:space="preserve"> для удобства идентификации. Для детей рекомендуются удобная одежда, головной убор для защиты от солнца и спортивная форма для активностей.</w:t>
      </w:r>
      <w:r w:rsidRPr="00F95AC9">
        <w:rPr>
          <w:rFonts w:ascii="Times New Roman" w:hAnsi="Times New Roman"/>
          <w:sz w:val="28"/>
          <w:szCs w:val="28"/>
        </w:rPr>
        <w:br/>
        <w:t>Такая корпоративная культура формирует уникальную среду, где дети отдыхают с пользой, а сотрудники гордятся своей работой.</w:t>
      </w:r>
    </w:p>
    <w:p w:rsidR="00B105D0" w:rsidRPr="00B105D0" w:rsidRDefault="00BD2AD0" w:rsidP="00B105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Символическое пространство организации отдыха детей и их оздоровления включает в себя</w:t>
      </w:r>
      <w:r w:rsidR="00B105D0">
        <w:rPr>
          <w:rFonts w:ascii="Times New Roman" w:hAnsi="Times New Roman"/>
          <w:sz w:val="28"/>
          <w:szCs w:val="28"/>
        </w:rPr>
        <w:t>:</w:t>
      </w:r>
      <w:r w:rsidRPr="00BD2AD0">
        <w:rPr>
          <w:rFonts w:ascii="Times New Roman" w:hAnsi="Times New Roman"/>
          <w:sz w:val="28"/>
          <w:szCs w:val="28"/>
        </w:rPr>
        <w:t xml:space="preserve"> </w:t>
      </w:r>
    </w:p>
    <w:p w:rsidR="00B105D0" w:rsidRPr="00B105D0" w:rsidRDefault="00B105D0" w:rsidP="00B105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Традиции и ритуалы</w:t>
      </w:r>
    </w:p>
    <w:p w:rsidR="00B105D0" w:rsidRPr="00B105D0" w:rsidRDefault="00B105D0" w:rsidP="00B105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5D0">
        <w:rPr>
          <w:rFonts w:ascii="Times New Roman" w:hAnsi="Times New Roman"/>
          <w:sz w:val="28"/>
          <w:szCs w:val="28"/>
        </w:rPr>
        <w:t>- Торжественное открытие и закрытие смены. Каждый заезд начинается с общего сбора, знакомства с лагерем, поднятия флага и клятвы. Завершается 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05D0">
        <w:rPr>
          <w:rFonts w:ascii="Times New Roman" w:hAnsi="Times New Roman"/>
          <w:sz w:val="28"/>
          <w:szCs w:val="28"/>
        </w:rPr>
        <w:t>спусканием флага и с обменом пожеланиями.</w:t>
      </w:r>
    </w:p>
    <w:p w:rsidR="00B105D0" w:rsidRPr="00B105D0" w:rsidRDefault="00B105D0" w:rsidP="00B105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5D0">
        <w:rPr>
          <w:rFonts w:ascii="Times New Roman" w:hAnsi="Times New Roman"/>
          <w:sz w:val="28"/>
          <w:szCs w:val="28"/>
        </w:rPr>
        <w:t xml:space="preserve">- «Тайный друг». Игра на протяжении смены, когда дети анонимно делают друг другу приятные сюрпризы, а в </w:t>
      </w:r>
      <w:r>
        <w:rPr>
          <w:rFonts w:ascii="Times New Roman" w:hAnsi="Times New Roman"/>
          <w:sz w:val="28"/>
          <w:szCs w:val="28"/>
        </w:rPr>
        <w:t>конце раскрывают свои личности.</w:t>
      </w:r>
    </w:p>
    <w:p w:rsidR="00B105D0" w:rsidRPr="00B105D0" w:rsidRDefault="00B105D0" w:rsidP="00B105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Легенды и символика</w:t>
      </w:r>
    </w:p>
    <w:p w:rsidR="00B105D0" w:rsidRPr="00B105D0" w:rsidRDefault="00B105D0" w:rsidP="00B105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5D0">
        <w:rPr>
          <w:rFonts w:ascii="Times New Roman" w:hAnsi="Times New Roman"/>
          <w:sz w:val="28"/>
          <w:szCs w:val="28"/>
        </w:rPr>
        <w:t xml:space="preserve">- У лагеря есть своя легенда — история о том, как появилось это место, кто его </w:t>
      </w:r>
      <w:proofErr w:type="gramStart"/>
      <w:r w:rsidRPr="00B105D0">
        <w:rPr>
          <w:rFonts w:ascii="Times New Roman" w:hAnsi="Times New Roman"/>
          <w:sz w:val="28"/>
          <w:szCs w:val="28"/>
        </w:rPr>
        <w:t>основал</w:t>
      </w:r>
      <w:proofErr w:type="gramEnd"/>
      <w:r w:rsidRPr="00B105D0">
        <w:rPr>
          <w:rFonts w:ascii="Times New Roman" w:hAnsi="Times New Roman"/>
          <w:sz w:val="28"/>
          <w:szCs w:val="28"/>
        </w:rPr>
        <w:t xml:space="preserve"> и какие ценности оно несёт. Эта легенда обыгрывается в тематических днях и </w:t>
      </w:r>
      <w:proofErr w:type="spellStart"/>
      <w:r w:rsidRPr="00B105D0">
        <w:rPr>
          <w:rFonts w:ascii="Times New Roman" w:hAnsi="Times New Roman"/>
          <w:sz w:val="28"/>
          <w:szCs w:val="28"/>
        </w:rPr>
        <w:t>квестах</w:t>
      </w:r>
      <w:proofErr w:type="spellEnd"/>
      <w:r w:rsidRPr="00B105D0">
        <w:rPr>
          <w:rFonts w:ascii="Times New Roman" w:hAnsi="Times New Roman"/>
          <w:sz w:val="28"/>
          <w:szCs w:val="28"/>
        </w:rPr>
        <w:t>.</w:t>
      </w:r>
    </w:p>
    <w:p w:rsidR="00B105D0" w:rsidRPr="00B105D0" w:rsidRDefault="00B105D0" w:rsidP="00B105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5D0">
        <w:rPr>
          <w:rFonts w:ascii="Times New Roman" w:hAnsi="Times New Roman"/>
          <w:sz w:val="28"/>
          <w:szCs w:val="28"/>
        </w:rPr>
        <w:t>- Символы лагеря. У нас есть свой флаг, э</w:t>
      </w:r>
      <w:r>
        <w:rPr>
          <w:rFonts w:ascii="Times New Roman" w:hAnsi="Times New Roman"/>
          <w:sz w:val="28"/>
          <w:szCs w:val="28"/>
        </w:rPr>
        <w:t xml:space="preserve">мблема (герб), девиз и талисман, </w:t>
      </w:r>
      <w:r w:rsidRPr="00B105D0">
        <w:rPr>
          <w:rFonts w:ascii="Times New Roman" w:hAnsi="Times New Roman"/>
          <w:sz w:val="28"/>
          <w:szCs w:val="28"/>
        </w:rPr>
        <w:t>которые объединяют всех участников.</w:t>
      </w:r>
    </w:p>
    <w:p w:rsidR="00B105D0" w:rsidRPr="00B105D0" w:rsidRDefault="00B105D0" w:rsidP="00B105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5D0"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Кричалка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B105D0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r w:rsidRPr="00B105D0">
        <w:rPr>
          <w:rFonts w:ascii="Times New Roman" w:hAnsi="Times New Roman"/>
          <w:sz w:val="28"/>
          <w:szCs w:val="28"/>
        </w:rPr>
        <w:t>оторая</w:t>
      </w:r>
      <w:proofErr w:type="gramEnd"/>
      <w:r w:rsidRPr="00B105D0">
        <w:rPr>
          <w:rFonts w:ascii="Times New Roman" w:hAnsi="Times New Roman"/>
          <w:sz w:val="28"/>
          <w:szCs w:val="28"/>
        </w:rPr>
        <w:t xml:space="preserve"> поднимает боевой дух перед мероприятиями или просто поднимает настроение.</w:t>
      </w:r>
    </w:p>
    <w:p w:rsidR="00B105D0" w:rsidRPr="00B105D0" w:rsidRDefault="00B105D0" w:rsidP="00B105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5D0" w:rsidRPr="00B105D0" w:rsidRDefault="00B105D0" w:rsidP="00B105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5D0" w:rsidRPr="00B105D0" w:rsidRDefault="00B105D0" w:rsidP="00B105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5D0">
        <w:rPr>
          <w:rFonts w:ascii="Times New Roman" w:hAnsi="Times New Roman"/>
          <w:sz w:val="28"/>
          <w:szCs w:val="28"/>
        </w:rPr>
        <w:t>Туристско-краеведчес</w:t>
      </w:r>
      <w:r>
        <w:rPr>
          <w:rFonts w:ascii="Times New Roman" w:hAnsi="Times New Roman"/>
          <w:sz w:val="28"/>
          <w:szCs w:val="28"/>
        </w:rPr>
        <w:t>кая направленность</w:t>
      </w:r>
    </w:p>
    <w:p w:rsidR="00B105D0" w:rsidRPr="00B105D0" w:rsidRDefault="00B105D0" w:rsidP="00B105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5D0">
        <w:rPr>
          <w:rFonts w:ascii="Times New Roman" w:hAnsi="Times New Roman"/>
          <w:sz w:val="28"/>
          <w:szCs w:val="28"/>
        </w:rPr>
        <w:t>- Тематика смены. Часто смена посвящена изучению природы родного края, истории или туристическим навыкам.</w:t>
      </w:r>
    </w:p>
    <w:p w:rsidR="00B105D0" w:rsidRPr="00B105D0" w:rsidRDefault="00B105D0" w:rsidP="00B105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5D0">
        <w:rPr>
          <w:rFonts w:ascii="Times New Roman" w:hAnsi="Times New Roman"/>
          <w:sz w:val="28"/>
          <w:szCs w:val="28"/>
        </w:rPr>
        <w:t xml:space="preserve">- Походы и </w:t>
      </w:r>
      <w:r>
        <w:rPr>
          <w:rFonts w:ascii="Times New Roman" w:hAnsi="Times New Roman"/>
          <w:sz w:val="28"/>
          <w:szCs w:val="28"/>
        </w:rPr>
        <w:t xml:space="preserve">экскурсии. </w:t>
      </w:r>
      <w:r w:rsidRPr="00B105D0">
        <w:rPr>
          <w:rFonts w:ascii="Times New Roman" w:hAnsi="Times New Roman"/>
          <w:sz w:val="28"/>
          <w:szCs w:val="28"/>
        </w:rPr>
        <w:t xml:space="preserve"> Дети учатся ставить палатки, ориентироваться на местности, разжигать костёр и готовить еду в походных условиях.</w:t>
      </w:r>
    </w:p>
    <w:p w:rsidR="00B105D0" w:rsidRPr="00B105D0" w:rsidRDefault="00B105D0" w:rsidP="00B105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5D0">
        <w:rPr>
          <w:rFonts w:ascii="Times New Roman" w:hAnsi="Times New Roman"/>
          <w:sz w:val="28"/>
          <w:szCs w:val="28"/>
        </w:rPr>
        <w:t xml:space="preserve">- Краеведческие </w:t>
      </w:r>
      <w:proofErr w:type="spellStart"/>
      <w:r w:rsidRPr="00B105D0">
        <w:rPr>
          <w:rFonts w:ascii="Times New Roman" w:hAnsi="Times New Roman"/>
          <w:sz w:val="28"/>
          <w:szCs w:val="28"/>
        </w:rPr>
        <w:t>квесты</w:t>
      </w:r>
      <w:proofErr w:type="spellEnd"/>
      <w:r w:rsidRPr="00B105D0">
        <w:rPr>
          <w:rFonts w:ascii="Times New Roman" w:hAnsi="Times New Roman"/>
          <w:sz w:val="28"/>
          <w:szCs w:val="28"/>
        </w:rPr>
        <w:t>. Игры и задания, связанные с историей местности, её прир</w:t>
      </w:r>
      <w:r>
        <w:rPr>
          <w:rFonts w:ascii="Times New Roman" w:hAnsi="Times New Roman"/>
          <w:sz w:val="28"/>
          <w:szCs w:val="28"/>
        </w:rPr>
        <w:t>одой и достопримечательностями.</w:t>
      </w:r>
    </w:p>
    <w:p w:rsidR="00B105D0" w:rsidRDefault="00B105D0" w:rsidP="00B105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5D0">
        <w:rPr>
          <w:rFonts w:ascii="Times New Roman" w:hAnsi="Times New Roman"/>
          <w:sz w:val="28"/>
          <w:szCs w:val="28"/>
        </w:rPr>
        <w:t>Всё это создаёт уникальный мир лагеря, наполненный смыслом, эмоциями и общими воспоминаниями.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D2AD0" w:rsidRPr="00B105D0" w:rsidRDefault="00BD2AD0" w:rsidP="00B105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5D0">
        <w:rPr>
          <w:rFonts w:ascii="Times New Roman" w:hAnsi="Times New Roman"/>
          <w:sz w:val="28"/>
          <w:szCs w:val="28"/>
        </w:rPr>
        <w:t>Реализация Программы включает в себя:</w:t>
      </w:r>
    </w:p>
    <w:p w:rsidR="00BF31BA" w:rsidRPr="00BF31BA" w:rsidRDefault="00BD2AD0" w:rsidP="00BF31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i/>
          <w:sz w:val="28"/>
          <w:szCs w:val="28"/>
          <w:u w:val="single"/>
        </w:rPr>
        <w:t>Подготовительный этап</w:t>
      </w:r>
      <w:r w:rsidRPr="00BD2AD0">
        <w:rPr>
          <w:rFonts w:ascii="Times New Roman" w:hAnsi="Times New Roman"/>
          <w:sz w:val="28"/>
          <w:szCs w:val="28"/>
        </w:rPr>
        <w:t xml:space="preserve"> включает в себя </w:t>
      </w:r>
      <w:r w:rsidR="00BF31BA">
        <w:rPr>
          <w:rFonts w:ascii="Times New Roman" w:hAnsi="Times New Roman"/>
          <w:sz w:val="28"/>
          <w:szCs w:val="28"/>
        </w:rPr>
        <w:t>несколько ключевых направлений:</w:t>
      </w:r>
    </w:p>
    <w:p w:rsidR="00BF31BA" w:rsidRPr="00BF31BA" w:rsidRDefault="00BF31BA" w:rsidP="00BF31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1BA">
        <w:rPr>
          <w:rFonts w:ascii="Times New Roman" w:hAnsi="Times New Roman"/>
          <w:sz w:val="28"/>
          <w:szCs w:val="28"/>
        </w:rPr>
        <w:t xml:space="preserve"> Орг</w:t>
      </w:r>
      <w:r>
        <w:rPr>
          <w:rFonts w:ascii="Times New Roman" w:hAnsi="Times New Roman"/>
          <w:sz w:val="28"/>
          <w:szCs w:val="28"/>
        </w:rPr>
        <w:t>анизационно-методическая работа</w:t>
      </w:r>
    </w:p>
    <w:p w:rsidR="00BF31BA" w:rsidRPr="00BF31BA" w:rsidRDefault="00BF31BA" w:rsidP="00BF31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</w:t>
      </w:r>
      <w:r w:rsidRPr="00BF31BA">
        <w:rPr>
          <w:rFonts w:ascii="Times New Roman" w:hAnsi="Times New Roman"/>
          <w:sz w:val="28"/>
          <w:szCs w:val="28"/>
        </w:rPr>
        <w:t>азработка и утверждение программы. Составление календарного плана смены, определение целей, задач и ожидаемых результатов воспитания.</w:t>
      </w:r>
    </w:p>
    <w:p w:rsidR="00BF31BA" w:rsidRPr="00BF31BA" w:rsidRDefault="00BF31BA" w:rsidP="00BF31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BF31BA">
        <w:rPr>
          <w:rFonts w:ascii="Times New Roman" w:hAnsi="Times New Roman"/>
          <w:sz w:val="28"/>
          <w:szCs w:val="28"/>
        </w:rPr>
        <w:t>одбор и утверждение кадров. Формирование команды вожатых, воспитателей, педагогов и узких специалистов (спортивных инструкторов, хореографов и т.д.).</w:t>
      </w:r>
    </w:p>
    <w:p w:rsidR="00BF31BA" w:rsidRPr="00BF31BA" w:rsidRDefault="00BF31BA" w:rsidP="00BF31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BF31BA">
        <w:rPr>
          <w:rFonts w:ascii="Times New Roman" w:hAnsi="Times New Roman"/>
          <w:sz w:val="28"/>
          <w:szCs w:val="28"/>
        </w:rPr>
        <w:t>бучение и инструктаж персонала. Проведение «Школы вожатых», где сотрудники знакомятся с программой, методиками работы, правилами безопасности и психологией детского коллектива.</w:t>
      </w:r>
    </w:p>
    <w:p w:rsidR="00BF31BA" w:rsidRPr="00BF31BA" w:rsidRDefault="00BF31BA" w:rsidP="00BF31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BF31BA">
        <w:rPr>
          <w:rFonts w:ascii="Times New Roman" w:hAnsi="Times New Roman"/>
          <w:sz w:val="28"/>
          <w:szCs w:val="28"/>
        </w:rPr>
        <w:t>одготовка методической базы. Разработка сценариев мероприятий, инструкций, памяток для детей и родителей.</w:t>
      </w:r>
    </w:p>
    <w:p w:rsidR="00BF31BA" w:rsidRPr="00BF31BA" w:rsidRDefault="00BF31BA" w:rsidP="00BF31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31BA" w:rsidRPr="00BF31BA" w:rsidRDefault="00BF31BA" w:rsidP="00BF31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1BA">
        <w:rPr>
          <w:rFonts w:ascii="Times New Roman" w:hAnsi="Times New Roman"/>
          <w:sz w:val="28"/>
          <w:szCs w:val="28"/>
        </w:rPr>
        <w:t>Взаимодействие с родител</w:t>
      </w:r>
      <w:r>
        <w:rPr>
          <w:rFonts w:ascii="Times New Roman" w:hAnsi="Times New Roman"/>
          <w:sz w:val="28"/>
          <w:szCs w:val="28"/>
        </w:rPr>
        <w:t>ями (законными представителями)</w:t>
      </w:r>
    </w:p>
    <w:p w:rsidR="00BF31BA" w:rsidRPr="00BF31BA" w:rsidRDefault="00BF31BA" w:rsidP="00BF31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 w:rsidRPr="00BF31BA">
        <w:rPr>
          <w:rFonts w:ascii="Times New Roman" w:hAnsi="Times New Roman"/>
          <w:sz w:val="28"/>
          <w:szCs w:val="28"/>
        </w:rPr>
        <w:t>нформирование. Публикация положения о лагере, программы смены, правил внутреннего распорядка на сайте или в социальных сетях.</w:t>
      </w:r>
    </w:p>
    <w:p w:rsidR="00BF31BA" w:rsidRPr="00BF31BA" w:rsidRDefault="00BF31BA" w:rsidP="00BF31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</w:t>
      </w:r>
      <w:r w:rsidRPr="00BF31BA">
        <w:rPr>
          <w:rFonts w:ascii="Times New Roman" w:hAnsi="Times New Roman"/>
          <w:sz w:val="28"/>
          <w:szCs w:val="28"/>
        </w:rPr>
        <w:t>риём документов. Сбор заявлений на зачисление, медицинских справок (форма 079/у), согласий на медицинское вмешательство и обработку персональных данных.</w:t>
      </w:r>
    </w:p>
    <w:p w:rsidR="00BF31BA" w:rsidRPr="00BF31BA" w:rsidRDefault="00BF31BA" w:rsidP="00BF31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BF31BA">
        <w:rPr>
          <w:rFonts w:ascii="Times New Roman" w:hAnsi="Times New Roman"/>
          <w:sz w:val="28"/>
          <w:szCs w:val="28"/>
        </w:rPr>
        <w:t>онсультации. Ответы на вопросы родителей о режиме дня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31BA">
        <w:rPr>
          <w:rFonts w:ascii="Times New Roman" w:hAnsi="Times New Roman"/>
          <w:sz w:val="28"/>
          <w:szCs w:val="28"/>
        </w:rPr>
        <w:t>безопа</w:t>
      </w:r>
      <w:r>
        <w:rPr>
          <w:rFonts w:ascii="Times New Roman" w:hAnsi="Times New Roman"/>
          <w:sz w:val="28"/>
          <w:szCs w:val="28"/>
        </w:rPr>
        <w:t>сности и программе мероприятий.</w:t>
      </w:r>
    </w:p>
    <w:p w:rsidR="00BF31BA" w:rsidRDefault="00BF31BA" w:rsidP="00BF31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Медицинская подготовка</w:t>
      </w:r>
    </w:p>
    <w:p w:rsidR="00BF31BA" w:rsidRPr="00BF31BA" w:rsidRDefault="00BF31BA" w:rsidP="00BF31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BF31BA">
        <w:rPr>
          <w:rFonts w:ascii="Times New Roman" w:hAnsi="Times New Roman"/>
          <w:sz w:val="28"/>
          <w:szCs w:val="28"/>
        </w:rPr>
        <w:t>роверка санитарного состояния. Подготовка жилых корпусов, столовой, медицинского пункта к приему детей в соответствии с санитарными нормами (СанПиН).</w:t>
      </w:r>
    </w:p>
    <w:p w:rsidR="00BF31BA" w:rsidRPr="00BF31BA" w:rsidRDefault="00BF31BA" w:rsidP="00BF31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</w:t>
      </w:r>
      <w:r w:rsidRPr="00BF31BA">
        <w:rPr>
          <w:rFonts w:ascii="Times New Roman" w:hAnsi="Times New Roman"/>
          <w:sz w:val="28"/>
          <w:szCs w:val="28"/>
        </w:rPr>
        <w:t>ормирование аптечек. Комплектация медицинских постов необходимыми медикамент</w:t>
      </w:r>
      <w:r>
        <w:rPr>
          <w:rFonts w:ascii="Times New Roman" w:hAnsi="Times New Roman"/>
          <w:sz w:val="28"/>
          <w:szCs w:val="28"/>
        </w:rPr>
        <w:t>ами и средствами первой помощи.</w:t>
      </w:r>
    </w:p>
    <w:p w:rsidR="00BF31BA" w:rsidRPr="00BF31BA" w:rsidRDefault="00BF31BA" w:rsidP="00BF31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1BA">
        <w:rPr>
          <w:rFonts w:ascii="Times New Roman" w:hAnsi="Times New Roman"/>
          <w:sz w:val="28"/>
          <w:szCs w:val="28"/>
        </w:rPr>
        <w:t>Мате</w:t>
      </w:r>
      <w:r>
        <w:rPr>
          <w:rFonts w:ascii="Times New Roman" w:hAnsi="Times New Roman"/>
          <w:sz w:val="28"/>
          <w:szCs w:val="28"/>
        </w:rPr>
        <w:t>риально-техническое обеспечение</w:t>
      </w:r>
    </w:p>
    <w:p w:rsidR="00BF31BA" w:rsidRPr="00BF31BA" w:rsidRDefault="00BF31BA" w:rsidP="00BF31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BF31BA">
        <w:rPr>
          <w:rFonts w:ascii="Times New Roman" w:hAnsi="Times New Roman"/>
          <w:sz w:val="28"/>
          <w:szCs w:val="28"/>
        </w:rPr>
        <w:t>одготовка инфраструктуры. Ремонт помещений, проверка оборудования для игр и спорта, подготовка сцены и актового зала.</w:t>
      </w:r>
    </w:p>
    <w:p w:rsidR="00BF31BA" w:rsidRPr="00BF31BA" w:rsidRDefault="00BF31BA" w:rsidP="00BF31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BF31BA">
        <w:rPr>
          <w:rFonts w:ascii="Times New Roman" w:hAnsi="Times New Roman"/>
          <w:sz w:val="28"/>
          <w:szCs w:val="28"/>
        </w:rPr>
        <w:t>акупка инвентаря. Приобретение канцелярских товаров для творчества, расходных мат</w:t>
      </w:r>
      <w:r>
        <w:rPr>
          <w:rFonts w:ascii="Times New Roman" w:hAnsi="Times New Roman"/>
          <w:sz w:val="28"/>
          <w:szCs w:val="28"/>
        </w:rPr>
        <w:t>ериалов, спортивного инвентаря.</w:t>
      </w:r>
    </w:p>
    <w:p w:rsidR="00BF31BA" w:rsidRDefault="00BF31BA" w:rsidP="00BF31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1BA">
        <w:rPr>
          <w:rFonts w:ascii="Times New Roman" w:hAnsi="Times New Roman"/>
          <w:sz w:val="28"/>
          <w:szCs w:val="28"/>
        </w:rPr>
        <w:t>5. Психолого-педаг</w:t>
      </w:r>
      <w:r>
        <w:rPr>
          <w:rFonts w:ascii="Times New Roman" w:hAnsi="Times New Roman"/>
          <w:sz w:val="28"/>
          <w:szCs w:val="28"/>
        </w:rPr>
        <w:t>огическая подготовка</w:t>
      </w:r>
    </w:p>
    <w:p w:rsidR="00BF31BA" w:rsidRPr="00BF31BA" w:rsidRDefault="00BF31BA" w:rsidP="00BF31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Pr="00BF31BA">
        <w:rPr>
          <w:rFonts w:ascii="Times New Roman" w:hAnsi="Times New Roman"/>
          <w:sz w:val="28"/>
          <w:szCs w:val="28"/>
        </w:rPr>
        <w:t>иагностика персонала. Оценка готовности команды к работе с детьми.</w:t>
      </w:r>
    </w:p>
    <w:p w:rsidR="00BF31BA" w:rsidRPr="00BF31BA" w:rsidRDefault="00BF31BA" w:rsidP="00BF31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BF31BA">
        <w:rPr>
          <w:rFonts w:ascii="Times New Roman" w:hAnsi="Times New Roman"/>
          <w:sz w:val="28"/>
          <w:szCs w:val="28"/>
        </w:rPr>
        <w:t>ланирование адаптации. Разработка мероприятий для легкой адаптации детей в первые дни смены (игры на з</w:t>
      </w:r>
      <w:r>
        <w:rPr>
          <w:rFonts w:ascii="Times New Roman" w:hAnsi="Times New Roman"/>
          <w:sz w:val="28"/>
          <w:szCs w:val="28"/>
        </w:rPr>
        <w:t xml:space="preserve">накомство, </w:t>
      </w:r>
      <w:proofErr w:type="spellStart"/>
      <w:r>
        <w:rPr>
          <w:rFonts w:ascii="Times New Roman" w:hAnsi="Times New Roman"/>
          <w:sz w:val="28"/>
          <w:szCs w:val="28"/>
        </w:rPr>
        <w:t>командообразование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BF31BA" w:rsidRPr="00BF31BA" w:rsidRDefault="00BF31BA" w:rsidP="00BF31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1BA">
        <w:rPr>
          <w:rFonts w:ascii="Times New Roman" w:hAnsi="Times New Roman"/>
          <w:sz w:val="28"/>
          <w:szCs w:val="28"/>
        </w:rPr>
        <w:t xml:space="preserve">Грамотно проведенный подготовительный этап позволяет создать условия для успешной реализации воспитательной программы и гарантирует </w:t>
      </w:r>
      <w:proofErr w:type="gramStart"/>
      <w:r w:rsidRPr="00BF31BA">
        <w:rPr>
          <w:rFonts w:ascii="Times New Roman" w:hAnsi="Times New Roman"/>
          <w:sz w:val="28"/>
          <w:szCs w:val="28"/>
        </w:rPr>
        <w:t>безопасность</w:t>
      </w:r>
      <w:proofErr w:type="gramEnd"/>
      <w:r w:rsidRPr="00BF31BA">
        <w:rPr>
          <w:rFonts w:ascii="Times New Roman" w:hAnsi="Times New Roman"/>
          <w:sz w:val="28"/>
          <w:szCs w:val="28"/>
        </w:rPr>
        <w:t xml:space="preserve"> и комфорт детей с первых минут их пребывания в лагере.</w:t>
      </w:r>
    </w:p>
    <w:p w:rsidR="00BD2AD0" w:rsidRPr="00BD2AD0" w:rsidRDefault="00BD2AD0" w:rsidP="00BD2A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i/>
          <w:sz w:val="28"/>
          <w:szCs w:val="28"/>
          <w:u w:val="single"/>
        </w:rPr>
        <w:t>Организационный период</w:t>
      </w:r>
      <w:r w:rsidRPr="00BD2AD0">
        <w:rPr>
          <w:rFonts w:ascii="Times New Roman" w:hAnsi="Times New Roman"/>
          <w:sz w:val="28"/>
          <w:szCs w:val="28"/>
        </w:rPr>
        <w:t xml:space="preserve">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временный детский коллектив. Содержание событий организационного периода представлено в инвариантных (обязательных) </w:t>
      </w:r>
      <w:proofErr w:type="spellStart"/>
      <w:r w:rsidRPr="00BD2AD0">
        <w:rPr>
          <w:rFonts w:ascii="Times New Roman" w:hAnsi="Times New Roman"/>
          <w:sz w:val="28"/>
          <w:szCs w:val="28"/>
        </w:rPr>
        <w:t>общелагерных</w:t>
      </w:r>
      <w:proofErr w:type="spellEnd"/>
      <w:r w:rsidRPr="00BD2AD0">
        <w:rPr>
          <w:rFonts w:ascii="Times New Roman" w:hAnsi="Times New Roman"/>
          <w:sz w:val="28"/>
          <w:szCs w:val="28"/>
        </w:rPr>
        <w:t xml:space="preserve"> и </w:t>
      </w:r>
      <w:r w:rsidRPr="00BD2AD0">
        <w:rPr>
          <w:rFonts w:ascii="Times New Roman" w:hAnsi="Times New Roman"/>
          <w:sz w:val="28"/>
          <w:szCs w:val="28"/>
        </w:rPr>
        <w:lastRenderedPageBreak/>
        <w:t>отрядных формах воспитательной работы в календарном плане воспитательной работы.</w:t>
      </w:r>
    </w:p>
    <w:p w:rsidR="00BD2AD0" w:rsidRPr="00BD2AD0" w:rsidRDefault="00BD2AD0" w:rsidP="00BD2A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i/>
          <w:sz w:val="28"/>
          <w:szCs w:val="28"/>
          <w:u w:val="single"/>
        </w:rPr>
        <w:t>Основной период смены</w:t>
      </w:r>
      <w:r w:rsidRPr="00BD2AD0">
        <w:rPr>
          <w:rFonts w:ascii="Times New Roman" w:hAnsi="Times New Roman"/>
          <w:sz w:val="28"/>
          <w:szCs w:val="28"/>
        </w:rPr>
        <w:t xml:space="preserve"> направлен на максимальное развитие личностного потенциала каждого ребенка посредством коллективной </w:t>
      </w:r>
      <w:proofErr w:type="gramStart"/>
      <w:r w:rsidRPr="00BD2AD0">
        <w:rPr>
          <w:rFonts w:ascii="Times New Roman" w:hAnsi="Times New Roman"/>
          <w:sz w:val="28"/>
          <w:szCs w:val="28"/>
        </w:rPr>
        <w:t>деятельности</w:t>
      </w:r>
      <w:proofErr w:type="gramEnd"/>
      <w:r w:rsidRPr="00BD2AD0">
        <w:rPr>
          <w:rFonts w:ascii="Times New Roman" w:hAnsi="Times New Roman"/>
          <w:sz w:val="28"/>
          <w:szCs w:val="28"/>
        </w:rPr>
        <w:t xml:space="preserve"> как на уровне отряда, так и в иных объединениях. Содержание событий основного периода представлено в инвариантных (обязательных) </w:t>
      </w:r>
      <w:proofErr w:type="spellStart"/>
      <w:r w:rsidRPr="00BD2AD0">
        <w:rPr>
          <w:rFonts w:ascii="Times New Roman" w:hAnsi="Times New Roman"/>
          <w:sz w:val="28"/>
          <w:szCs w:val="28"/>
        </w:rPr>
        <w:t>общелагерных</w:t>
      </w:r>
      <w:proofErr w:type="spellEnd"/>
      <w:r w:rsidRPr="00BD2AD0">
        <w:rPr>
          <w:rFonts w:ascii="Times New Roman" w:hAnsi="Times New Roman"/>
          <w:sz w:val="28"/>
          <w:szCs w:val="28"/>
        </w:rPr>
        <w:t xml:space="preserve"> и отрядных формах воспитательной работы в календарном плане воспитательной работы.</w:t>
      </w:r>
    </w:p>
    <w:p w:rsidR="00BD2AD0" w:rsidRPr="00BD2AD0" w:rsidRDefault="00BD2AD0" w:rsidP="00BD2A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i/>
          <w:sz w:val="28"/>
          <w:szCs w:val="28"/>
          <w:u w:val="single"/>
        </w:rPr>
        <w:t>Итоговый период смены</w:t>
      </w:r>
      <w:r w:rsidRPr="00BD2AD0">
        <w:rPr>
          <w:rFonts w:ascii="Times New Roman" w:hAnsi="Times New Roman"/>
          <w:sz w:val="28"/>
          <w:szCs w:val="28"/>
        </w:rPr>
        <w:t xml:space="preserve">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детей, Содержание событий итогового периода представлено в инвариантных (обязательных) </w:t>
      </w:r>
      <w:proofErr w:type="spellStart"/>
      <w:r w:rsidRPr="00BD2AD0">
        <w:rPr>
          <w:rFonts w:ascii="Times New Roman" w:hAnsi="Times New Roman"/>
          <w:sz w:val="28"/>
          <w:szCs w:val="28"/>
        </w:rPr>
        <w:t>общелагерных</w:t>
      </w:r>
      <w:proofErr w:type="spellEnd"/>
      <w:r w:rsidRPr="00BD2AD0">
        <w:rPr>
          <w:rFonts w:ascii="Times New Roman" w:hAnsi="Times New Roman"/>
          <w:sz w:val="28"/>
          <w:szCs w:val="28"/>
        </w:rPr>
        <w:t xml:space="preserve"> и отрядных формах воспитательной работы в календарном плане.</w:t>
      </w:r>
    </w:p>
    <w:p w:rsidR="00BD2AD0" w:rsidRPr="00BD2AD0" w:rsidRDefault="00BD2AD0" w:rsidP="00BD2AD0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 xml:space="preserve">Анализ воспитательной работы организации отдыха детей и их оздоровления осуществляется в соответствии с целевыми ориентирами результатов воспитания, личностными результатами воспитанников. </w:t>
      </w:r>
    </w:p>
    <w:p w:rsidR="00BF31BA" w:rsidRDefault="00BD2AD0" w:rsidP="00BF31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 xml:space="preserve">Основным методом анализа воспитательной работы в </w:t>
      </w:r>
      <w:r w:rsidR="00BF31BA">
        <w:rPr>
          <w:rFonts w:ascii="Times New Roman" w:hAnsi="Times New Roman"/>
          <w:sz w:val="28"/>
          <w:szCs w:val="28"/>
        </w:rPr>
        <w:t>ПК</w:t>
      </w:r>
      <w:r w:rsidRPr="00BD2AD0">
        <w:rPr>
          <w:rFonts w:ascii="Times New Roman" w:hAnsi="Times New Roman"/>
          <w:sz w:val="28"/>
          <w:szCs w:val="28"/>
        </w:rPr>
        <w:t xml:space="preserve">П является самоанализ </w:t>
      </w:r>
      <w:r w:rsidR="00BF31BA" w:rsidRPr="00BF31BA">
        <w:rPr>
          <w:rFonts w:ascii="Times New Roman" w:hAnsi="Times New Roman"/>
          <w:sz w:val="28"/>
          <w:szCs w:val="28"/>
        </w:rPr>
        <w:t>и рефлексия, осуществляема</w:t>
      </w:r>
      <w:r w:rsidR="00BF31BA">
        <w:rPr>
          <w:rFonts w:ascii="Times New Roman" w:hAnsi="Times New Roman"/>
          <w:sz w:val="28"/>
          <w:szCs w:val="28"/>
        </w:rPr>
        <w:t>я педагогическим коллективом и,</w:t>
      </w:r>
    </w:p>
    <w:p w:rsidR="00BD2AD0" w:rsidRPr="00BD2AD0" w:rsidRDefault="00BF31BA" w:rsidP="00BF31B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F31B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первую очередь, вожатыми отряда.</w:t>
      </w:r>
      <w:r w:rsidRPr="00BF31BA">
        <w:rPr>
          <w:rFonts w:ascii="Times New Roman" w:hAnsi="Times New Roman"/>
          <w:sz w:val="28"/>
          <w:szCs w:val="28"/>
        </w:rPr>
        <w:br/>
        <w:t xml:space="preserve">Этот метод является ключевым, поскольку именно вожатый находится с детьми </w:t>
      </w:r>
      <w:r>
        <w:rPr>
          <w:rFonts w:ascii="Times New Roman" w:hAnsi="Times New Roman"/>
          <w:sz w:val="28"/>
          <w:szCs w:val="28"/>
        </w:rPr>
        <w:t xml:space="preserve"> в постоянном контакте и </w:t>
      </w:r>
      <w:r w:rsidRPr="00BF31BA">
        <w:rPr>
          <w:rFonts w:ascii="Times New Roman" w:hAnsi="Times New Roman"/>
          <w:sz w:val="28"/>
          <w:szCs w:val="28"/>
        </w:rPr>
        <w:t xml:space="preserve"> видит их в самых разных ситуациях и может наиболее точно оценить динамику развития личности каждого ребёнка. Самоанализ в нашем лагере — это не просто отчёт о проделанной работе, а глубокое осмысление собственного педагогического влияния и его результатов.</w:t>
      </w:r>
      <w:r w:rsidRPr="00BF31BA">
        <w:rPr>
          <w:rFonts w:ascii="Times New Roman" w:hAnsi="Times New Roman"/>
          <w:sz w:val="28"/>
          <w:szCs w:val="28"/>
        </w:rPr>
        <w:br/>
        <w:t>Процесс самоанализа вожатого включает в себя несколько обязательных этапов.</w:t>
      </w:r>
      <w:r w:rsidRPr="00BF31B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1. </w:t>
      </w:r>
      <w:r w:rsidRPr="00BF31BA">
        <w:rPr>
          <w:rFonts w:ascii="Times New Roman" w:hAnsi="Times New Roman"/>
          <w:sz w:val="28"/>
          <w:szCs w:val="28"/>
        </w:rPr>
        <w:t xml:space="preserve">Ведение педагогического дневника. В течение всей смены вожатый ежедневно фиксирует не только план мероприятий, но и свои наблюдения за </w:t>
      </w:r>
      <w:r w:rsidRPr="00BF31BA">
        <w:rPr>
          <w:rFonts w:ascii="Times New Roman" w:hAnsi="Times New Roman"/>
          <w:sz w:val="28"/>
          <w:szCs w:val="28"/>
        </w:rPr>
        <w:lastRenderedPageBreak/>
        <w:t>детьми: конфликты и их разрешение, проявления лидерства, эмоциональное состояние группы и отдельных воспитанников. Это «сырой материал» для последующего анализа.</w:t>
      </w:r>
      <w:r w:rsidRPr="00BF31BA">
        <w:rPr>
          <w:rFonts w:ascii="Times New Roman" w:hAnsi="Times New Roman"/>
          <w:sz w:val="28"/>
          <w:szCs w:val="28"/>
        </w:rPr>
        <w:br/>
        <w:t>2. Рефлексия после ключевых событий. После каждого крупного</w:t>
      </w:r>
      <w:r>
        <w:rPr>
          <w:rFonts w:ascii="Times New Roman" w:hAnsi="Times New Roman"/>
          <w:sz w:val="28"/>
          <w:szCs w:val="28"/>
        </w:rPr>
        <w:t xml:space="preserve"> мероприятия (похода, конкурса) </w:t>
      </w:r>
      <w:r w:rsidRPr="00BF31BA">
        <w:rPr>
          <w:rFonts w:ascii="Times New Roman" w:hAnsi="Times New Roman"/>
          <w:sz w:val="28"/>
          <w:szCs w:val="28"/>
        </w:rPr>
        <w:t>вожатый задаёт себе вопросы: «Какую цель я ставил?», «Достиг ли я её?», «Что получилось хорошо и почему?», «Что не удалось и что помешало?», «Как это повлияло на детей?».</w:t>
      </w:r>
      <w:r w:rsidRPr="00BF31BA">
        <w:rPr>
          <w:rFonts w:ascii="Times New Roman" w:hAnsi="Times New Roman"/>
          <w:sz w:val="28"/>
          <w:szCs w:val="28"/>
        </w:rPr>
        <w:br/>
        <w:t>3. Анализ динамики отряда. Вожатый отслеживает, как менялся коллектив:</w:t>
      </w:r>
      <w:r w:rsidRPr="00BF31B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-</w:t>
      </w:r>
      <w:r w:rsidRPr="00BF31BA">
        <w:rPr>
          <w:rFonts w:ascii="Times New Roman" w:hAnsi="Times New Roman"/>
          <w:sz w:val="28"/>
          <w:szCs w:val="28"/>
        </w:rPr>
        <w:t xml:space="preserve"> Как дети проходили этапы знакомства, конкуренции и сплочения.</w:t>
      </w:r>
      <w:r w:rsidRPr="00BF31B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-</w:t>
      </w:r>
      <w:r w:rsidRPr="00BF31BA">
        <w:rPr>
          <w:rFonts w:ascii="Times New Roman" w:hAnsi="Times New Roman"/>
          <w:sz w:val="28"/>
          <w:szCs w:val="28"/>
        </w:rPr>
        <w:t xml:space="preserve"> Как </w:t>
      </w:r>
      <w:proofErr w:type="gramStart"/>
      <w:r w:rsidRPr="00BF31BA">
        <w:rPr>
          <w:rFonts w:ascii="Times New Roman" w:hAnsi="Times New Roman"/>
          <w:sz w:val="28"/>
          <w:szCs w:val="28"/>
        </w:rPr>
        <w:t xml:space="preserve">формировались </w:t>
      </w:r>
      <w:proofErr w:type="spellStart"/>
      <w:r w:rsidRPr="00BF31BA">
        <w:rPr>
          <w:rFonts w:ascii="Times New Roman" w:hAnsi="Times New Roman"/>
          <w:sz w:val="28"/>
          <w:szCs w:val="28"/>
        </w:rPr>
        <w:t>микрогруппы</w:t>
      </w:r>
      <w:proofErr w:type="spellEnd"/>
      <w:r w:rsidRPr="00BF31BA">
        <w:rPr>
          <w:rFonts w:ascii="Times New Roman" w:hAnsi="Times New Roman"/>
          <w:sz w:val="28"/>
          <w:szCs w:val="28"/>
        </w:rPr>
        <w:t xml:space="preserve"> и как вожатый работал</w:t>
      </w:r>
      <w:proofErr w:type="gramEnd"/>
      <w:r w:rsidRPr="00BF31BA">
        <w:rPr>
          <w:rFonts w:ascii="Times New Roman" w:hAnsi="Times New Roman"/>
          <w:sz w:val="28"/>
          <w:szCs w:val="28"/>
        </w:rPr>
        <w:t xml:space="preserve"> с ними.</w:t>
      </w:r>
      <w:r w:rsidRPr="00BF31B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-</w:t>
      </w:r>
      <w:r w:rsidRPr="00BF31BA">
        <w:rPr>
          <w:rFonts w:ascii="Times New Roman" w:hAnsi="Times New Roman"/>
          <w:sz w:val="28"/>
          <w:szCs w:val="28"/>
        </w:rPr>
        <w:t xml:space="preserve"> Как изменялся психологический климат в отряде.</w:t>
      </w:r>
      <w:r w:rsidRPr="00BF31BA">
        <w:rPr>
          <w:rFonts w:ascii="Times New Roman" w:hAnsi="Times New Roman"/>
          <w:sz w:val="28"/>
          <w:szCs w:val="28"/>
        </w:rPr>
        <w:br/>
        <w:t>4. Оценка личностного роста воспитанников. Это самая важная часть самоанализа. Вожатый анализирует изменения в каждом ребёнке, опираясь на целевые ориентиры воспитания:</w:t>
      </w:r>
      <w:r w:rsidRPr="00BF31B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-</w:t>
      </w:r>
      <w:r w:rsidRPr="00BF31BA">
        <w:rPr>
          <w:rFonts w:ascii="Times New Roman" w:hAnsi="Times New Roman"/>
          <w:sz w:val="28"/>
          <w:szCs w:val="28"/>
        </w:rPr>
        <w:t xml:space="preserve"> Коммуникативные навыки: научился ли замкнутый ребёнок общаться? Смогли ли конфликтные дети найти общий язык?</w:t>
      </w:r>
      <w:r w:rsidRPr="00BF31B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-</w:t>
      </w:r>
      <w:r w:rsidRPr="00BF31BA">
        <w:rPr>
          <w:rFonts w:ascii="Times New Roman" w:hAnsi="Times New Roman"/>
          <w:sz w:val="28"/>
          <w:szCs w:val="28"/>
        </w:rPr>
        <w:t xml:space="preserve"> Ответственность: стал ли кто-то более самостоятельным в бытовых вопросах (уборка постели, соблюдение гигиены)?</w:t>
      </w:r>
      <w:r w:rsidRPr="00BF31B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-</w:t>
      </w:r>
      <w:r w:rsidRPr="00BF31BA">
        <w:rPr>
          <w:rFonts w:ascii="Times New Roman" w:hAnsi="Times New Roman"/>
          <w:sz w:val="28"/>
          <w:szCs w:val="28"/>
        </w:rPr>
        <w:t xml:space="preserve"> Творческий потенциал: раскрылся ли кто-то в творчестве или спорте?</w:t>
      </w:r>
      <w:r w:rsidRPr="00BF31B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-</w:t>
      </w:r>
      <w:r w:rsidRPr="00BF31BA">
        <w:rPr>
          <w:rFonts w:ascii="Times New Roman" w:hAnsi="Times New Roman"/>
          <w:sz w:val="28"/>
          <w:szCs w:val="28"/>
        </w:rPr>
        <w:t xml:space="preserve"> Ценностные установки: укрепи ли в отряде ценности дружбы, взаимовыручки, уважения к природе?</w:t>
      </w:r>
      <w:r w:rsidRPr="00BF31BA">
        <w:rPr>
          <w:rFonts w:ascii="Times New Roman" w:hAnsi="Times New Roman"/>
          <w:sz w:val="28"/>
          <w:szCs w:val="28"/>
        </w:rPr>
        <w:br/>
        <w:t xml:space="preserve">5. Профессиональная самооценка. Вожатый оценивает собственную </w:t>
      </w:r>
      <w:proofErr w:type="gramStart"/>
      <w:r w:rsidRPr="00BF31BA">
        <w:rPr>
          <w:rFonts w:ascii="Times New Roman" w:hAnsi="Times New Roman"/>
          <w:sz w:val="28"/>
          <w:szCs w:val="28"/>
        </w:rPr>
        <w:t>работу</w:t>
      </w:r>
      <w:proofErr w:type="gramEnd"/>
      <w:r w:rsidRPr="00BF31BA">
        <w:rPr>
          <w:rFonts w:ascii="Times New Roman" w:hAnsi="Times New Roman"/>
          <w:sz w:val="28"/>
          <w:szCs w:val="28"/>
        </w:rPr>
        <w:t>: какие методы воздействия были эффективны (похвала, личный пример), а какие — нет. Он анализирует свои ошибки (например, проявление авторитарности или невнимательность) и определяет зоны для профессионального роста.</w:t>
      </w:r>
      <w:r w:rsidRPr="00BF31BA">
        <w:rPr>
          <w:rFonts w:ascii="Times New Roman" w:hAnsi="Times New Roman"/>
          <w:sz w:val="28"/>
          <w:szCs w:val="28"/>
        </w:rPr>
        <w:br/>
        <w:t xml:space="preserve">Результаты этого самоанализа становятся основой для итогового отчёта вожатого и обсуждения на «круглом столе» с руководством лагеря. Таким образом, самоанализ превращает воспитательный процесс из набора </w:t>
      </w:r>
      <w:r w:rsidRPr="00BF31BA">
        <w:rPr>
          <w:rFonts w:ascii="Times New Roman" w:hAnsi="Times New Roman"/>
          <w:sz w:val="28"/>
          <w:szCs w:val="28"/>
        </w:rPr>
        <w:lastRenderedPageBreak/>
        <w:t>мероприятий в осмысленную деятельность, направленную на достижение конкретных личностных результатов у детей.</w:t>
      </w:r>
    </w:p>
    <w:p w:rsidR="00BD2AD0" w:rsidRPr="00BD2AD0" w:rsidRDefault="00BD2AD0" w:rsidP="00BD2A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 xml:space="preserve">Итогом самоанализа является перечень достижений, а также ряд выявленных проблем, над решением которых предстоит работать </w:t>
      </w:r>
      <w:proofErr w:type="spellStart"/>
      <w:r w:rsidRPr="00BD2AD0">
        <w:rPr>
          <w:rFonts w:ascii="Times New Roman" w:hAnsi="Times New Roman"/>
          <w:sz w:val="28"/>
          <w:szCs w:val="28"/>
        </w:rPr>
        <w:t>вожатско</w:t>
      </w:r>
      <w:proofErr w:type="spellEnd"/>
      <w:r w:rsidRPr="00BD2AD0">
        <w:rPr>
          <w:rFonts w:ascii="Times New Roman" w:hAnsi="Times New Roman"/>
          <w:sz w:val="28"/>
          <w:szCs w:val="28"/>
        </w:rPr>
        <w:t>-педагогическому коллективу.</w:t>
      </w:r>
    </w:p>
    <w:p w:rsidR="00BD2AD0" w:rsidRPr="00BD2AD0" w:rsidRDefault="00BD2AD0" w:rsidP="00BD2A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Итогом результативности воспитательной работы (самоанализа) является аналитическая справка, являющаяся основанием для корректировки программы воспитания на следующий год.</w:t>
      </w:r>
    </w:p>
    <w:p w:rsidR="00BD2AD0" w:rsidRPr="00BD2AD0" w:rsidRDefault="00BD2AD0" w:rsidP="00BD2AD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D2AD0">
        <w:rPr>
          <w:rFonts w:ascii="Times New Roman" w:hAnsi="Times New Roman"/>
          <w:sz w:val="28"/>
          <w:szCs w:val="28"/>
        </w:rPr>
        <w:t>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</w:t>
      </w:r>
      <w:proofErr w:type="gramEnd"/>
      <w:r w:rsidRPr="00BD2AD0">
        <w:rPr>
          <w:rFonts w:ascii="Times New Roman" w:hAnsi="Times New Roman"/>
          <w:sz w:val="28"/>
          <w:szCs w:val="28"/>
        </w:rPr>
        <w:t xml:space="preserve"> </w:t>
      </w:r>
      <w:r w:rsidR="00BF31BA" w:rsidRPr="00333D00">
        <w:rPr>
          <w:rFonts w:ascii="Times New Roman" w:hAnsi="Times New Roman"/>
          <w:sz w:val="28"/>
          <w:szCs w:val="28"/>
        </w:rPr>
        <w:t>Согласование мероприятий, посещен</w:t>
      </w:r>
      <w:r w:rsidR="00333D00" w:rsidRPr="00333D00">
        <w:rPr>
          <w:rFonts w:ascii="Times New Roman" w:hAnsi="Times New Roman"/>
          <w:sz w:val="28"/>
          <w:szCs w:val="28"/>
        </w:rPr>
        <w:t xml:space="preserve">ий </w:t>
      </w:r>
      <w:r w:rsidR="00BF31BA" w:rsidRPr="00333D00">
        <w:rPr>
          <w:rFonts w:ascii="Times New Roman" w:hAnsi="Times New Roman"/>
          <w:sz w:val="28"/>
          <w:szCs w:val="28"/>
        </w:rPr>
        <w:t>выставок</w:t>
      </w:r>
      <w:r w:rsidR="00333D00" w:rsidRPr="00333D00">
        <w:rPr>
          <w:rFonts w:ascii="Times New Roman" w:hAnsi="Times New Roman"/>
          <w:sz w:val="28"/>
          <w:szCs w:val="28"/>
        </w:rPr>
        <w:t>, экскурсий с различными организациями на организационном этапе.</w:t>
      </w:r>
    </w:p>
    <w:p w:rsidR="00BD2AD0" w:rsidRPr="00BD2AD0" w:rsidRDefault="00BD2AD0" w:rsidP="00BD2AD0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Реализация воспитательного потенциала взаимодействия с родительским сообществом родителями (законными представителями) детей может предусматриват</w:t>
      </w:r>
      <w:r w:rsidR="000E20C9">
        <w:rPr>
          <w:rFonts w:ascii="Times New Roman" w:hAnsi="Times New Roman"/>
          <w:sz w:val="28"/>
          <w:szCs w:val="28"/>
        </w:rPr>
        <w:t>ь следующие форматы:</w:t>
      </w:r>
    </w:p>
    <w:p w:rsidR="00BD2AD0" w:rsidRPr="00BD2AD0" w:rsidRDefault="00BD2AD0" w:rsidP="00BD2A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-</w:t>
      </w:r>
      <w:r w:rsidR="000E20C9">
        <w:rPr>
          <w:rFonts w:ascii="Times New Roman" w:hAnsi="Times New Roman"/>
          <w:sz w:val="28"/>
          <w:szCs w:val="28"/>
        </w:rPr>
        <w:t xml:space="preserve"> информационно-аналитические собрания </w:t>
      </w:r>
      <w:proofErr w:type="gramStart"/>
      <w:r w:rsidR="000E20C9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0E20C9">
        <w:rPr>
          <w:rFonts w:ascii="Times New Roman" w:hAnsi="Times New Roman"/>
          <w:sz w:val="28"/>
          <w:szCs w:val="28"/>
        </w:rPr>
        <w:t>проводятся очно/заочно)</w:t>
      </w:r>
    </w:p>
    <w:p w:rsidR="000E20C9" w:rsidRDefault="00BD2AD0" w:rsidP="00BD2A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 xml:space="preserve">- </w:t>
      </w:r>
      <w:r w:rsidR="000E20C9">
        <w:rPr>
          <w:rFonts w:ascii="Times New Roman" w:hAnsi="Times New Roman"/>
          <w:sz w:val="28"/>
          <w:szCs w:val="28"/>
        </w:rPr>
        <w:t>анкетирование родителей</w:t>
      </w:r>
    </w:p>
    <w:p w:rsidR="00BD2AD0" w:rsidRPr="00BD2AD0" w:rsidRDefault="000E20C9" w:rsidP="000E20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родительский день</w:t>
      </w:r>
      <w:r w:rsidR="00BD2AD0" w:rsidRPr="00BD2AD0">
        <w:rPr>
          <w:rFonts w:ascii="Times New Roman" w:hAnsi="Times New Roman"/>
          <w:sz w:val="28"/>
          <w:szCs w:val="28"/>
        </w:rPr>
        <w:t xml:space="preserve">   </w:t>
      </w:r>
    </w:p>
    <w:p w:rsidR="00BD2AD0" w:rsidRPr="00BD2AD0" w:rsidRDefault="00BD2AD0" w:rsidP="00BD2AD0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>Кадровое обеспечение реализации Программы предусматривает механизм кадрового обеспечения организации отдыха детей и их оздоровления, направленный на достижение высоких стандартов качества и эффективности в области</w:t>
      </w:r>
      <w:r w:rsidR="000E20C9">
        <w:rPr>
          <w:rFonts w:ascii="Times New Roman" w:hAnsi="Times New Roman"/>
          <w:sz w:val="28"/>
          <w:szCs w:val="28"/>
        </w:rPr>
        <w:t xml:space="preserve"> воспитательной работы с детьми:</w:t>
      </w:r>
    </w:p>
    <w:p w:rsidR="00BD2AD0" w:rsidRPr="000E20C9" w:rsidRDefault="00BD2AD0" w:rsidP="00BD2A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0C9">
        <w:rPr>
          <w:rFonts w:ascii="Times New Roman" w:hAnsi="Times New Roman"/>
          <w:sz w:val="28"/>
          <w:szCs w:val="28"/>
        </w:rPr>
        <w:t>-</w:t>
      </w:r>
      <w:r w:rsidR="000E20C9" w:rsidRPr="000E20C9">
        <w:rPr>
          <w:rFonts w:ascii="Times New Roman" w:hAnsi="Times New Roman"/>
          <w:sz w:val="28"/>
          <w:szCs w:val="28"/>
        </w:rPr>
        <w:t xml:space="preserve"> подбор и отбор персонала</w:t>
      </w:r>
    </w:p>
    <w:p w:rsidR="00BD2AD0" w:rsidRPr="000E20C9" w:rsidRDefault="00BD2AD0" w:rsidP="00BD2A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0C9">
        <w:rPr>
          <w:rFonts w:ascii="Times New Roman" w:hAnsi="Times New Roman"/>
          <w:sz w:val="28"/>
          <w:szCs w:val="28"/>
        </w:rPr>
        <w:t xml:space="preserve">- </w:t>
      </w:r>
      <w:r w:rsidR="000E20C9" w:rsidRPr="000E20C9">
        <w:rPr>
          <w:rFonts w:ascii="Times New Roman" w:hAnsi="Times New Roman"/>
          <w:sz w:val="28"/>
          <w:szCs w:val="28"/>
        </w:rPr>
        <w:t>обучение и подготовка («Школа вожатых»)</w:t>
      </w:r>
    </w:p>
    <w:p w:rsidR="000E20C9" w:rsidRPr="000E20C9" w:rsidRDefault="000E20C9" w:rsidP="00BD2A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0C9">
        <w:rPr>
          <w:rFonts w:ascii="Times New Roman" w:hAnsi="Times New Roman"/>
          <w:sz w:val="28"/>
          <w:szCs w:val="28"/>
        </w:rPr>
        <w:t>- организация работы в течение смен</w:t>
      </w:r>
    </w:p>
    <w:p w:rsidR="000E20C9" w:rsidRPr="000E20C9" w:rsidRDefault="000E20C9" w:rsidP="00BD2A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0C9">
        <w:rPr>
          <w:rFonts w:ascii="Times New Roman" w:hAnsi="Times New Roman"/>
          <w:sz w:val="28"/>
          <w:szCs w:val="28"/>
        </w:rPr>
        <w:lastRenderedPageBreak/>
        <w:t>- сопровождение, контроль и мотивация</w:t>
      </w:r>
    </w:p>
    <w:p w:rsidR="00BA7B7B" w:rsidRDefault="00BD2AD0" w:rsidP="000E20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 xml:space="preserve">Методическое обеспечение реализации Программы предназначено для специалистов, ответственных за реализацию содержания программы смены (руководитель организации отдыха детей и их оздоровления, заместитель руководителя по воспитательной работе, старший воспитатель, старший вожатый). </w:t>
      </w:r>
    </w:p>
    <w:p w:rsidR="000E20C9" w:rsidRPr="00BA7B7B" w:rsidRDefault="000E20C9" w:rsidP="00BA7B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B7B">
        <w:rPr>
          <w:rFonts w:ascii="Times New Roman" w:hAnsi="Times New Roman"/>
          <w:sz w:val="28"/>
          <w:szCs w:val="28"/>
        </w:rPr>
        <w:t>Организация методического сопровожде</w:t>
      </w:r>
      <w:r w:rsidR="00BA7B7B">
        <w:rPr>
          <w:rFonts w:ascii="Times New Roman" w:hAnsi="Times New Roman"/>
          <w:sz w:val="28"/>
          <w:szCs w:val="28"/>
        </w:rPr>
        <w:t>ния выглядит следующим образом.</w:t>
      </w:r>
    </w:p>
    <w:p w:rsidR="000E20C9" w:rsidRPr="00BA7B7B" w:rsidRDefault="000E20C9" w:rsidP="00BA7B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B7B">
        <w:rPr>
          <w:rFonts w:ascii="Times New Roman" w:hAnsi="Times New Roman"/>
          <w:sz w:val="28"/>
          <w:szCs w:val="28"/>
        </w:rPr>
        <w:t>1</w:t>
      </w:r>
      <w:r w:rsidR="00BA7B7B">
        <w:rPr>
          <w:rFonts w:ascii="Times New Roman" w:hAnsi="Times New Roman"/>
          <w:sz w:val="28"/>
          <w:szCs w:val="28"/>
        </w:rPr>
        <w:t>. Структура методической службы</w:t>
      </w:r>
    </w:p>
    <w:p w:rsidR="000E20C9" w:rsidRPr="00BA7B7B" w:rsidRDefault="000E20C9" w:rsidP="00BA7B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B7B">
        <w:rPr>
          <w:rFonts w:ascii="Times New Roman" w:hAnsi="Times New Roman"/>
          <w:sz w:val="28"/>
          <w:szCs w:val="28"/>
        </w:rPr>
        <w:t>Ответственность за методическое обеспечение распред</w:t>
      </w:r>
      <w:r w:rsidR="00BA7B7B">
        <w:rPr>
          <w:rFonts w:ascii="Times New Roman" w:hAnsi="Times New Roman"/>
          <w:sz w:val="28"/>
          <w:szCs w:val="28"/>
        </w:rPr>
        <w:t>елена между ключевыми фигурами:</w:t>
      </w:r>
    </w:p>
    <w:p w:rsidR="000E20C9" w:rsidRPr="00BA7B7B" w:rsidRDefault="000E20C9" w:rsidP="000E20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B7B">
        <w:rPr>
          <w:rFonts w:ascii="Times New Roman" w:hAnsi="Times New Roman"/>
          <w:sz w:val="28"/>
          <w:szCs w:val="28"/>
        </w:rPr>
        <w:t>Заместитель руководителя по воспитательной работе (или старший воспитатель): является главным идеологом и стратегом. Он отвечает за общую концепцию, соответствие программы государственным стандартам, интеграцию регионального компонента и координацию работы всей творческой группы.</w:t>
      </w:r>
    </w:p>
    <w:p w:rsidR="000E20C9" w:rsidRPr="00BA7B7B" w:rsidRDefault="000E20C9" w:rsidP="000E20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B7B">
        <w:rPr>
          <w:rFonts w:ascii="Times New Roman" w:hAnsi="Times New Roman"/>
          <w:sz w:val="28"/>
          <w:szCs w:val="28"/>
        </w:rPr>
        <w:t>Старший вожатый: выступает в роли главного методиста и организатора. Он «переводит» большую программу на язык ежедневной работы вожатых, контролирует исполнение плана-сетки и оказывает оперативную помощь на местах.</w:t>
      </w:r>
    </w:p>
    <w:p w:rsidR="000E20C9" w:rsidRPr="00BA7B7B" w:rsidRDefault="000E20C9" w:rsidP="00BA7B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B7B">
        <w:rPr>
          <w:rFonts w:ascii="Times New Roman" w:hAnsi="Times New Roman"/>
          <w:sz w:val="28"/>
          <w:szCs w:val="28"/>
        </w:rPr>
        <w:t xml:space="preserve">Руководитель организации: несёт общую ответственность за качество и безопасность реализации программы, </w:t>
      </w:r>
      <w:proofErr w:type="gramStart"/>
      <w:r w:rsidRPr="00BA7B7B">
        <w:rPr>
          <w:rFonts w:ascii="Times New Roman" w:hAnsi="Times New Roman"/>
          <w:sz w:val="28"/>
          <w:szCs w:val="28"/>
        </w:rPr>
        <w:t>утверждает</w:t>
      </w:r>
      <w:proofErr w:type="gramEnd"/>
      <w:r w:rsidRPr="00BA7B7B">
        <w:rPr>
          <w:rFonts w:ascii="Times New Roman" w:hAnsi="Times New Roman"/>
          <w:sz w:val="28"/>
          <w:szCs w:val="28"/>
        </w:rPr>
        <w:t xml:space="preserve"> все итоговые документы</w:t>
      </w:r>
      <w:r w:rsidR="00BA7B7B">
        <w:rPr>
          <w:rFonts w:ascii="Times New Roman" w:hAnsi="Times New Roman"/>
          <w:sz w:val="28"/>
          <w:szCs w:val="28"/>
        </w:rPr>
        <w:t xml:space="preserve"> и обеспечивает ресурсную базу.</w:t>
      </w:r>
    </w:p>
    <w:p w:rsidR="000E20C9" w:rsidRPr="00BA7B7B" w:rsidRDefault="000E20C9" w:rsidP="00BA7B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B7B">
        <w:rPr>
          <w:rFonts w:ascii="Times New Roman" w:hAnsi="Times New Roman"/>
          <w:sz w:val="28"/>
          <w:szCs w:val="28"/>
        </w:rPr>
        <w:t>2. Этапы создания и ре</w:t>
      </w:r>
      <w:r w:rsidR="00BA7B7B">
        <w:rPr>
          <w:rFonts w:ascii="Times New Roman" w:hAnsi="Times New Roman"/>
          <w:sz w:val="28"/>
          <w:szCs w:val="28"/>
        </w:rPr>
        <w:t>ализации методического продукта</w:t>
      </w:r>
    </w:p>
    <w:p w:rsidR="000E20C9" w:rsidRPr="00BA7B7B" w:rsidRDefault="000E20C9" w:rsidP="00BA7B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B7B">
        <w:rPr>
          <w:rFonts w:ascii="Times New Roman" w:hAnsi="Times New Roman"/>
          <w:sz w:val="28"/>
          <w:szCs w:val="28"/>
        </w:rPr>
        <w:t>Процесс создания программы для каждой смены — это кропотливый труд, который начин</w:t>
      </w:r>
      <w:r w:rsidR="00BA7B7B">
        <w:rPr>
          <w:rFonts w:ascii="Times New Roman" w:hAnsi="Times New Roman"/>
          <w:sz w:val="28"/>
          <w:szCs w:val="28"/>
        </w:rPr>
        <w:t>ается задолго до начала смены</w:t>
      </w:r>
      <w:proofErr w:type="gramStart"/>
      <w:r w:rsidR="00BA7B7B">
        <w:rPr>
          <w:rFonts w:ascii="Times New Roman" w:hAnsi="Times New Roman"/>
          <w:sz w:val="28"/>
          <w:szCs w:val="28"/>
        </w:rPr>
        <w:t>..</w:t>
      </w:r>
      <w:proofErr w:type="gramEnd"/>
    </w:p>
    <w:p w:rsidR="000E20C9" w:rsidRPr="00BA7B7B" w:rsidRDefault="000E20C9" w:rsidP="000E20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B7B">
        <w:rPr>
          <w:rFonts w:ascii="Times New Roman" w:hAnsi="Times New Roman"/>
          <w:sz w:val="28"/>
          <w:szCs w:val="28"/>
        </w:rPr>
        <w:t>Интеграция модулей. Программа строится по принципу конструктора:</w:t>
      </w:r>
      <w:r w:rsidR="00BA7B7B">
        <w:rPr>
          <w:rFonts w:ascii="Times New Roman" w:hAnsi="Times New Roman"/>
          <w:sz w:val="28"/>
          <w:szCs w:val="28"/>
        </w:rPr>
        <w:t xml:space="preserve"> </w:t>
      </w:r>
      <w:r w:rsidRPr="00BA7B7B">
        <w:rPr>
          <w:rFonts w:ascii="Times New Roman" w:hAnsi="Times New Roman"/>
          <w:sz w:val="28"/>
          <w:szCs w:val="28"/>
        </w:rPr>
        <w:t xml:space="preserve">Инвариантные модули: обязательные для каждой смены блоки. Сюда входят: организационный период (адаптация), блок по безопасности </w:t>
      </w:r>
      <w:r w:rsidRPr="00BA7B7B">
        <w:rPr>
          <w:rFonts w:ascii="Times New Roman" w:hAnsi="Times New Roman"/>
          <w:sz w:val="28"/>
          <w:szCs w:val="28"/>
        </w:rPr>
        <w:lastRenderedPageBreak/>
        <w:t>жизнедеятельности (ОБЖ), физкультурно-оздоровительный блок, блок по развитию коммуникативных навыков.</w:t>
      </w:r>
    </w:p>
    <w:p w:rsidR="000E20C9" w:rsidRPr="00BA7B7B" w:rsidRDefault="000E20C9" w:rsidP="00BA7B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B7B">
        <w:rPr>
          <w:rFonts w:ascii="Times New Roman" w:hAnsi="Times New Roman"/>
          <w:sz w:val="28"/>
          <w:szCs w:val="28"/>
        </w:rPr>
        <w:t>Вариативные модули: тематические блоки, которые меняются в зависимости от темы</w:t>
      </w:r>
      <w:proofErr w:type="gramStart"/>
      <w:r w:rsidRPr="00BA7B7B">
        <w:rPr>
          <w:rFonts w:ascii="Times New Roman" w:hAnsi="Times New Roman"/>
          <w:sz w:val="28"/>
          <w:szCs w:val="28"/>
        </w:rPr>
        <w:t xml:space="preserve"> </w:t>
      </w:r>
      <w:r w:rsidR="00BA7B7B">
        <w:rPr>
          <w:rFonts w:ascii="Times New Roman" w:hAnsi="Times New Roman"/>
          <w:sz w:val="28"/>
          <w:szCs w:val="28"/>
        </w:rPr>
        <w:t>.</w:t>
      </w:r>
      <w:proofErr w:type="gramEnd"/>
    </w:p>
    <w:p w:rsidR="000E20C9" w:rsidRPr="00BA7B7B" w:rsidRDefault="000E20C9" w:rsidP="000E20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B7B">
        <w:rPr>
          <w:rFonts w:ascii="Times New Roman" w:hAnsi="Times New Roman"/>
          <w:sz w:val="28"/>
          <w:szCs w:val="28"/>
        </w:rPr>
        <w:t>Учет регионального компонента. В программу обязательно включаются элементы, связанные с нашим регионом: изучение местной флоры и фауны, истории родного края, встречи с интересными местными жителями, краеведческие походы.</w:t>
      </w:r>
    </w:p>
    <w:p w:rsidR="000E20C9" w:rsidRPr="00BA7B7B" w:rsidRDefault="000E20C9" w:rsidP="00BA7B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B7B">
        <w:rPr>
          <w:rFonts w:ascii="Times New Roman" w:hAnsi="Times New Roman"/>
          <w:sz w:val="28"/>
          <w:szCs w:val="28"/>
        </w:rPr>
        <w:t>Создание календарного плана (плана-сетки). Это главный рабочий документ для вожатых. Он представляет собой подробное расписание на каждый день, где прописаны все мероприятия до часа. План-сетка создаётся с учётом длительности смены (например,</w:t>
      </w:r>
      <w:r w:rsidR="00BA7B7B">
        <w:rPr>
          <w:rFonts w:ascii="Times New Roman" w:hAnsi="Times New Roman"/>
          <w:sz w:val="28"/>
          <w:szCs w:val="28"/>
        </w:rPr>
        <w:t>14</w:t>
      </w:r>
      <w:r w:rsidRPr="00BA7B7B">
        <w:rPr>
          <w:rFonts w:ascii="Times New Roman" w:hAnsi="Times New Roman"/>
          <w:sz w:val="28"/>
          <w:szCs w:val="28"/>
        </w:rPr>
        <w:t xml:space="preserve"> д</w:t>
      </w:r>
      <w:r w:rsidR="00BA7B7B">
        <w:rPr>
          <w:rFonts w:ascii="Times New Roman" w:hAnsi="Times New Roman"/>
          <w:sz w:val="28"/>
          <w:szCs w:val="28"/>
        </w:rPr>
        <w:t>ней</w:t>
      </w:r>
      <w:r w:rsidRPr="00BA7B7B">
        <w:rPr>
          <w:rFonts w:ascii="Times New Roman" w:hAnsi="Times New Roman"/>
          <w:sz w:val="28"/>
          <w:szCs w:val="28"/>
        </w:rPr>
        <w:t>) и логики развития детского коллектива: от знакомства и распределения ролей к кульм</w:t>
      </w:r>
      <w:r w:rsidR="00BA7B7B">
        <w:rPr>
          <w:rFonts w:ascii="Times New Roman" w:hAnsi="Times New Roman"/>
          <w:sz w:val="28"/>
          <w:szCs w:val="28"/>
        </w:rPr>
        <w:t>инации и итоговому объединению.</w:t>
      </w:r>
    </w:p>
    <w:p w:rsidR="000E20C9" w:rsidRPr="00BA7B7B" w:rsidRDefault="000E20C9" w:rsidP="00BA7B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B7B">
        <w:rPr>
          <w:rFonts w:ascii="Times New Roman" w:hAnsi="Times New Roman"/>
          <w:sz w:val="28"/>
          <w:szCs w:val="28"/>
        </w:rPr>
        <w:t>Э</w:t>
      </w:r>
      <w:r w:rsidR="00BA7B7B">
        <w:rPr>
          <w:rFonts w:ascii="Times New Roman" w:hAnsi="Times New Roman"/>
          <w:sz w:val="28"/>
          <w:szCs w:val="28"/>
        </w:rPr>
        <w:t>тап реализации (во время смены)</w:t>
      </w:r>
    </w:p>
    <w:p w:rsidR="000E20C9" w:rsidRPr="00BA7B7B" w:rsidRDefault="000E20C9" w:rsidP="000E20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B7B">
        <w:rPr>
          <w:rFonts w:ascii="Times New Roman" w:hAnsi="Times New Roman"/>
          <w:sz w:val="28"/>
          <w:szCs w:val="28"/>
        </w:rPr>
        <w:t>Методическое сопровождение в действии. Старший вожатый ежедневно проводит планёрки с отрядными вожатыми, где разбирает предстоящий день, даёт конкретные рекомендации по проведению мероприятий, разрешает возникшие трудности.</w:t>
      </w:r>
    </w:p>
    <w:p w:rsidR="000E20C9" w:rsidRPr="00BA7B7B" w:rsidRDefault="000E20C9" w:rsidP="000E20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B7B">
        <w:rPr>
          <w:rFonts w:ascii="Times New Roman" w:hAnsi="Times New Roman"/>
          <w:sz w:val="28"/>
          <w:szCs w:val="28"/>
        </w:rPr>
        <w:t>«Банк вожатого». У нас есть постоянно пополняемая база методических материалов: сценарии игр, тексты песен, инструкции по проведению мастер-классов, разработки «огоньков» и аналитические справки. Это позволяет вожатым не «изобретать велосипед», а использовать качественные наработки.</w:t>
      </w:r>
    </w:p>
    <w:p w:rsidR="000E20C9" w:rsidRPr="00BA7B7B" w:rsidRDefault="000E20C9" w:rsidP="00BA7B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B7B">
        <w:rPr>
          <w:rFonts w:ascii="Times New Roman" w:hAnsi="Times New Roman"/>
          <w:sz w:val="28"/>
          <w:szCs w:val="28"/>
        </w:rPr>
        <w:t>Аналитическая работа. В течение смены старший воспитатель и психолог проводят диагностику, чтобы понять, как дети реагируют на программу. Если какой-то блок «не заходит», в план могут вноси</w:t>
      </w:r>
      <w:r w:rsidR="00BA7B7B">
        <w:rPr>
          <w:rFonts w:ascii="Times New Roman" w:hAnsi="Times New Roman"/>
          <w:sz w:val="28"/>
          <w:szCs w:val="28"/>
        </w:rPr>
        <w:t>ться оперативные корректировки.</w:t>
      </w:r>
    </w:p>
    <w:p w:rsidR="000E20C9" w:rsidRPr="00BA7B7B" w:rsidRDefault="000E20C9" w:rsidP="000E20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B7B">
        <w:rPr>
          <w:rFonts w:ascii="Times New Roman" w:hAnsi="Times New Roman"/>
          <w:sz w:val="28"/>
          <w:szCs w:val="28"/>
        </w:rPr>
        <w:t>3. Итоговый этап</w:t>
      </w:r>
    </w:p>
    <w:p w:rsidR="000E20C9" w:rsidRPr="00BA7B7B" w:rsidRDefault="000E20C9" w:rsidP="000E20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20C9" w:rsidRPr="00BA7B7B" w:rsidRDefault="000E20C9" w:rsidP="00BA7B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B7B">
        <w:rPr>
          <w:rFonts w:ascii="Times New Roman" w:hAnsi="Times New Roman"/>
          <w:sz w:val="28"/>
          <w:szCs w:val="28"/>
        </w:rPr>
        <w:lastRenderedPageBreak/>
        <w:t>По завершении смены вся команда собирается на итоговую педагогическую планёрку. Здесь анализируется, насколько были достигнуты цели, прописанные в программе. Результаты этого анализа ложатся в ос</w:t>
      </w:r>
      <w:r w:rsidR="00BA7B7B">
        <w:rPr>
          <w:rFonts w:ascii="Times New Roman" w:hAnsi="Times New Roman"/>
          <w:sz w:val="28"/>
          <w:szCs w:val="28"/>
        </w:rPr>
        <w:t>нову концепции следующей смены.</w:t>
      </w:r>
    </w:p>
    <w:p w:rsidR="00BA7B7B" w:rsidRPr="00BA7B7B" w:rsidRDefault="000E20C9" w:rsidP="000E20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B7B">
        <w:rPr>
          <w:rFonts w:ascii="Times New Roman" w:hAnsi="Times New Roman"/>
          <w:sz w:val="28"/>
          <w:szCs w:val="28"/>
        </w:rPr>
        <w:t>Таким образом, методическое обеспечение — это живой процесс, который гарантирует, что программа не останется просто бумагой, а будет эффективно реализована на практике, обеспечивая высокое качество отдыха и воспитания детей.</w:t>
      </w:r>
    </w:p>
    <w:p w:rsidR="00BD2AD0" w:rsidRPr="00BD2AD0" w:rsidRDefault="00BD2AD0" w:rsidP="000E20C9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 xml:space="preserve">Материально-техническое обеспечение реализации Программы: </w:t>
      </w:r>
    </w:p>
    <w:p w:rsidR="00BD2AD0" w:rsidRPr="00BD2AD0" w:rsidRDefault="00BD2AD0" w:rsidP="00BD2A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 xml:space="preserve"> флагшток (в том числе переносной), Государственный флаг Российской Федерации, флаг субъекта Российской Федерации, флаг организации отдыха детей и их оздоровления (при наличии); </w:t>
      </w:r>
    </w:p>
    <w:p w:rsidR="00BD2AD0" w:rsidRPr="00BD2AD0" w:rsidRDefault="00BD2AD0" w:rsidP="00BD2A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 xml:space="preserve"> музыкальное оборудование и необходимые для качественного музыкального оформления фонограммы, записи (при наличии); </w:t>
      </w:r>
    </w:p>
    <w:p w:rsidR="00BD2AD0" w:rsidRPr="00BD2AD0" w:rsidRDefault="00BD2AD0" w:rsidP="00BD2A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 xml:space="preserve">оборудованные локации для </w:t>
      </w:r>
      <w:proofErr w:type="spellStart"/>
      <w:r w:rsidRPr="00BD2AD0">
        <w:rPr>
          <w:rFonts w:ascii="Times New Roman" w:hAnsi="Times New Roman"/>
          <w:sz w:val="28"/>
          <w:szCs w:val="28"/>
        </w:rPr>
        <w:t>общелагерных</w:t>
      </w:r>
      <w:proofErr w:type="spellEnd"/>
      <w:r w:rsidRPr="00BD2AD0">
        <w:rPr>
          <w:rFonts w:ascii="Times New Roman" w:hAnsi="Times New Roman"/>
          <w:sz w:val="28"/>
          <w:szCs w:val="28"/>
        </w:rPr>
        <w:t xml:space="preserve"> и отрядных событий, отрядные места, отрядные уголки (стенды); </w:t>
      </w:r>
    </w:p>
    <w:p w:rsidR="00BD2AD0" w:rsidRPr="00BD2AD0" w:rsidRDefault="00BD2AD0" w:rsidP="00BD2A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 xml:space="preserve"> спортивные площадки и спортивный инвентарь; </w:t>
      </w:r>
    </w:p>
    <w:p w:rsidR="00BD2AD0" w:rsidRPr="00BD2AD0" w:rsidRDefault="00BD2AD0" w:rsidP="00BD2A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AD0">
        <w:rPr>
          <w:rFonts w:ascii="Times New Roman" w:hAnsi="Times New Roman"/>
          <w:sz w:val="28"/>
          <w:szCs w:val="28"/>
        </w:rPr>
        <w:t xml:space="preserve">канцелярские принадлежности в необходимом количестве для качественного оформления программных событий; </w:t>
      </w:r>
    </w:p>
    <w:p w:rsidR="00AB7125" w:rsidRDefault="00AB7125" w:rsidP="00AB71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7125" w:rsidRDefault="00110C8E" w:rsidP="001E51B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E51BF" w:rsidRPr="001E51BF" w:rsidRDefault="001E51BF" w:rsidP="001E51BF">
      <w:pPr>
        <w:spacing w:after="0" w:line="240" w:lineRule="auto"/>
        <w:ind w:left="5672"/>
        <w:jc w:val="both"/>
        <w:rPr>
          <w:rFonts w:ascii="Times New Roman" w:hAnsi="Times New Roman"/>
          <w:b/>
          <w:i/>
          <w:sz w:val="28"/>
          <w:szCs w:val="28"/>
        </w:rPr>
      </w:pPr>
      <w:bookmarkStart w:id="5" w:name="_Toc162949337"/>
      <w:r w:rsidRPr="001E51BF">
        <w:rPr>
          <w:rFonts w:ascii="Times New Roman" w:hAnsi="Times New Roman"/>
          <w:b/>
          <w:i/>
          <w:sz w:val="28"/>
          <w:szCs w:val="28"/>
        </w:rPr>
        <w:lastRenderedPageBreak/>
        <w:t>Приложение 1</w:t>
      </w:r>
    </w:p>
    <w:p w:rsidR="001E51BF" w:rsidRPr="001E51BF" w:rsidRDefault="001E51BF" w:rsidP="001E51BF">
      <w:pPr>
        <w:spacing w:after="0" w:line="240" w:lineRule="auto"/>
        <w:ind w:left="5672"/>
        <w:jc w:val="both"/>
        <w:rPr>
          <w:rFonts w:ascii="Times New Roman" w:hAnsi="Times New Roman"/>
          <w:sz w:val="28"/>
          <w:szCs w:val="28"/>
        </w:rPr>
      </w:pPr>
      <w:r w:rsidRPr="001E51BF">
        <w:rPr>
          <w:rFonts w:ascii="Times New Roman" w:hAnsi="Times New Roman"/>
          <w:sz w:val="28"/>
          <w:szCs w:val="28"/>
        </w:rPr>
        <w:t xml:space="preserve">к Программе </w:t>
      </w:r>
    </w:p>
    <w:p w:rsidR="001E51BF" w:rsidRPr="001E51BF" w:rsidRDefault="001E51BF" w:rsidP="001E51BF">
      <w:pPr>
        <w:spacing w:after="0" w:line="240" w:lineRule="auto"/>
        <w:ind w:left="5672"/>
        <w:jc w:val="both"/>
        <w:rPr>
          <w:rFonts w:ascii="Times New Roman" w:hAnsi="Times New Roman"/>
          <w:sz w:val="28"/>
          <w:szCs w:val="28"/>
        </w:rPr>
      </w:pPr>
      <w:r w:rsidRPr="001E51BF">
        <w:rPr>
          <w:rFonts w:ascii="Times New Roman" w:hAnsi="Times New Roman"/>
          <w:sz w:val="28"/>
          <w:szCs w:val="28"/>
        </w:rPr>
        <w:t>воспитательной работы</w:t>
      </w:r>
    </w:p>
    <w:p w:rsidR="001E51BF" w:rsidRPr="001E51BF" w:rsidRDefault="001E51BF" w:rsidP="001E51BF">
      <w:pPr>
        <w:spacing w:after="0" w:line="240" w:lineRule="auto"/>
        <w:ind w:left="567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ПКП</w:t>
      </w:r>
      <w:r w:rsidRPr="001E51B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Азимут</w:t>
      </w:r>
      <w:r w:rsidRPr="001E51BF">
        <w:rPr>
          <w:rFonts w:ascii="Times New Roman" w:hAnsi="Times New Roman"/>
          <w:sz w:val="28"/>
          <w:szCs w:val="28"/>
        </w:rPr>
        <w:t>»</w:t>
      </w:r>
    </w:p>
    <w:p w:rsidR="001E51BF" w:rsidRPr="001E51BF" w:rsidRDefault="001E51BF" w:rsidP="001E51BF">
      <w:pPr>
        <w:spacing w:after="0" w:line="240" w:lineRule="auto"/>
        <w:ind w:left="567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МАУДО СДЮТЭ </w:t>
      </w:r>
      <w:r w:rsidRPr="001E51BF">
        <w:rPr>
          <w:rFonts w:ascii="Times New Roman" w:hAnsi="Times New Roman"/>
          <w:sz w:val="28"/>
          <w:szCs w:val="28"/>
        </w:rPr>
        <w:t xml:space="preserve"> </w:t>
      </w:r>
    </w:p>
    <w:p w:rsidR="001E51BF" w:rsidRPr="001E51BF" w:rsidRDefault="001E51BF" w:rsidP="001E51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51BF" w:rsidRPr="001E51BF" w:rsidRDefault="001E51BF" w:rsidP="001E51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51BF">
        <w:rPr>
          <w:rFonts w:ascii="Times New Roman" w:hAnsi="Times New Roman"/>
          <w:b/>
          <w:sz w:val="28"/>
          <w:szCs w:val="28"/>
        </w:rPr>
        <w:t>КАЛЕНДАРНЫЙ ПЛАН ВОСПИТАТЕЛЬНОЙ РАБОТЫ</w:t>
      </w:r>
    </w:p>
    <w:p w:rsidR="001E51BF" w:rsidRPr="001E51BF" w:rsidRDefault="001E51BF" w:rsidP="001E51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ПК</w:t>
      </w:r>
      <w:r w:rsidRPr="001E51BF">
        <w:rPr>
          <w:rFonts w:ascii="Times New Roman" w:hAnsi="Times New Roman"/>
          <w:b/>
          <w:sz w:val="28"/>
          <w:szCs w:val="28"/>
        </w:rPr>
        <w:t>П «</w:t>
      </w:r>
      <w:proofErr w:type="spellStart"/>
      <w:r>
        <w:rPr>
          <w:rFonts w:ascii="Times New Roman" w:hAnsi="Times New Roman"/>
          <w:b/>
          <w:sz w:val="28"/>
          <w:szCs w:val="28"/>
        </w:rPr>
        <w:t>Аимут</w:t>
      </w:r>
      <w:proofErr w:type="spellEnd"/>
      <w:r w:rsidRPr="001E51BF">
        <w:rPr>
          <w:rFonts w:ascii="Times New Roman" w:hAnsi="Times New Roman"/>
          <w:b/>
          <w:sz w:val="28"/>
          <w:szCs w:val="28"/>
        </w:rPr>
        <w:t xml:space="preserve">» на базе МОАУ </w:t>
      </w:r>
      <w:r>
        <w:rPr>
          <w:rFonts w:ascii="Times New Roman" w:hAnsi="Times New Roman"/>
          <w:b/>
          <w:sz w:val="28"/>
          <w:szCs w:val="28"/>
        </w:rPr>
        <w:t>«Лицей №2»</w:t>
      </w:r>
    </w:p>
    <w:p w:rsidR="001E51BF" w:rsidRPr="001E51BF" w:rsidRDefault="001E51BF" w:rsidP="001E51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51BF">
        <w:rPr>
          <w:rFonts w:ascii="Times New Roman" w:hAnsi="Times New Roman"/>
          <w:b/>
          <w:sz w:val="28"/>
          <w:szCs w:val="28"/>
        </w:rPr>
        <w:t>на летний сезон 202</w:t>
      </w:r>
      <w:r>
        <w:rPr>
          <w:rFonts w:ascii="Times New Roman" w:hAnsi="Times New Roman"/>
          <w:b/>
          <w:sz w:val="28"/>
          <w:szCs w:val="28"/>
        </w:rPr>
        <w:t>6</w:t>
      </w:r>
      <w:r w:rsidRPr="001E51BF">
        <w:rPr>
          <w:rFonts w:ascii="Times New Roman" w:hAnsi="Times New Roman"/>
          <w:b/>
          <w:sz w:val="28"/>
          <w:szCs w:val="28"/>
        </w:rPr>
        <w:t>г.</w:t>
      </w:r>
    </w:p>
    <w:p w:rsidR="001E51BF" w:rsidRPr="001E51BF" w:rsidRDefault="001E51BF" w:rsidP="001E51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51BF" w:rsidRPr="001E51BF" w:rsidRDefault="001E51BF" w:rsidP="001E51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proofErr w:type="gramStart"/>
      <w:r w:rsidRPr="001E51BF">
        <w:rPr>
          <w:rFonts w:ascii="Times New Roman" w:eastAsia="Times New Roman" w:hAnsi="Times New Roman"/>
          <w:color w:val="000000"/>
          <w:sz w:val="28"/>
        </w:rPr>
        <w:t xml:space="preserve">Календарный план воспитательной работы </w:t>
      </w:r>
      <w:r>
        <w:rPr>
          <w:rFonts w:ascii="Times New Roman" w:eastAsia="Times New Roman" w:hAnsi="Times New Roman"/>
          <w:color w:val="000000"/>
          <w:sz w:val="28"/>
        </w:rPr>
        <w:t>ПК</w:t>
      </w:r>
      <w:r w:rsidRPr="001E51BF">
        <w:rPr>
          <w:rFonts w:ascii="Times New Roman" w:eastAsia="Times New Roman" w:hAnsi="Times New Roman"/>
          <w:color w:val="000000"/>
          <w:sz w:val="28"/>
        </w:rPr>
        <w:t>П «</w:t>
      </w:r>
      <w:r>
        <w:rPr>
          <w:rFonts w:ascii="Times New Roman" w:eastAsia="Times New Roman" w:hAnsi="Times New Roman"/>
          <w:color w:val="000000"/>
          <w:sz w:val="28"/>
        </w:rPr>
        <w:t>Азимут</w:t>
      </w:r>
      <w:r w:rsidRPr="001E51BF">
        <w:rPr>
          <w:rFonts w:ascii="Times New Roman" w:eastAsia="Times New Roman" w:hAnsi="Times New Roman"/>
          <w:color w:val="000000"/>
          <w:sz w:val="28"/>
        </w:rPr>
        <w:t xml:space="preserve">» на базе МОАУ </w:t>
      </w:r>
      <w:r>
        <w:rPr>
          <w:rFonts w:ascii="Times New Roman" w:eastAsia="Times New Roman" w:hAnsi="Times New Roman"/>
          <w:color w:val="000000"/>
          <w:sz w:val="28"/>
        </w:rPr>
        <w:t>«Лицей №2»</w:t>
      </w:r>
      <w:r w:rsidRPr="001E51BF">
        <w:rPr>
          <w:rFonts w:ascii="Times New Roman" w:eastAsia="Times New Roman" w:hAnsi="Times New Roman"/>
          <w:color w:val="000000"/>
          <w:sz w:val="28"/>
        </w:rPr>
        <w:t xml:space="preserve"> является методическим документом для организаторов творческих (тематических, профильных и др.) смен,  осуществляющих планирование деятельности </w:t>
      </w:r>
      <w:r>
        <w:rPr>
          <w:rFonts w:ascii="Times New Roman" w:eastAsia="Times New Roman" w:hAnsi="Times New Roman"/>
          <w:color w:val="000000"/>
          <w:sz w:val="28"/>
        </w:rPr>
        <w:t>ПК</w:t>
      </w:r>
      <w:r w:rsidRPr="001E51BF">
        <w:rPr>
          <w:rFonts w:ascii="Times New Roman" w:eastAsia="Times New Roman" w:hAnsi="Times New Roman"/>
          <w:color w:val="000000"/>
          <w:sz w:val="28"/>
        </w:rPr>
        <w:t xml:space="preserve">П и коллектива педагогов, так как он содержит комплекс основных характеристик воспитательной работы в лагере на базе школы, в нем распределены универсальные формы работы по дням в соответствии с логикой развития лагерной смены </w:t>
      </w:r>
      <w:r w:rsidRPr="001E51BF">
        <w:rPr>
          <w:rFonts w:ascii="Times New Roman" w:eastAsia="Times New Roman" w:hAnsi="Times New Roman"/>
          <w:sz w:val="28"/>
        </w:rPr>
        <w:t>(</w:t>
      </w:r>
      <w:r w:rsidRPr="001E51BF">
        <w:rPr>
          <w:rFonts w:ascii="Times New Roman" w:eastAsia="Times New Roman" w:hAnsi="Times New Roman"/>
          <w:i/>
          <w:sz w:val="28"/>
        </w:rPr>
        <w:t>этапами – 4.3</w:t>
      </w:r>
      <w:proofErr w:type="gramEnd"/>
      <w:r w:rsidRPr="001E51BF">
        <w:rPr>
          <w:rFonts w:ascii="Times New Roman" w:eastAsia="Times New Roman" w:hAnsi="Times New Roman"/>
          <w:i/>
          <w:sz w:val="28"/>
        </w:rPr>
        <w:t xml:space="preserve">. </w:t>
      </w:r>
      <w:proofErr w:type="gramStart"/>
      <w:r w:rsidRPr="001E51BF">
        <w:rPr>
          <w:rFonts w:ascii="Times New Roman" w:eastAsia="Times New Roman" w:hAnsi="Times New Roman"/>
          <w:i/>
          <w:sz w:val="28"/>
        </w:rPr>
        <w:t>раздел   Программы</w:t>
      </w:r>
      <w:r w:rsidRPr="001E51BF">
        <w:rPr>
          <w:rFonts w:ascii="Times New Roman" w:eastAsia="Times New Roman" w:hAnsi="Times New Roman"/>
          <w:sz w:val="28"/>
        </w:rPr>
        <w:t>), с уровнями реализации содержания (</w:t>
      </w:r>
      <w:r w:rsidRPr="001E51BF">
        <w:rPr>
          <w:rFonts w:ascii="Times New Roman" w:eastAsia="Times New Roman" w:hAnsi="Times New Roman"/>
          <w:i/>
          <w:sz w:val="28"/>
        </w:rPr>
        <w:t>3.5. раздел Программы</w:t>
      </w:r>
      <w:r w:rsidRPr="001E51BF">
        <w:rPr>
          <w:rFonts w:ascii="Times New Roman" w:eastAsia="Times New Roman" w:hAnsi="Times New Roman"/>
          <w:sz w:val="28"/>
        </w:rPr>
        <w:t>).</w:t>
      </w:r>
      <w:proofErr w:type="gramEnd"/>
    </w:p>
    <w:p w:rsidR="001E51BF" w:rsidRPr="001E51BF" w:rsidRDefault="001E51BF" w:rsidP="001E51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</w:p>
    <w:p w:rsidR="001E51BF" w:rsidRPr="001E51BF" w:rsidRDefault="001E51BF" w:rsidP="001E51BF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</w:rPr>
      </w:pPr>
      <w:r w:rsidRPr="001E51BF">
        <w:rPr>
          <w:rFonts w:ascii="Times New Roman" w:eastAsia="Times New Roman" w:hAnsi="Times New Roman"/>
          <w:sz w:val="28"/>
        </w:rPr>
        <w:t xml:space="preserve">В Календарный план воспитательной работы </w:t>
      </w:r>
      <w:r>
        <w:rPr>
          <w:rFonts w:ascii="Times New Roman" w:eastAsia="Times New Roman" w:hAnsi="Times New Roman"/>
          <w:sz w:val="28"/>
        </w:rPr>
        <w:t>ПК</w:t>
      </w:r>
      <w:r w:rsidRPr="001E51BF">
        <w:rPr>
          <w:rFonts w:ascii="Times New Roman" w:eastAsia="Times New Roman" w:hAnsi="Times New Roman"/>
          <w:sz w:val="28"/>
        </w:rPr>
        <w:t>П включены инвариантные (</w:t>
      </w:r>
      <w:r w:rsidRPr="001E51BF">
        <w:rPr>
          <w:rFonts w:ascii="Times New Roman" w:eastAsia="Times New Roman" w:hAnsi="Times New Roman"/>
          <w:i/>
          <w:sz w:val="28"/>
        </w:rPr>
        <w:t>3.3.</w:t>
      </w:r>
      <w:r w:rsidRPr="001E51BF">
        <w:rPr>
          <w:rFonts w:ascii="Times New Roman" w:eastAsia="Times New Roman" w:hAnsi="Times New Roman"/>
          <w:sz w:val="28"/>
        </w:rPr>
        <w:t xml:space="preserve"> </w:t>
      </w:r>
      <w:r w:rsidRPr="001E51BF">
        <w:rPr>
          <w:rFonts w:ascii="Times New Roman" w:eastAsia="Times New Roman" w:hAnsi="Times New Roman"/>
          <w:i/>
          <w:sz w:val="28"/>
        </w:rPr>
        <w:t>раздел Программы</w:t>
      </w:r>
      <w:r w:rsidRPr="001E51BF">
        <w:rPr>
          <w:rFonts w:ascii="Times New Roman" w:eastAsia="Times New Roman" w:hAnsi="Times New Roman"/>
          <w:sz w:val="28"/>
        </w:rPr>
        <w:t>) с целью обеспечения единых подходов к воспитательной деятельности на всех сменах ЛДП и вариативные модули (</w:t>
      </w:r>
      <w:r w:rsidRPr="001E51BF">
        <w:rPr>
          <w:rFonts w:ascii="Times New Roman" w:eastAsia="Times New Roman" w:hAnsi="Times New Roman"/>
          <w:i/>
          <w:sz w:val="28"/>
        </w:rPr>
        <w:t>для использования в соответствии с особенностями содержания тематической программы смены и региональным компонентом, 3.4. раздел Программы</w:t>
      </w:r>
      <w:r w:rsidRPr="001E51BF">
        <w:rPr>
          <w:rFonts w:ascii="Times New Roman" w:eastAsia="Times New Roman" w:hAnsi="Times New Roman"/>
          <w:sz w:val="28"/>
        </w:rPr>
        <w:t>)</w:t>
      </w:r>
    </w:p>
    <w:p w:rsidR="006E5E1C" w:rsidRDefault="006E5E1C" w:rsidP="005716E1">
      <w:pPr>
        <w:pStyle w:val="1"/>
        <w:spacing w:before="0" w:line="360" w:lineRule="auto"/>
        <w:jc w:val="center"/>
        <w:rPr>
          <w:rFonts w:ascii="Times New Roman" w:hAnsi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 w:bidi="hi-IN"/>
        </w:rPr>
        <w:br/>
      </w:r>
      <w:bookmarkEnd w:id="5"/>
    </w:p>
    <w:p w:rsidR="001E51BF" w:rsidRDefault="001E51BF" w:rsidP="001E51BF">
      <w:pPr>
        <w:rPr>
          <w:lang w:eastAsia="zh-CN" w:bidi="hi-IN"/>
        </w:rPr>
      </w:pPr>
    </w:p>
    <w:p w:rsidR="001E51BF" w:rsidRDefault="001E51BF" w:rsidP="001E51BF">
      <w:pPr>
        <w:rPr>
          <w:lang w:eastAsia="zh-CN" w:bidi="hi-IN"/>
        </w:rPr>
      </w:pPr>
    </w:p>
    <w:p w:rsidR="001E51BF" w:rsidRDefault="001E51BF" w:rsidP="001E51BF">
      <w:pPr>
        <w:rPr>
          <w:lang w:eastAsia="zh-CN" w:bidi="hi-IN"/>
        </w:rPr>
      </w:pPr>
    </w:p>
    <w:p w:rsidR="001E51BF" w:rsidRDefault="001E51BF" w:rsidP="001E51BF">
      <w:pPr>
        <w:rPr>
          <w:lang w:eastAsia="zh-CN" w:bidi="hi-IN"/>
        </w:rPr>
      </w:pPr>
    </w:p>
    <w:p w:rsidR="001E51BF" w:rsidRDefault="001E51BF" w:rsidP="001E51BF">
      <w:pPr>
        <w:rPr>
          <w:lang w:eastAsia="zh-CN" w:bidi="hi-IN"/>
        </w:rPr>
      </w:pPr>
    </w:p>
    <w:p w:rsidR="001E51BF" w:rsidRDefault="001E51BF" w:rsidP="001E51BF">
      <w:pPr>
        <w:rPr>
          <w:lang w:eastAsia="zh-CN" w:bidi="hi-IN"/>
        </w:rPr>
      </w:pPr>
    </w:p>
    <w:p w:rsidR="001E51BF" w:rsidRDefault="001E51BF" w:rsidP="001E51BF">
      <w:pPr>
        <w:rPr>
          <w:lang w:eastAsia="zh-CN" w:bidi="hi-IN"/>
        </w:rPr>
      </w:pPr>
    </w:p>
    <w:p w:rsidR="001E51BF" w:rsidRDefault="001E51BF" w:rsidP="001E51BF">
      <w:pPr>
        <w:rPr>
          <w:lang w:eastAsia="zh-CN" w:bidi="hi-IN"/>
        </w:rPr>
      </w:pPr>
    </w:p>
    <w:p w:rsidR="001E51BF" w:rsidRDefault="001E51BF" w:rsidP="001E51BF">
      <w:pPr>
        <w:rPr>
          <w:lang w:eastAsia="zh-CN" w:bidi="hi-IN"/>
        </w:rPr>
      </w:pPr>
    </w:p>
    <w:p w:rsidR="001E51BF" w:rsidRDefault="001E51BF" w:rsidP="001E51BF">
      <w:pPr>
        <w:rPr>
          <w:lang w:eastAsia="zh-CN" w:bidi="hi-IN"/>
        </w:rPr>
        <w:sectPr w:rsidR="001E51BF" w:rsidSect="00A36032">
          <w:footerReference w:type="defaul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51BF" w:rsidRPr="001E51BF" w:rsidRDefault="001E51BF" w:rsidP="001E51BF">
      <w:pPr>
        <w:spacing w:after="0"/>
        <w:ind w:firstLine="709"/>
        <w:jc w:val="center"/>
        <w:rPr>
          <w:rFonts w:ascii="Times New Roman" w:hAnsi="Times New Roman"/>
          <w:b/>
          <w:sz w:val="24"/>
          <w:szCs w:val="28"/>
        </w:rPr>
      </w:pPr>
      <w:r w:rsidRPr="001E51BF">
        <w:rPr>
          <w:rFonts w:ascii="Times New Roman" w:hAnsi="Times New Roman"/>
          <w:b/>
          <w:sz w:val="24"/>
          <w:szCs w:val="28"/>
        </w:rPr>
        <w:lastRenderedPageBreak/>
        <w:t xml:space="preserve">КАЛЕНДАРНЫЙ ПЛАН-СЕТКА </w:t>
      </w:r>
      <w:r w:rsidRPr="001E51BF">
        <w:rPr>
          <w:rFonts w:ascii="Times New Roman" w:hAnsi="Times New Roman"/>
          <w:b/>
          <w:sz w:val="24"/>
          <w:szCs w:val="28"/>
        </w:rPr>
        <w:t>мероприятий ПКП  МАУДО СДЮТЭ</w:t>
      </w:r>
    </w:p>
    <w:p w:rsidR="001E51BF" w:rsidRDefault="001E51BF" w:rsidP="001E51BF">
      <w:pPr>
        <w:spacing w:after="0"/>
        <w:ind w:firstLine="709"/>
        <w:jc w:val="center"/>
        <w:rPr>
          <w:rFonts w:ascii="Times New Roman" w:hAnsi="Times New Roman"/>
          <w:b/>
          <w:sz w:val="24"/>
          <w:szCs w:val="28"/>
        </w:rPr>
      </w:pPr>
      <w:r w:rsidRPr="001E51BF">
        <w:rPr>
          <w:rFonts w:ascii="Times New Roman" w:hAnsi="Times New Roman"/>
          <w:b/>
          <w:sz w:val="24"/>
          <w:szCs w:val="28"/>
        </w:rPr>
        <w:t>«Смена Первых: Первооткрыватели Лета»</w:t>
      </w:r>
    </w:p>
    <w:p w:rsidR="001E51BF" w:rsidRPr="001E51BF" w:rsidRDefault="001E51BF" w:rsidP="001E51BF">
      <w:pPr>
        <w:spacing w:after="0"/>
        <w:ind w:firstLine="709"/>
        <w:jc w:val="center"/>
        <w:rPr>
          <w:rFonts w:ascii="Times New Roman" w:hAnsi="Times New Roman"/>
          <w:b/>
          <w:sz w:val="24"/>
          <w:szCs w:val="28"/>
        </w:rPr>
      </w:pPr>
    </w:p>
    <w:p w:rsidR="001E51BF" w:rsidRDefault="001E51BF" w:rsidP="001E51BF">
      <w:pPr>
        <w:rPr>
          <w:lang w:eastAsia="zh-CN" w:bidi="hi-IN"/>
        </w:rPr>
      </w:pPr>
    </w:p>
    <w:tbl>
      <w:tblPr>
        <w:tblStyle w:val="12"/>
        <w:tblpPr w:leftFromText="180" w:rightFromText="180" w:vertAnchor="text" w:horzAnchor="margin" w:tblpXSpec="center" w:tblpY="-719"/>
        <w:tblW w:w="15092" w:type="dxa"/>
        <w:tblLook w:val="04A0" w:firstRow="1" w:lastRow="0" w:firstColumn="1" w:lastColumn="0" w:noHBand="0" w:noVBand="1"/>
      </w:tblPr>
      <w:tblGrid>
        <w:gridCol w:w="2916"/>
        <w:gridCol w:w="3002"/>
        <w:gridCol w:w="3035"/>
        <w:gridCol w:w="3309"/>
        <w:gridCol w:w="2830"/>
      </w:tblGrid>
      <w:tr w:rsidR="001E51BF" w:rsidRPr="001E51BF" w:rsidTr="000A7289">
        <w:trPr>
          <w:trHeight w:val="4183"/>
        </w:trPr>
        <w:tc>
          <w:tcPr>
            <w:tcW w:w="2916" w:type="dxa"/>
            <w:tcBorders>
              <w:top w:val="single" w:sz="4" w:space="0" w:color="auto"/>
            </w:tcBorders>
          </w:tcPr>
          <w:p w:rsidR="001E51BF" w:rsidRPr="001E51BF" w:rsidRDefault="001E51BF" w:rsidP="001E51BF">
            <w:pPr>
              <w:widowControl w:val="0"/>
              <w:suppressAutoHyphens/>
              <w:spacing w:after="0" w:line="240" w:lineRule="auto"/>
              <w:ind w:firstLine="34"/>
              <w:jc w:val="center"/>
              <w:rPr>
                <w:rFonts w:ascii="Times New Roman" w:eastAsia="Andale Sans UI" w:hAnsi="Times New Roman"/>
                <w:kern w:val="2"/>
                <w:sz w:val="28"/>
                <w:szCs w:val="28"/>
                <w:lang w:eastAsia="ar-SA"/>
              </w:rPr>
            </w:pPr>
            <w:r w:rsidRPr="001E51BF">
              <w:rPr>
                <w:rFonts w:ascii="Times New Roman" w:eastAsia="Andale Sans UI" w:hAnsi="Times New Roman"/>
                <w:kern w:val="2"/>
                <w:sz w:val="28"/>
                <w:szCs w:val="28"/>
                <w:lang w:eastAsia="ar-SA"/>
              </w:rPr>
              <w:t xml:space="preserve">1 день </w:t>
            </w:r>
          </w:p>
          <w:p w:rsidR="001E51BF" w:rsidRPr="001E51BF" w:rsidRDefault="001E51BF" w:rsidP="001E51BF">
            <w:pPr>
              <w:widowControl w:val="0"/>
              <w:suppressAutoHyphens/>
              <w:spacing w:after="0" w:line="240" w:lineRule="auto"/>
              <w:ind w:firstLine="34"/>
              <w:jc w:val="center"/>
              <w:rPr>
                <w:rFonts w:ascii="Times New Roman" w:eastAsia="Andale Sans UI" w:hAnsi="Times New Roman"/>
                <w:b/>
                <w:kern w:val="2"/>
                <w:sz w:val="28"/>
                <w:szCs w:val="28"/>
                <w:lang w:eastAsia="ar-SA"/>
              </w:rPr>
            </w:pPr>
            <w:r w:rsidRPr="001E51BF">
              <w:rPr>
                <w:rFonts w:ascii="Times New Roman" w:eastAsia="Andale Sans UI" w:hAnsi="Times New Roman"/>
                <w:b/>
                <w:kern w:val="2"/>
                <w:sz w:val="28"/>
                <w:szCs w:val="28"/>
                <w:lang w:eastAsia="ar-SA"/>
              </w:rPr>
              <w:t>Миссия «Открывай смену»</w:t>
            </w:r>
          </w:p>
          <w:p w:rsidR="001E51BF" w:rsidRPr="001E51BF" w:rsidRDefault="001E51BF" w:rsidP="001E51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E51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1. Распределение по отрядам</w:t>
            </w:r>
          </w:p>
          <w:p w:rsidR="001E51BF" w:rsidRPr="001E51BF" w:rsidRDefault="001E51BF" w:rsidP="001E51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E51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2. Огонек «Будем знакомы»</w:t>
            </w:r>
          </w:p>
          <w:p w:rsidR="001E51BF" w:rsidRPr="001E51BF" w:rsidRDefault="001E51BF" w:rsidP="001E51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E51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3. Инструктаж по ТБ </w:t>
            </w:r>
          </w:p>
          <w:p w:rsidR="001E51BF" w:rsidRPr="001E51BF" w:rsidRDefault="001E51BF" w:rsidP="001E51BF">
            <w:pPr>
              <w:tabs>
                <w:tab w:val="num" w:pos="-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E51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4. Учебная эвакуация</w:t>
            </w:r>
          </w:p>
          <w:p w:rsidR="001E51BF" w:rsidRPr="001E51BF" w:rsidRDefault="001E51BF" w:rsidP="001E51BF">
            <w:pPr>
              <w:tabs>
                <w:tab w:val="num" w:pos="-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E51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5.</w:t>
            </w:r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 xml:space="preserve">Шоу мыльных пузырей </w:t>
            </w:r>
          </w:p>
        </w:tc>
        <w:tc>
          <w:tcPr>
            <w:tcW w:w="3002" w:type="dxa"/>
            <w:tcBorders>
              <w:top w:val="single" w:sz="4" w:space="0" w:color="auto"/>
            </w:tcBorders>
          </w:tcPr>
          <w:p w:rsidR="001E51BF" w:rsidRPr="001E51BF" w:rsidRDefault="001E51BF" w:rsidP="001E51BF">
            <w:pPr>
              <w:widowControl w:val="0"/>
              <w:suppressAutoHyphens/>
              <w:spacing w:after="0" w:line="240" w:lineRule="auto"/>
              <w:ind w:firstLine="34"/>
              <w:jc w:val="center"/>
              <w:rPr>
                <w:rFonts w:ascii="Times New Roman" w:eastAsia="Andale Sans UI" w:hAnsi="Times New Roman"/>
                <w:kern w:val="2"/>
                <w:sz w:val="28"/>
                <w:szCs w:val="28"/>
                <w:lang w:eastAsia="ar-SA"/>
              </w:rPr>
            </w:pPr>
            <w:r w:rsidRPr="001E51BF">
              <w:rPr>
                <w:rFonts w:ascii="Times New Roman" w:eastAsia="Andale Sans UI" w:hAnsi="Times New Roman"/>
                <w:kern w:val="2"/>
                <w:sz w:val="28"/>
                <w:szCs w:val="28"/>
                <w:lang w:eastAsia="ar-SA"/>
              </w:rPr>
              <w:t>2 день</w:t>
            </w:r>
          </w:p>
          <w:p w:rsidR="001E51BF" w:rsidRPr="001E51BF" w:rsidRDefault="001E51BF" w:rsidP="001E51BF">
            <w:pPr>
              <w:widowControl w:val="0"/>
              <w:suppressAutoHyphens/>
              <w:spacing w:after="0" w:line="240" w:lineRule="auto"/>
              <w:ind w:firstLine="34"/>
              <w:jc w:val="center"/>
              <w:rPr>
                <w:rFonts w:ascii="Times New Roman" w:eastAsia="Andale Sans UI" w:hAnsi="Times New Roman"/>
                <w:b/>
                <w:kern w:val="2"/>
                <w:sz w:val="28"/>
                <w:szCs w:val="28"/>
                <w:lang w:eastAsia="ar-SA"/>
              </w:rPr>
            </w:pPr>
            <w:r w:rsidRPr="001E51BF">
              <w:rPr>
                <w:rFonts w:ascii="Times New Roman" w:eastAsia="Andale Sans UI" w:hAnsi="Times New Roman"/>
                <w:b/>
                <w:kern w:val="2"/>
                <w:sz w:val="28"/>
                <w:szCs w:val="28"/>
                <w:lang w:eastAsia="ar-SA"/>
              </w:rPr>
              <w:t>День Первых</w:t>
            </w:r>
          </w:p>
          <w:p w:rsidR="001E51BF" w:rsidRPr="001E51BF" w:rsidRDefault="001E51BF" w:rsidP="001E51BF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/>
              <w:ind w:left="140" w:righ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1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  <w:r w:rsidRPr="001E51BF">
              <w:rPr>
                <w:rFonts w:ascii="Times New Roman" w:eastAsia="Andale Sans UI" w:hAnsi="Times New Roman"/>
                <w:noProof/>
                <w:sz w:val="28"/>
                <w:szCs w:val="28"/>
              </w:rPr>
              <w:t xml:space="preserve"> </w:t>
            </w:r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 xml:space="preserve"> Прием детей.</w:t>
            </w:r>
          </w:p>
          <w:p w:rsidR="001E51BF" w:rsidRPr="001E51BF" w:rsidRDefault="001E51BF" w:rsidP="001E51BF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/>
              <w:ind w:left="140" w:righ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>2. Зарядка.</w:t>
            </w:r>
          </w:p>
          <w:p w:rsidR="001E51BF" w:rsidRPr="001E51BF" w:rsidRDefault="001E51BF" w:rsidP="001E51BF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/>
              <w:ind w:left="140" w:righ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 xml:space="preserve">3. «Быть в Движении», посвящение </w:t>
            </w:r>
            <w:proofErr w:type="gramStart"/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>в Первые</w:t>
            </w:r>
            <w:proofErr w:type="gramEnd"/>
          </w:p>
          <w:p w:rsidR="001E51BF" w:rsidRPr="001E51BF" w:rsidRDefault="001E51BF" w:rsidP="001E51BF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/>
              <w:ind w:left="140" w:righ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>4. Час «История родного края»</w:t>
            </w:r>
          </w:p>
          <w:p w:rsidR="001E51BF" w:rsidRPr="001E51BF" w:rsidRDefault="001E51BF" w:rsidP="001E51BF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/>
              <w:ind w:left="140" w:right="100"/>
              <w:rPr>
                <w:rFonts w:ascii="Times New Roman" w:eastAsia="Andale Sans UI" w:hAnsi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035" w:type="dxa"/>
            <w:tcBorders>
              <w:top w:val="single" w:sz="4" w:space="0" w:color="auto"/>
            </w:tcBorders>
          </w:tcPr>
          <w:p w:rsidR="001E51BF" w:rsidRPr="001E51BF" w:rsidRDefault="001E51BF" w:rsidP="001E51BF">
            <w:pPr>
              <w:widowControl w:val="0"/>
              <w:suppressAutoHyphens/>
              <w:spacing w:after="0" w:line="240" w:lineRule="auto"/>
              <w:ind w:firstLine="34"/>
              <w:jc w:val="center"/>
              <w:rPr>
                <w:rFonts w:ascii="Times New Roman" w:eastAsia="Andale Sans UI" w:hAnsi="Times New Roman"/>
                <w:kern w:val="2"/>
                <w:sz w:val="28"/>
                <w:szCs w:val="28"/>
                <w:lang w:eastAsia="ar-SA"/>
              </w:rPr>
            </w:pPr>
            <w:r w:rsidRPr="001E51BF">
              <w:rPr>
                <w:rFonts w:ascii="Times New Roman" w:eastAsia="Andale Sans UI" w:hAnsi="Times New Roman"/>
                <w:kern w:val="2"/>
                <w:sz w:val="28"/>
                <w:szCs w:val="28"/>
                <w:lang w:eastAsia="ar-SA"/>
              </w:rPr>
              <w:t>3 день</w:t>
            </w:r>
          </w:p>
          <w:p w:rsidR="001E51BF" w:rsidRPr="001E51BF" w:rsidRDefault="001E51BF" w:rsidP="001E51BF">
            <w:pPr>
              <w:widowControl w:val="0"/>
              <w:suppressAutoHyphens/>
              <w:spacing w:after="0" w:line="240" w:lineRule="auto"/>
              <w:ind w:left="34"/>
              <w:jc w:val="center"/>
              <w:rPr>
                <w:rFonts w:ascii="Times New Roman" w:eastAsia="Andale Sans UI" w:hAnsi="Times New Roman"/>
                <w:b/>
                <w:kern w:val="2"/>
                <w:sz w:val="28"/>
                <w:szCs w:val="28"/>
                <w:lang w:eastAsia="ar-SA"/>
              </w:rPr>
            </w:pPr>
            <w:r w:rsidRPr="001E51BF">
              <w:rPr>
                <w:rFonts w:ascii="Times New Roman" w:eastAsia="Andale Sans UI" w:hAnsi="Times New Roman"/>
                <w:b/>
                <w:kern w:val="2"/>
                <w:sz w:val="28"/>
                <w:szCs w:val="28"/>
                <w:lang w:eastAsia="ar-SA"/>
              </w:rPr>
              <w:t>Миссия «Будь здоров» и «Достигай и побеждай!»</w:t>
            </w:r>
          </w:p>
          <w:p w:rsidR="001E51BF" w:rsidRPr="001E51BF" w:rsidRDefault="001E51BF" w:rsidP="001E51BF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/>
              <w:ind w:left="140" w:righ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>1. Прием детей.</w:t>
            </w:r>
          </w:p>
          <w:p w:rsidR="001E51BF" w:rsidRPr="001E51BF" w:rsidRDefault="001E51BF" w:rsidP="001E51BF">
            <w:pPr>
              <w:tabs>
                <w:tab w:val="num" w:pos="-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 xml:space="preserve">  2. Зарядка.</w:t>
            </w:r>
          </w:p>
          <w:p w:rsidR="001E51BF" w:rsidRPr="001E51BF" w:rsidRDefault="001E51BF" w:rsidP="001E51BF">
            <w:pPr>
              <w:tabs>
                <w:tab w:val="num" w:pos="-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E51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3.</w:t>
            </w:r>
            <w:r w:rsidRPr="001E51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E51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Подвижные игры «Ну-ка повтори!»</w:t>
            </w:r>
          </w:p>
          <w:p w:rsidR="001E51BF" w:rsidRPr="001E51BF" w:rsidRDefault="001E51BF" w:rsidP="001E51BF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/>
              <w:ind w:left="140" w:righ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>4. Веревочный курс</w:t>
            </w:r>
            <w:r w:rsidRPr="001E51BF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 </w:t>
            </w:r>
          </w:p>
          <w:p w:rsidR="001E51BF" w:rsidRPr="001E51BF" w:rsidRDefault="001E51BF" w:rsidP="001E51BF">
            <w:pPr>
              <w:spacing w:after="0" w:line="240" w:lineRule="auto"/>
              <w:rPr>
                <w:rFonts w:ascii="Times New Roman" w:eastAsia="Andale Sans U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309" w:type="dxa"/>
            <w:tcBorders>
              <w:top w:val="single" w:sz="4" w:space="0" w:color="auto"/>
            </w:tcBorders>
          </w:tcPr>
          <w:p w:rsidR="001E51BF" w:rsidRPr="001E51BF" w:rsidRDefault="001E51BF" w:rsidP="001E51BF">
            <w:pPr>
              <w:widowControl w:val="0"/>
              <w:suppressAutoHyphens/>
              <w:spacing w:after="0" w:line="240" w:lineRule="auto"/>
              <w:ind w:firstLine="34"/>
              <w:jc w:val="center"/>
              <w:rPr>
                <w:rFonts w:ascii="Times New Roman" w:eastAsia="Andale Sans UI" w:hAnsi="Times New Roman"/>
                <w:kern w:val="2"/>
                <w:sz w:val="28"/>
                <w:szCs w:val="28"/>
                <w:lang w:eastAsia="ar-SA"/>
              </w:rPr>
            </w:pPr>
            <w:r w:rsidRPr="001E51BF">
              <w:rPr>
                <w:rFonts w:ascii="Times New Roman" w:eastAsia="Andale Sans UI" w:hAnsi="Times New Roman"/>
                <w:kern w:val="2"/>
                <w:sz w:val="28"/>
                <w:szCs w:val="28"/>
                <w:lang w:eastAsia="ar-SA"/>
              </w:rPr>
              <w:t xml:space="preserve">4 день </w:t>
            </w:r>
          </w:p>
          <w:p w:rsidR="001E51BF" w:rsidRPr="001E51BF" w:rsidRDefault="001E51BF" w:rsidP="001E51BF">
            <w:pPr>
              <w:widowControl w:val="0"/>
              <w:suppressAutoHyphens/>
              <w:spacing w:after="0" w:line="240" w:lineRule="auto"/>
              <w:ind w:firstLine="34"/>
              <w:jc w:val="center"/>
              <w:rPr>
                <w:rFonts w:ascii="Times New Roman" w:eastAsia="Andale Sans UI" w:hAnsi="Times New Roman"/>
                <w:b/>
                <w:kern w:val="2"/>
                <w:sz w:val="28"/>
                <w:szCs w:val="28"/>
                <w:lang w:eastAsia="ar-SA"/>
              </w:rPr>
            </w:pPr>
            <w:r w:rsidRPr="001E51BF">
              <w:rPr>
                <w:rFonts w:ascii="Times New Roman" w:eastAsia="Andale Sans UI" w:hAnsi="Times New Roman"/>
                <w:b/>
                <w:kern w:val="2"/>
                <w:sz w:val="28"/>
                <w:szCs w:val="28"/>
                <w:lang w:eastAsia="ar-SA"/>
              </w:rPr>
              <w:t xml:space="preserve">Миссия «Умей дружить!» и «Создавай и вдохновляй» </w:t>
            </w:r>
          </w:p>
          <w:p w:rsidR="001E51BF" w:rsidRPr="001E51BF" w:rsidRDefault="001E51BF" w:rsidP="001E51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E51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</w:t>
            </w:r>
          </w:p>
          <w:p w:rsidR="001E51BF" w:rsidRPr="001E51BF" w:rsidRDefault="001E51BF" w:rsidP="001E51BF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/>
              <w:ind w:left="140" w:righ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1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  <w:r w:rsidRPr="001E51BF">
              <w:rPr>
                <w:rFonts w:ascii="Times New Roman" w:eastAsia="Andale Sans UI" w:hAnsi="Times New Roman"/>
                <w:noProof/>
                <w:sz w:val="28"/>
                <w:szCs w:val="28"/>
              </w:rPr>
              <w:t xml:space="preserve"> </w:t>
            </w:r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 xml:space="preserve"> Прием детей.</w:t>
            </w:r>
          </w:p>
          <w:p w:rsidR="001E51BF" w:rsidRPr="001E51BF" w:rsidRDefault="001E51BF" w:rsidP="001E51BF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/>
              <w:ind w:left="140" w:righ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>2. Зарядка.</w:t>
            </w:r>
          </w:p>
          <w:p w:rsidR="001E51BF" w:rsidRPr="001E51BF" w:rsidRDefault="001E51BF" w:rsidP="001E51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E51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3.</w:t>
            </w:r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 xml:space="preserve"> Час «История родного края».</w:t>
            </w:r>
          </w:p>
          <w:p w:rsidR="001E51BF" w:rsidRPr="001E51BF" w:rsidRDefault="001E51BF" w:rsidP="001E51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E51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4. Спортивное мероприятие «Весёлые старты».</w:t>
            </w:r>
          </w:p>
          <w:p w:rsidR="001E51BF" w:rsidRPr="001E51BF" w:rsidRDefault="001E51BF" w:rsidP="001E51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E51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5. Мастер-класс «Коллективная картина</w:t>
            </w:r>
          </w:p>
          <w:p w:rsidR="001E51BF" w:rsidRPr="001E51BF" w:rsidRDefault="001E51BF" w:rsidP="001E51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:rsidR="001E51BF" w:rsidRPr="001E51BF" w:rsidRDefault="001E51BF" w:rsidP="001E51BF">
            <w:pPr>
              <w:widowControl w:val="0"/>
              <w:suppressAutoHyphens/>
              <w:spacing w:after="0" w:line="240" w:lineRule="auto"/>
              <w:ind w:firstLine="34"/>
              <w:jc w:val="center"/>
              <w:rPr>
                <w:rFonts w:ascii="Times New Roman" w:eastAsia="Andale Sans UI" w:hAnsi="Times New Roman"/>
                <w:kern w:val="2"/>
                <w:sz w:val="28"/>
                <w:szCs w:val="28"/>
                <w:lang w:eastAsia="ar-SA"/>
              </w:rPr>
            </w:pPr>
            <w:r w:rsidRPr="001E51BF">
              <w:rPr>
                <w:rFonts w:ascii="Times New Roman" w:eastAsia="Andale Sans UI" w:hAnsi="Times New Roman"/>
                <w:kern w:val="2"/>
                <w:sz w:val="28"/>
                <w:szCs w:val="28"/>
                <w:lang w:eastAsia="ar-SA"/>
              </w:rPr>
              <w:t>5 день</w:t>
            </w:r>
          </w:p>
          <w:p w:rsidR="001E51BF" w:rsidRPr="001E51BF" w:rsidRDefault="001E51BF" w:rsidP="001E51BF">
            <w:pPr>
              <w:widowControl w:val="0"/>
              <w:suppressAutoHyphens/>
              <w:spacing w:after="0" w:line="240" w:lineRule="auto"/>
              <w:ind w:firstLine="34"/>
              <w:jc w:val="center"/>
              <w:rPr>
                <w:rFonts w:ascii="Times New Roman" w:eastAsia="Andale Sans UI" w:hAnsi="Times New Roman"/>
                <w:b/>
                <w:kern w:val="2"/>
                <w:sz w:val="28"/>
                <w:szCs w:val="28"/>
                <w:lang w:eastAsia="ar-SA"/>
              </w:rPr>
            </w:pPr>
            <w:r w:rsidRPr="001E51BF">
              <w:rPr>
                <w:rFonts w:ascii="Times New Roman" w:eastAsia="Andale Sans UI" w:hAnsi="Times New Roman"/>
                <w:b/>
                <w:kern w:val="2"/>
                <w:sz w:val="28"/>
                <w:szCs w:val="28"/>
                <w:lang w:eastAsia="ar-SA"/>
              </w:rPr>
              <w:t xml:space="preserve">Миссия «Дерзай и открывай!» и «Найди </w:t>
            </w:r>
            <w:proofErr w:type="spellStart"/>
            <w:r w:rsidRPr="001E51BF">
              <w:rPr>
                <w:rFonts w:ascii="Times New Roman" w:eastAsia="Andale Sans UI" w:hAnsi="Times New Roman"/>
                <w:b/>
                <w:kern w:val="2"/>
                <w:sz w:val="28"/>
                <w:szCs w:val="28"/>
                <w:lang w:eastAsia="ar-SA"/>
              </w:rPr>
              <w:t>призание</w:t>
            </w:r>
            <w:proofErr w:type="spellEnd"/>
            <w:r w:rsidRPr="001E51BF">
              <w:rPr>
                <w:rFonts w:ascii="Times New Roman" w:eastAsia="Andale Sans UI" w:hAnsi="Times New Roman"/>
                <w:b/>
                <w:kern w:val="2"/>
                <w:sz w:val="28"/>
                <w:szCs w:val="28"/>
                <w:lang w:eastAsia="ar-SA"/>
              </w:rPr>
              <w:t>!»</w:t>
            </w:r>
          </w:p>
          <w:p w:rsidR="001E51BF" w:rsidRPr="001E51BF" w:rsidRDefault="001E51BF" w:rsidP="001E51BF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/>
              <w:ind w:left="140" w:righ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1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  <w:r w:rsidRPr="001E51BF">
              <w:rPr>
                <w:rFonts w:ascii="Times New Roman" w:eastAsia="Andale Sans UI" w:hAnsi="Times New Roman"/>
                <w:noProof/>
                <w:sz w:val="28"/>
                <w:szCs w:val="28"/>
              </w:rPr>
              <w:t xml:space="preserve"> </w:t>
            </w:r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 xml:space="preserve"> Прием детей.</w:t>
            </w:r>
          </w:p>
          <w:p w:rsidR="001E51BF" w:rsidRPr="001E51BF" w:rsidRDefault="001E51BF" w:rsidP="001E51BF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/>
              <w:ind w:left="140" w:righ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>2. Зарядка.</w:t>
            </w:r>
          </w:p>
          <w:p w:rsidR="001E51BF" w:rsidRPr="001E51BF" w:rsidRDefault="001E51BF" w:rsidP="001E51B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kern w:val="2"/>
                <w:sz w:val="28"/>
                <w:szCs w:val="28"/>
                <w:lang w:eastAsia="ar-SA"/>
              </w:rPr>
            </w:pPr>
            <w:r w:rsidRPr="001E51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3.</w:t>
            </w:r>
            <w:r w:rsidRPr="001E51B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>Экскурсия в музей Гагарина</w:t>
            </w:r>
          </w:p>
          <w:p w:rsidR="001E51BF" w:rsidRPr="001E51BF" w:rsidRDefault="001E51BF" w:rsidP="001E51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E51BF" w:rsidRPr="001E51BF" w:rsidTr="000A7289">
        <w:trPr>
          <w:trHeight w:val="4956"/>
        </w:trPr>
        <w:tc>
          <w:tcPr>
            <w:tcW w:w="2916" w:type="dxa"/>
          </w:tcPr>
          <w:p w:rsidR="001E51BF" w:rsidRPr="001E51BF" w:rsidRDefault="001E51BF" w:rsidP="001E51BF">
            <w:pPr>
              <w:widowControl w:val="0"/>
              <w:suppressAutoHyphens/>
              <w:spacing w:after="0" w:line="240" w:lineRule="auto"/>
              <w:ind w:firstLine="34"/>
              <w:jc w:val="center"/>
              <w:rPr>
                <w:rFonts w:ascii="Times New Roman" w:eastAsia="Andale Sans UI" w:hAnsi="Times New Roman"/>
                <w:kern w:val="2"/>
                <w:sz w:val="28"/>
                <w:szCs w:val="28"/>
                <w:lang w:eastAsia="ar-SA"/>
              </w:rPr>
            </w:pPr>
            <w:r w:rsidRPr="001E51BF">
              <w:rPr>
                <w:rFonts w:ascii="Times New Roman" w:eastAsia="Andale Sans UI" w:hAnsi="Times New Roman"/>
                <w:kern w:val="2"/>
                <w:sz w:val="28"/>
                <w:szCs w:val="28"/>
                <w:lang w:eastAsia="ar-SA"/>
              </w:rPr>
              <w:lastRenderedPageBreak/>
              <w:t xml:space="preserve">6 день </w:t>
            </w:r>
          </w:p>
          <w:p w:rsidR="001E51BF" w:rsidRPr="001E51BF" w:rsidRDefault="001E51BF" w:rsidP="001E51BF">
            <w:pPr>
              <w:widowControl w:val="0"/>
              <w:suppressAutoHyphens/>
              <w:spacing w:after="0" w:line="240" w:lineRule="auto"/>
              <w:ind w:firstLine="34"/>
              <w:jc w:val="center"/>
              <w:rPr>
                <w:rFonts w:ascii="Times New Roman" w:eastAsia="Andale Sans UI" w:hAnsi="Times New Roman"/>
                <w:b/>
                <w:kern w:val="2"/>
                <w:sz w:val="28"/>
                <w:szCs w:val="28"/>
                <w:lang w:eastAsia="ar-SA"/>
              </w:rPr>
            </w:pPr>
            <w:r w:rsidRPr="001E51BF">
              <w:rPr>
                <w:rFonts w:ascii="Times New Roman" w:eastAsia="Andale Sans UI" w:hAnsi="Times New Roman"/>
                <w:b/>
                <w:kern w:val="2"/>
                <w:sz w:val="28"/>
                <w:szCs w:val="28"/>
                <w:lang w:eastAsia="ar-SA"/>
              </w:rPr>
              <w:t>Миссия «Благо твори!» и «Расскажи о главном!»</w:t>
            </w:r>
          </w:p>
          <w:p w:rsidR="001E51BF" w:rsidRPr="001E51BF" w:rsidRDefault="001E51BF" w:rsidP="001E51BF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/>
              <w:ind w:left="140" w:righ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1BF">
              <w:rPr>
                <w:rFonts w:ascii="Times New Roman" w:eastAsia="Andale Sans UI" w:hAnsi="Times New Roman"/>
                <w:kern w:val="2"/>
                <w:sz w:val="28"/>
                <w:szCs w:val="28"/>
                <w:lang w:eastAsia="ar-SA"/>
              </w:rPr>
              <w:t>1.</w:t>
            </w:r>
            <w:r w:rsidRPr="001E51BF">
              <w:rPr>
                <w:rFonts w:ascii="Times New Roman" w:eastAsia="Andale Sans UI" w:hAnsi="Times New Roman"/>
                <w:noProof/>
                <w:sz w:val="28"/>
                <w:szCs w:val="28"/>
              </w:rPr>
              <w:t xml:space="preserve"> </w:t>
            </w:r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 xml:space="preserve"> Прием детей.</w:t>
            </w:r>
          </w:p>
          <w:p w:rsidR="001E51BF" w:rsidRPr="001E51BF" w:rsidRDefault="001E51BF" w:rsidP="001E51BF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/>
              <w:ind w:left="140" w:righ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>2. Зарядка.</w:t>
            </w:r>
          </w:p>
          <w:p w:rsidR="001E51BF" w:rsidRPr="001E51BF" w:rsidRDefault="001E51BF" w:rsidP="001E51BF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right="10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E51BF">
              <w:rPr>
                <w:rFonts w:ascii="Times New Roman" w:eastAsia="Andale Sans UI" w:hAnsi="Times New Roman"/>
                <w:kern w:val="2"/>
                <w:sz w:val="28"/>
                <w:szCs w:val="28"/>
                <w:lang w:eastAsia="ar-SA"/>
              </w:rPr>
              <w:t xml:space="preserve"> 3</w:t>
            </w:r>
            <w:r w:rsidRPr="001E51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Мастер класс «Собери палатку и походный рюкзак».</w:t>
            </w:r>
          </w:p>
          <w:p w:rsidR="001E51BF" w:rsidRPr="001E51BF" w:rsidRDefault="001E51BF" w:rsidP="001E51BF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righ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1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4.Фотокросс.</w:t>
            </w:r>
          </w:p>
          <w:p w:rsidR="001E51BF" w:rsidRPr="001E51BF" w:rsidRDefault="001E51BF" w:rsidP="001E51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E51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  <w:r w:rsidRPr="001E51BF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3002" w:type="dxa"/>
          </w:tcPr>
          <w:p w:rsidR="001E51BF" w:rsidRPr="001E51BF" w:rsidRDefault="001E51BF" w:rsidP="001E51BF">
            <w:pPr>
              <w:widowControl w:val="0"/>
              <w:suppressAutoHyphens/>
              <w:spacing w:after="0" w:line="240" w:lineRule="auto"/>
              <w:ind w:firstLine="34"/>
              <w:jc w:val="center"/>
              <w:rPr>
                <w:rFonts w:ascii="Times New Roman" w:eastAsia="Andale Sans UI" w:hAnsi="Times New Roman"/>
                <w:kern w:val="2"/>
                <w:sz w:val="28"/>
                <w:szCs w:val="28"/>
                <w:lang w:eastAsia="ar-SA"/>
              </w:rPr>
            </w:pPr>
            <w:r w:rsidRPr="001E51BF">
              <w:rPr>
                <w:rFonts w:ascii="Times New Roman" w:eastAsia="Andale Sans UI" w:hAnsi="Times New Roman"/>
                <w:kern w:val="2"/>
                <w:sz w:val="28"/>
                <w:szCs w:val="28"/>
                <w:lang w:eastAsia="ar-SA"/>
              </w:rPr>
              <w:t xml:space="preserve">7 день </w:t>
            </w:r>
          </w:p>
          <w:p w:rsidR="001E51BF" w:rsidRPr="001E51BF" w:rsidRDefault="001E51BF" w:rsidP="001E51BF">
            <w:pPr>
              <w:widowControl w:val="0"/>
              <w:suppressAutoHyphens/>
              <w:spacing w:after="0" w:line="240" w:lineRule="auto"/>
              <w:ind w:firstLine="34"/>
              <w:jc w:val="center"/>
              <w:rPr>
                <w:rFonts w:ascii="Times New Roman" w:eastAsia="Andale Sans UI" w:hAnsi="Times New Roman"/>
                <w:b/>
                <w:kern w:val="2"/>
                <w:sz w:val="28"/>
                <w:szCs w:val="28"/>
                <w:lang w:eastAsia="ar-SA"/>
              </w:rPr>
            </w:pPr>
            <w:r w:rsidRPr="001E51BF">
              <w:rPr>
                <w:rFonts w:ascii="Times New Roman" w:eastAsia="Andale Sans UI" w:hAnsi="Times New Roman"/>
                <w:b/>
                <w:kern w:val="2"/>
                <w:sz w:val="28"/>
                <w:szCs w:val="28"/>
                <w:lang w:eastAsia="ar-SA"/>
              </w:rPr>
              <w:t>Миссия «Будь с Россией»</w:t>
            </w:r>
          </w:p>
          <w:p w:rsidR="001E51BF" w:rsidRPr="001E51BF" w:rsidRDefault="001E51BF" w:rsidP="001E51BF">
            <w:pPr>
              <w:widowControl w:val="0"/>
              <w:suppressAutoHyphens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E51BF" w:rsidRPr="001E51BF" w:rsidRDefault="001E51BF" w:rsidP="001E51BF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/>
              <w:ind w:left="140" w:righ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1BF">
              <w:rPr>
                <w:rFonts w:ascii="Times New Roman" w:eastAsia="Andale Sans UI" w:hAnsi="Times New Roman"/>
                <w:kern w:val="2"/>
                <w:sz w:val="28"/>
                <w:szCs w:val="28"/>
                <w:lang w:eastAsia="ar-SA"/>
              </w:rPr>
              <w:t>1.</w:t>
            </w:r>
            <w:r w:rsidRPr="001E51BF">
              <w:rPr>
                <w:rFonts w:ascii="Times New Roman" w:eastAsia="Andale Sans UI" w:hAnsi="Times New Roman"/>
                <w:noProof/>
                <w:sz w:val="28"/>
                <w:szCs w:val="28"/>
              </w:rPr>
              <w:t xml:space="preserve"> </w:t>
            </w:r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>Прием детей.</w:t>
            </w:r>
          </w:p>
          <w:p w:rsidR="001E51BF" w:rsidRPr="001E51BF" w:rsidRDefault="001E51BF" w:rsidP="001E51BF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/>
              <w:ind w:left="140" w:righ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>2. Зарядка.</w:t>
            </w:r>
          </w:p>
          <w:p w:rsidR="001E51BF" w:rsidRPr="001E51BF" w:rsidRDefault="001E51BF" w:rsidP="001E51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E51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3. Ярмарка «Многообразие в единстве»</w:t>
            </w:r>
          </w:p>
          <w:p w:rsidR="001E51BF" w:rsidRPr="001E51BF" w:rsidRDefault="001E51BF" w:rsidP="001E51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1E51BF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. </w:t>
            </w:r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 xml:space="preserve">Экскурсия по историческому центру </w:t>
            </w:r>
            <w:proofErr w:type="spellStart"/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proofErr w:type="gramStart"/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>.О</w:t>
            </w:r>
            <w:proofErr w:type="gramEnd"/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>ренбурга</w:t>
            </w:r>
            <w:proofErr w:type="spellEnd"/>
          </w:p>
          <w:p w:rsidR="001E51BF" w:rsidRPr="001E51BF" w:rsidRDefault="001E51BF" w:rsidP="001E51B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bCs/>
                <w:noProof/>
                <w:kern w:val="2"/>
                <w:sz w:val="28"/>
                <w:szCs w:val="28"/>
              </w:rPr>
            </w:pPr>
            <w:r w:rsidRPr="001E51BF">
              <w:rPr>
                <w:rFonts w:ascii="Times New Roman" w:eastAsia="Andale Sans UI" w:hAnsi="Times New Roman"/>
                <w:b/>
                <w:bCs/>
                <w:kern w:val="2"/>
                <w:sz w:val="28"/>
                <w:szCs w:val="28"/>
                <w:lang w:eastAsia="ar-SA"/>
              </w:rPr>
              <w:t xml:space="preserve"> </w:t>
            </w:r>
          </w:p>
          <w:p w:rsidR="001E51BF" w:rsidRPr="001E51BF" w:rsidRDefault="001E51BF" w:rsidP="001E51B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bCs/>
                <w:noProof/>
                <w:kern w:val="2"/>
                <w:sz w:val="28"/>
                <w:szCs w:val="28"/>
              </w:rPr>
            </w:pPr>
          </w:p>
          <w:p w:rsidR="001E51BF" w:rsidRPr="001E51BF" w:rsidRDefault="001E51BF" w:rsidP="001E51B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bCs/>
                <w:noProof/>
                <w:kern w:val="2"/>
                <w:sz w:val="28"/>
                <w:szCs w:val="28"/>
              </w:rPr>
            </w:pPr>
          </w:p>
          <w:p w:rsidR="001E51BF" w:rsidRPr="001E51BF" w:rsidRDefault="001E51BF" w:rsidP="001E51B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bCs/>
                <w:noProof/>
                <w:kern w:val="2"/>
                <w:sz w:val="28"/>
                <w:szCs w:val="28"/>
              </w:rPr>
            </w:pPr>
          </w:p>
          <w:p w:rsidR="001E51BF" w:rsidRPr="001E51BF" w:rsidRDefault="001E51BF" w:rsidP="001E51B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035" w:type="dxa"/>
          </w:tcPr>
          <w:p w:rsidR="001E51BF" w:rsidRPr="001E51BF" w:rsidRDefault="001E51BF" w:rsidP="001E51BF">
            <w:pPr>
              <w:widowControl w:val="0"/>
              <w:suppressAutoHyphens/>
              <w:spacing w:after="0" w:line="240" w:lineRule="auto"/>
              <w:ind w:firstLine="34"/>
              <w:jc w:val="center"/>
              <w:rPr>
                <w:rFonts w:ascii="Times New Roman" w:eastAsia="Andale Sans UI" w:hAnsi="Times New Roman"/>
                <w:kern w:val="2"/>
                <w:sz w:val="28"/>
                <w:szCs w:val="28"/>
                <w:lang w:eastAsia="ar-SA"/>
              </w:rPr>
            </w:pPr>
            <w:r w:rsidRPr="001E51BF">
              <w:rPr>
                <w:rFonts w:ascii="Times New Roman" w:eastAsia="Andale Sans UI" w:hAnsi="Times New Roman"/>
                <w:kern w:val="2"/>
                <w:sz w:val="28"/>
                <w:szCs w:val="28"/>
                <w:lang w:eastAsia="ar-SA"/>
              </w:rPr>
              <w:t>8 день</w:t>
            </w:r>
          </w:p>
          <w:p w:rsidR="001E51BF" w:rsidRPr="001E51BF" w:rsidRDefault="001E51BF" w:rsidP="001E51BF">
            <w:pPr>
              <w:widowControl w:val="0"/>
              <w:suppressAutoHyphens/>
              <w:spacing w:after="0" w:line="240" w:lineRule="auto"/>
              <w:ind w:firstLine="34"/>
              <w:jc w:val="center"/>
              <w:rPr>
                <w:rFonts w:ascii="Times New Roman" w:eastAsia="Andale Sans UI" w:hAnsi="Times New Roman"/>
                <w:b/>
                <w:kern w:val="2"/>
                <w:sz w:val="28"/>
                <w:szCs w:val="28"/>
                <w:lang w:eastAsia="ar-SA"/>
              </w:rPr>
            </w:pPr>
            <w:r w:rsidRPr="001E51BF">
              <w:rPr>
                <w:rFonts w:ascii="Times New Roman" w:eastAsia="Andale Sans UI" w:hAnsi="Times New Roman"/>
                <w:b/>
                <w:kern w:val="2"/>
                <w:sz w:val="28"/>
                <w:szCs w:val="28"/>
                <w:lang w:eastAsia="ar-SA"/>
              </w:rPr>
              <w:t>Миссия «Открывай страну!» и «Береги планету»</w:t>
            </w:r>
          </w:p>
          <w:p w:rsidR="001E51BF" w:rsidRPr="001E51BF" w:rsidRDefault="001E51BF" w:rsidP="001E51BF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/>
              <w:ind w:left="140" w:righ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1BF">
              <w:rPr>
                <w:rFonts w:ascii="Times New Roman" w:eastAsia="Andale Sans UI" w:hAnsi="Times New Roman"/>
                <w:kern w:val="2"/>
                <w:sz w:val="28"/>
                <w:szCs w:val="28"/>
                <w:lang w:eastAsia="ar-SA"/>
              </w:rPr>
              <w:t>1.</w:t>
            </w:r>
            <w:r w:rsidRPr="001E51BF">
              <w:rPr>
                <w:rFonts w:ascii="Times New Roman" w:eastAsia="Andale Sans UI" w:hAnsi="Times New Roman"/>
                <w:noProof/>
                <w:sz w:val="28"/>
                <w:szCs w:val="28"/>
              </w:rPr>
              <w:t xml:space="preserve"> </w:t>
            </w:r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 xml:space="preserve"> Прием детей.</w:t>
            </w:r>
          </w:p>
          <w:p w:rsidR="001E51BF" w:rsidRPr="001E51BF" w:rsidRDefault="001E51BF" w:rsidP="001E51BF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/>
              <w:ind w:left="140" w:righ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>2. Зарядка.</w:t>
            </w:r>
          </w:p>
          <w:p w:rsidR="001E51BF" w:rsidRPr="001E51BF" w:rsidRDefault="001E51BF" w:rsidP="001E51BF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/>
              <w:ind w:left="140" w:righ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 xml:space="preserve">3. </w:t>
            </w:r>
            <w:proofErr w:type="spellStart"/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>Фотокросс</w:t>
            </w:r>
            <w:proofErr w:type="spellEnd"/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 xml:space="preserve"> «Открывай страну»</w:t>
            </w:r>
          </w:p>
          <w:p w:rsidR="001E51BF" w:rsidRPr="001E51BF" w:rsidRDefault="001E51BF" w:rsidP="001E51BF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/>
              <w:ind w:left="140" w:righ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>4. Час «История родного края».</w:t>
            </w:r>
          </w:p>
          <w:p w:rsidR="001E51BF" w:rsidRPr="001E51BF" w:rsidRDefault="001E51BF" w:rsidP="001E51BF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1E51BF" w:rsidRPr="001E51BF" w:rsidRDefault="001E51BF" w:rsidP="001E51BF">
            <w:pPr>
              <w:tabs>
                <w:tab w:val="left" w:pos="214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444243"/>
                <w:sz w:val="28"/>
                <w:szCs w:val="28"/>
              </w:rPr>
            </w:pPr>
            <w:r w:rsidRPr="001E51BF">
              <w:rPr>
                <w:rFonts w:ascii="Times New Roman" w:eastAsia="Times New Roman" w:hAnsi="Times New Roman"/>
                <w:b/>
                <w:bCs/>
                <w:color w:val="444243"/>
                <w:sz w:val="28"/>
                <w:szCs w:val="28"/>
              </w:rPr>
              <w:t xml:space="preserve"> </w:t>
            </w:r>
          </w:p>
        </w:tc>
        <w:tc>
          <w:tcPr>
            <w:tcW w:w="3309" w:type="dxa"/>
          </w:tcPr>
          <w:p w:rsidR="001E51BF" w:rsidRPr="001E51BF" w:rsidRDefault="001E51BF" w:rsidP="001E51BF">
            <w:pPr>
              <w:widowControl w:val="0"/>
              <w:suppressAutoHyphens/>
              <w:spacing w:after="0" w:line="240" w:lineRule="auto"/>
              <w:ind w:firstLine="34"/>
              <w:jc w:val="center"/>
              <w:rPr>
                <w:rFonts w:ascii="Times New Roman" w:eastAsia="Andale Sans UI" w:hAnsi="Times New Roman"/>
                <w:kern w:val="2"/>
                <w:sz w:val="28"/>
                <w:szCs w:val="28"/>
                <w:lang w:eastAsia="ar-SA"/>
              </w:rPr>
            </w:pPr>
            <w:r w:rsidRPr="001E51BF">
              <w:rPr>
                <w:rFonts w:ascii="Times New Roman" w:eastAsia="Andale Sans UI" w:hAnsi="Times New Roman"/>
                <w:kern w:val="2"/>
                <w:sz w:val="28"/>
                <w:szCs w:val="28"/>
                <w:lang w:eastAsia="ar-SA"/>
              </w:rPr>
              <w:t>9 день</w:t>
            </w:r>
          </w:p>
          <w:p w:rsidR="001E51BF" w:rsidRPr="001E51BF" w:rsidRDefault="001E51BF" w:rsidP="001E51BF">
            <w:pPr>
              <w:widowControl w:val="0"/>
              <w:suppressAutoHyphens/>
              <w:spacing w:after="0" w:line="240" w:lineRule="auto"/>
              <w:ind w:firstLine="34"/>
              <w:jc w:val="center"/>
              <w:rPr>
                <w:rFonts w:ascii="Times New Roman" w:eastAsia="Andale Sans UI" w:hAnsi="Times New Roman"/>
                <w:b/>
                <w:kern w:val="2"/>
                <w:sz w:val="28"/>
                <w:szCs w:val="28"/>
                <w:lang w:eastAsia="ar-SA"/>
              </w:rPr>
            </w:pPr>
            <w:r w:rsidRPr="001E51BF">
              <w:rPr>
                <w:rFonts w:ascii="Times New Roman" w:eastAsia="Andale Sans UI" w:hAnsi="Times New Roman"/>
                <w:b/>
                <w:kern w:val="2"/>
                <w:sz w:val="28"/>
                <w:szCs w:val="28"/>
                <w:lang w:eastAsia="ar-SA"/>
              </w:rPr>
              <w:t>Миссия «Учись и познавай» и «Служи Отечеству!»</w:t>
            </w:r>
          </w:p>
          <w:p w:rsidR="001E51BF" w:rsidRPr="001E51BF" w:rsidRDefault="001E51BF" w:rsidP="001E51BF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/>
              <w:ind w:left="140" w:righ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1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 xml:space="preserve"> Прием детей.</w:t>
            </w:r>
          </w:p>
          <w:p w:rsidR="001E51BF" w:rsidRPr="001E51BF" w:rsidRDefault="001E51BF" w:rsidP="001E51BF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/>
              <w:ind w:left="140" w:righ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>2. Зарядка.</w:t>
            </w:r>
          </w:p>
          <w:p w:rsidR="001E51BF" w:rsidRPr="001E51BF" w:rsidRDefault="001E51BF" w:rsidP="001E51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1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3. </w:t>
            </w:r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>Час «Немного об истории России»</w:t>
            </w:r>
          </w:p>
          <w:p w:rsidR="001E51BF" w:rsidRPr="001E51BF" w:rsidRDefault="001E51BF" w:rsidP="001E51BF">
            <w:pPr>
              <w:spacing w:after="0" w:line="240" w:lineRule="auto"/>
              <w:rPr>
                <w:rFonts w:ascii="Times New Roman" w:eastAsia="Andale Sans UI" w:hAnsi="Times New Roman"/>
                <w:kern w:val="2"/>
                <w:sz w:val="28"/>
                <w:szCs w:val="28"/>
                <w:lang w:eastAsia="ar-SA"/>
              </w:rPr>
            </w:pPr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 xml:space="preserve">  4.</w:t>
            </w:r>
            <w:r w:rsidRPr="001E51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Мастер класс «Туристический узел и переправа».</w:t>
            </w:r>
          </w:p>
        </w:tc>
        <w:tc>
          <w:tcPr>
            <w:tcW w:w="2830" w:type="dxa"/>
          </w:tcPr>
          <w:p w:rsidR="001E51BF" w:rsidRPr="001E51BF" w:rsidRDefault="001E51BF" w:rsidP="001E51BF">
            <w:pPr>
              <w:widowControl w:val="0"/>
              <w:suppressAutoHyphens/>
              <w:spacing w:after="0" w:line="240" w:lineRule="auto"/>
              <w:ind w:firstLine="34"/>
              <w:jc w:val="center"/>
              <w:rPr>
                <w:rFonts w:ascii="Times New Roman" w:eastAsia="Andale Sans UI" w:hAnsi="Times New Roman"/>
                <w:kern w:val="2"/>
                <w:sz w:val="28"/>
                <w:szCs w:val="28"/>
                <w:lang w:eastAsia="ar-SA"/>
              </w:rPr>
            </w:pPr>
            <w:r w:rsidRPr="001E51BF">
              <w:rPr>
                <w:rFonts w:ascii="Times New Roman" w:eastAsia="Andale Sans UI" w:hAnsi="Times New Roman"/>
                <w:kern w:val="2"/>
                <w:sz w:val="28"/>
                <w:szCs w:val="28"/>
                <w:lang w:eastAsia="ar-SA"/>
              </w:rPr>
              <w:t>10 день</w:t>
            </w:r>
          </w:p>
          <w:p w:rsidR="001E51BF" w:rsidRPr="001E51BF" w:rsidRDefault="001E51BF" w:rsidP="001E51BF">
            <w:pPr>
              <w:widowControl w:val="0"/>
              <w:suppressAutoHyphens/>
              <w:spacing w:after="0" w:line="240" w:lineRule="auto"/>
              <w:ind w:firstLine="34"/>
              <w:jc w:val="center"/>
              <w:rPr>
                <w:rFonts w:ascii="Times New Roman" w:eastAsia="Andale Sans UI" w:hAnsi="Times New Roman"/>
                <w:b/>
                <w:kern w:val="2"/>
                <w:sz w:val="28"/>
                <w:szCs w:val="28"/>
                <w:lang w:eastAsia="ar-SA"/>
              </w:rPr>
            </w:pPr>
            <w:r w:rsidRPr="001E51BF">
              <w:rPr>
                <w:rFonts w:ascii="Times New Roman" w:eastAsia="Andale Sans UI" w:hAnsi="Times New Roman"/>
                <w:b/>
                <w:kern w:val="2"/>
                <w:sz w:val="28"/>
                <w:szCs w:val="28"/>
                <w:lang w:eastAsia="ar-SA"/>
              </w:rPr>
              <w:t xml:space="preserve">Миссия « До скорых встреч!» </w:t>
            </w:r>
          </w:p>
          <w:p w:rsidR="001E51BF" w:rsidRPr="001E51BF" w:rsidRDefault="001E51BF" w:rsidP="001E51BF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/>
              <w:ind w:left="140" w:righ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1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 xml:space="preserve"> Прием детей.</w:t>
            </w:r>
          </w:p>
          <w:p w:rsidR="001E51BF" w:rsidRPr="001E51BF" w:rsidRDefault="001E51BF" w:rsidP="001E51BF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/>
              <w:ind w:left="140" w:righ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>2. Зарядка.</w:t>
            </w:r>
          </w:p>
          <w:p w:rsidR="001E51BF" w:rsidRPr="001E51BF" w:rsidRDefault="001E51BF" w:rsidP="001E51BF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/>
              <w:ind w:left="140" w:righ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 xml:space="preserve">3. </w:t>
            </w:r>
            <w:proofErr w:type="gramStart"/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>Мероприятие</w:t>
            </w:r>
            <w:proofErr w:type="gramEnd"/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 xml:space="preserve"> посвященное Дню Росси.</w:t>
            </w:r>
          </w:p>
          <w:p w:rsidR="001E51BF" w:rsidRPr="001E51BF" w:rsidRDefault="001E51BF" w:rsidP="001E51B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sz w:val="28"/>
                <w:szCs w:val="28"/>
                <w:lang w:eastAsia="ar-SA"/>
              </w:rPr>
            </w:pPr>
            <w:r w:rsidRPr="001E51BF">
              <w:rPr>
                <w:rFonts w:ascii="Times New Roman" w:eastAsia="Times New Roman" w:hAnsi="Times New Roman"/>
                <w:sz w:val="28"/>
                <w:szCs w:val="28"/>
              </w:rPr>
              <w:t xml:space="preserve">  4</w:t>
            </w:r>
            <w:r w:rsidRPr="001E51BF">
              <w:rPr>
                <w:rFonts w:ascii="Times New Roman" w:eastAsia="Andale Sans UI" w:hAnsi="Times New Roman"/>
                <w:sz w:val="28"/>
                <w:szCs w:val="28"/>
                <w:lang w:eastAsia="ar-SA"/>
              </w:rPr>
              <w:t>. Закрытие Смены.</w:t>
            </w:r>
          </w:p>
          <w:p w:rsidR="001E51BF" w:rsidRPr="001E51BF" w:rsidRDefault="001E51BF" w:rsidP="001E51B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sz w:val="28"/>
                <w:szCs w:val="28"/>
                <w:lang w:eastAsia="ar-SA"/>
              </w:rPr>
            </w:pPr>
            <w:r w:rsidRPr="001E51BF">
              <w:rPr>
                <w:rFonts w:ascii="Times New Roman" w:eastAsia="Andale Sans UI" w:hAnsi="Times New Roman"/>
                <w:sz w:val="28"/>
                <w:szCs w:val="28"/>
                <w:lang w:eastAsia="ar-SA"/>
              </w:rPr>
              <w:t xml:space="preserve">  5. Пенная вечеринка</w:t>
            </w:r>
          </w:p>
        </w:tc>
      </w:tr>
    </w:tbl>
    <w:p w:rsidR="001E51BF" w:rsidRDefault="001E51BF" w:rsidP="001E51BF">
      <w:pPr>
        <w:rPr>
          <w:lang w:eastAsia="zh-CN" w:bidi="hi-IN"/>
        </w:rPr>
      </w:pPr>
    </w:p>
    <w:p w:rsidR="001E51BF" w:rsidRDefault="001E51BF" w:rsidP="001E51BF">
      <w:pPr>
        <w:rPr>
          <w:lang w:eastAsia="zh-CN" w:bidi="hi-IN"/>
        </w:rPr>
      </w:pPr>
    </w:p>
    <w:p w:rsidR="001E51BF" w:rsidRDefault="001E51BF" w:rsidP="001E51BF">
      <w:pPr>
        <w:rPr>
          <w:lang w:eastAsia="zh-CN" w:bidi="hi-IN"/>
        </w:rPr>
      </w:pPr>
    </w:p>
    <w:p w:rsidR="001E51BF" w:rsidRDefault="001E51BF" w:rsidP="001E51BF">
      <w:pPr>
        <w:rPr>
          <w:lang w:eastAsia="zh-CN" w:bidi="hi-IN"/>
        </w:rPr>
      </w:pPr>
    </w:p>
    <w:p w:rsidR="001E51BF" w:rsidRDefault="001E51BF" w:rsidP="001E51BF">
      <w:pPr>
        <w:rPr>
          <w:lang w:eastAsia="zh-CN" w:bidi="hi-IN"/>
        </w:rPr>
      </w:pPr>
    </w:p>
    <w:p w:rsidR="001E51BF" w:rsidRDefault="001E51BF" w:rsidP="001E51BF">
      <w:pPr>
        <w:rPr>
          <w:lang w:eastAsia="zh-CN" w:bidi="hi-IN"/>
        </w:rPr>
      </w:pPr>
    </w:p>
    <w:p w:rsidR="001E51BF" w:rsidRDefault="001E51BF" w:rsidP="001E51BF">
      <w:pPr>
        <w:rPr>
          <w:lang w:eastAsia="zh-CN" w:bidi="hi-IN"/>
        </w:rPr>
      </w:pPr>
    </w:p>
    <w:p w:rsidR="001E51BF" w:rsidRPr="001E51BF" w:rsidRDefault="001E51BF" w:rsidP="001E51BF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1E51BF">
        <w:rPr>
          <w:rFonts w:ascii="Times New Roman" w:hAnsi="Times New Roman"/>
          <w:b/>
          <w:sz w:val="28"/>
          <w:szCs w:val="28"/>
        </w:rPr>
        <w:lastRenderedPageBreak/>
        <w:t>Приложение 2</w:t>
      </w:r>
    </w:p>
    <w:p w:rsidR="001E51BF" w:rsidRPr="001E51BF" w:rsidRDefault="001E51BF" w:rsidP="001E51BF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E51BF">
        <w:rPr>
          <w:rFonts w:ascii="Times New Roman" w:hAnsi="Times New Roman"/>
          <w:b/>
          <w:sz w:val="28"/>
          <w:szCs w:val="28"/>
        </w:rPr>
        <w:t>Перечень памятных дат на 2026 год</w:t>
      </w:r>
    </w:p>
    <w:p w:rsidR="001E51BF" w:rsidRPr="001E51BF" w:rsidRDefault="001E51BF" w:rsidP="001E51BF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E51BF" w:rsidRPr="001E51BF" w:rsidRDefault="001E51BF" w:rsidP="001E51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51BF">
        <w:rPr>
          <w:rFonts w:ascii="Times New Roman" w:hAnsi="Times New Roman"/>
          <w:sz w:val="28"/>
          <w:szCs w:val="28"/>
        </w:rPr>
        <w:t xml:space="preserve">Перечень памятных дат на летний период 2026 года, которые рекомендуется учитывать </w:t>
      </w:r>
      <w:proofErr w:type="gramStart"/>
      <w:r w:rsidRPr="001E51BF">
        <w:rPr>
          <w:rFonts w:ascii="Times New Roman" w:hAnsi="Times New Roman"/>
          <w:sz w:val="28"/>
          <w:szCs w:val="28"/>
        </w:rPr>
        <w:t>при</w:t>
      </w:r>
      <w:proofErr w:type="gramEnd"/>
      <w:r w:rsidRPr="001E51BF">
        <w:rPr>
          <w:rFonts w:ascii="Times New Roman" w:hAnsi="Times New Roman"/>
          <w:sz w:val="28"/>
          <w:szCs w:val="28"/>
        </w:rPr>
        <w:t xml:space="preserve"> составление календарно-тематического плана воспитательной работы в летний период:</w:t>
      </w:r>
    </w:p>
    <w:p w:rsidR="001E51BF" w:rsidRPr="001E51BF" w:rsidRDefault="001E51BF" w:rsidP="001E51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51BF">
        <w:rPr>
          <w:rFonts w:ascii="Times New Roman" w:hAnsi="Times New Roman"/>
          <w:sz w:val="28"/>
          <w:szCs w:val="28"/>
        </w:rPr>
        <w:t>1 июня - Международный день защиты детей.</w:t>
      </w:r>
    </w:p>
    <w:p w:rsidR="001E51BF" w:rsidRPr="001E51BF" w:rsidRDefault="001E51BF" w:rsidP="001E51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51BF">
        <w:rPr>
          <w:rFonts w:ascii="Times New Roman" w:hAnsi="Times New Roman"/>
          <w:sz w:val="28"/>
          <w:szCs w:val="28"/>
        </w:rPr>
        <w:t>5 июня - Всемирный день охраны окружающей среды.</w:t>
      </w:r>
    </w:p>
    <w:p w:rsidR="001E51BF" w:rsidRPr="001E51BF" w:rsidRDefault="001E51BF" w:rsidP="001E51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51BF">
        <w:rPr>
          <w:rFonts w:ascii="Times New Roman" w:hAnsi="Times New Roman"/>
          <w:sz w:val="28"/>
          <w:szCs w:val="28"/>
        </w:rPr>
        <w:t xml:space="preserve">6 июня - День русского языка. Пушкинский день в России. </w:t>
      </w:r>
    </w:p>
    <w:p w:rsidR="001E51BF" w:rsidRPr="001E51BF" w:rsidRDefault="001E51BF" w:rsidP="001E51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51BF">
        <w:rPr>
          <w:rFonts w:ascii="Times New Roman" w:hAnsi="Times New Roman"/>
          <w:sz w:val="28"/>
          <w:szCs w:val="28"/>
        </w:rPr>
        <w:t>7 июня - Международный день сказок.</w:t>
      </w:r>
    </w:p>
    <w:p w:rsidR="001E51BF" w:rsidRPr="001E51BF" w:rsidRDefault="001E51BF" w:rsidP="001E51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51BF">
        <w:rPr>
          <w:rFonts w:ascii="Times New Roman" w:hAnsi="Times New Roman"/>
          <w:sz w:val="28"/>
          <w:szCs w:val="28"/>
        </w:rPr>
        <w:t>12 июня - День России.</w:t>
      </w:r>
    </w:p>
    <w:p w:rsidR="001E51BF" w:rsidRPr="001E51BF" w:rsidRDefault="001E51BF" w:rsidP="001E51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51BF">
        <w:rPr>
          <w:rFonts w:ascii="Times New Roman" w:hAnsi="Times New Roman"/>
          <w:sz w:val="28"/>
          <w:szCs w:val="28"/>
        </w:rPr>
        <w:t>19 июня - Всемирный день детского футбола.</w:t>
      </w:r>
    </w:p>
    <w:p w:rsidR="001E51BF" w:rsidRPr="001E51BF" w:rsidRDefault="001E51BF" w:rsidP="001E51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51BF">
        <w:rPr>
          <w:rFonts w:ascii="Times New Roman" w:hAnsi="Times New Roman"/>
          <w:sz w:val="28"/>
          <w:szCs w:val="28"/>
        </w:rPr>
        <w:t>22 июня - День памяти и скорби – день начала Великой Отечественной войны (1941 год). Всероссийская акция «Свеча памяти».</w:t>
      </w:r>
    </w:p>
    <w:p w:rsidR="001E51BF" w:rsidRPr="001E51BF" w:rsidRDefault="001E51BF" w:rsidP="001E51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51BF">
        <w:rPr>
          <w:rFonts w:ascii="Times New Roman" w:hAnsi="Times New Roman"/>
          <w:sz w:val="28"/>
          <w:szCs w:val="28"/>
        </w:rPr>
        <w:t>25 июня - День дружбы и единения славян.</w:t>
      </w:r>
    </w:p>
    <w:p w:rsidR="001E51BF" w:rsidRPr="001E51BF" w:rsidRDefault="001E51BF" w:rsidP="001E51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51BF">
        <w:rPr>
          <w:rFonts w:ascii="Times New Roman" w:hAnsi="Times New Roman"/>
          <w:sz w:val="28"/>
          <w:szCs w:val="28"/>
        </w:rPr>
        <w:t xml:space="preserve">27 июня - День молодежи в России. </w:t>
      </w:r>
    </w:p>
    <w:p w:rsidR="001E51BF" w:rsidRPr="001E51BF" w:rsidRDefault="001E51BF" w:rsidP="001E51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51BF">
        <w:rPr>
          <w:rFonts w:ascii="Times New Roman" w:hAnsi="Times New Roman"/>
          <w:sz w:val="28"/>
          <w:szCs w:val="28"/>
        </w:rPr>
        <w:t>8 июля - Всероссийский день семьи, любви и верности.</w:t>
      </w:r>
    </w:p>
    <w:p w:rsidR="001E51BF" w:rsidRPr="001E51BF" w:rsidRDefault="001E51BF" w:rsidP="001E51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51BF">
        <w:rPr>
          <w:rFonts w:ascii="Times New Roman" w:hAnsi="Times New Roman"/>
          <w:sz w:val="28"/>
          <w:szCs w:val="28"/>
        </w:rPr>
        <w:t>17 июля - Единый день фольклора.</w:t>
      </w:r>
    </w:p>
    <w:p w:rsidR="001E51BF" w:rsidRPr="001E51BF" w:rsidRDefault="001E51BF" w:rsidP="001E51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51BF">
        <w:rPr>
          <w:rFonts w:ascii="Times New Roman" w:hAnsi="Times New Roman"/>
          <w:sz w:val="28"/>
          <w:szCs w:val="28"/>
        </w:rPr>
        <w:t>20 июля - Международный день шахмат.</w:t>
      </w:r>
    </w:p>
    <w:p w:rsidR="001E51BF" w:rsidRPr="001E51BF" w:rsidRDefault="001E51BF" w:rsidP="001E51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51BF">
        <w:rPr>
          <w:rFonts w:ascii="Times New Roman" w:hAnsi="Times New Roman"/>
          <w:sz w:val="28"/>
          <w:szCs w:val="28"/>
        </w:rPr>
        <w:t>30 июля - Международный день дружбы.</w:t>
      </w:r>
    </w:p>
    <w:p w:rsidR="001E51BF" w:rsidRPr="001E51BF" w:rsidRDefault="001E51BF" w:rsidP="001E51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51BF">
        <w:rPr>
          <w:rFonts w:ascii="Times New Roman" w:hAnsi="Times New Roman"/>
          <w:sz w:val="28"/>
          <w:szCs w:val="28"/>
        </w:rPr>
        <w:t xml:space="preserve">3 августа - Всемирный день арбуза. </w:t>
      </w:r>
    </w:p>
    <w:p w:rsidR="001E51BF" w:rsidRPr="001E51BF" w:rsidRDefault="001E51BF" w:rsidP="001E51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51BF">
        <w:rPr>
          <w:rFonts w:ascii="Times New Roman" w:hAnsi="Times New Roman"/>
          <w:sz w:val="28"/>
          <w:szCs w:val="28"/>
        </w:rPr>
        <w:t>22 августа - День государственного флага Российской Федерации.</w:t>
      </w:r>
    </w:p>
    <w:p w:rsidR="001E51BF" w:rsidRPr="001E51BF" w:rsidRDefault="001E51BF" w:rsidP="001E51BF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1E51BF">
        <w:rPr>
          <w:rFonts w:ascii="Times New Roman" w:hAnsi="Times New Roman"/>
          <w:sz w:val="28"/>
          <w:szCs w:val="28"/>
        </w:rPr>
        <w:t>27 августа - День российского кино</w:t>
      </w:r>
      <w:r w:rsidRPr="001E51BF">
        <w:rPr>
          <w:rFonts w:ascii="Times New Roman" w:hAnsi="Times New Roman"/>
          <w:sz w:val="20"/>
          <w:szCs w:val="20"/>
        </w:rPr>
        <w:t>.</w:t>
      </w:r>
    </w:p>
    <w:p w:rsidR="001E51BF" w:rsidRPr="001E51BF" w:rsidRDefault="001E51BF" w:rsidP="001E51BF">
      <w:pPr>
        <w:tabs>
          <w:tab w:val="left" w:pos="985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1E51BF" w:rsidRPr="001E51BF" w:rsidRDefault="001E51BF" w:rsidP="001E51BF">
      <w:pPr>
        <w:tabs>
          <w:tab w:val="left" w:pos="985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1E51BF" w:rsidRPr="001E51BF" w:rsidRDefault="001E51BF" w:rsidP="001E51BF">
      <w:pPr>
        <w:rPr>
          <w:lang w:eastAsia="zh-CN" w:bidi="hi-IN"/>
        </w:rPr>
      </w:pPr>
    </w:p>
    <w:sectPr w:rsidR="001E51BF" w:rsidRPr="001E51BF" w:rsidSect="001E51B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0D9" w:rsidRDefault="004950D9" w:rsidP="00B01EAB">
      <w:pPr>
        <w:spacing w:after="0" w:line="240" w:lineRule="auto"/>
      </w:pPr>
      <w:r>
        <w:separator/>
      </w:r>
    </w:p>
  </w:endnote>
  <w:endnote w:type="continuationSeparator" w:id="0">
    <w:p w:rsidR="004950D9" w:rsidRDefault="004950D9" w:rsidP="00B01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 Fallback">
    <w:altName w:val="Times New Roman"/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Andale Sans UI">
    <w:altName w:val="Arial Unicode MS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300640"/>
      <w:docPartObj>
        <w:docPartGallery w:val="Page Numbers (Bottom of Page)"/>
        <w:docPartUnique/>
      </w:docPartObj>
    </w:sdtPr>
    <w:sdtEndPr/>
    <w:sdtContent>
      <w:p w:rsidR="00BD2AD0" w:rsidRDefault="00BD2AD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B1D">
          <w:rPr>
            <w:noProof/>
          </w:rPr>
          <w:t>3</w:t>
        </w:r>
        <w:r>
          <w:fldChar w:fldCharType="end"/>
        </w:r>
      </w:p>
    </w:sdtContent>
  </w:sdt>
  <w:p w:rsidR="00BD2AD0" w:rsidRDefault="00BD2AD0" w:rsidP="001949F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0D9" w:rsidRDefault="004950D9" w:rsidP="00B01EAB">
      <w:pPr>
        <w:spacing w:after="0" w:line="240" w:lineRule="auto"/>
      </w:pPr>
      <w:r>
        <w:separator/>
      </w:r>
    </w:p>
  </w:footnote>
  <w:footnote w:type="continuationSeparator" w:id="0">
    <w:p w:rsidR="004950D9" w:rsidRDefault="004950D9" w:rsidP="00B01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902"/>
    <w:multiLevelType w:val="hybridMultilevel"/>
    <w:tmpl w:val="5582EC86"/>
    <w:lvl w:ilvl="0" w:tplc="D02EE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812C83"/>
    <w:multiLevelType w:val="hybridMultilevel"/>
    <w:tmpl w:val="BB7AEBFA"/>
    <w:lvl w:ilvl="0" w:tplc="D02EEE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61C5E56"/>
    <w:multiLevelType w:val="hybridMultilevel"/>
    <w:tmpl w:val="BBFE799C"/>
    <w:lvl w:ilvl="0" w:tplc="F28A3D4A">
      <w:start w:val="1"/>
      <w:numFmt w:val="upperRoman"/>
      <w:lvlText w:val="%1."/>
      <w:lvlJc w:val="left"/>
      <w:pPr>
        <w:ind w:left="82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>
    <w:nsid w:val="218D554D"/>
    <w:multiLevelType w:val="hybridMultilevel"/>
    <w:tmpl w:val="90F8E186"/>
    <w:lvl w:ilvl="0" w:tplc="62FA6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921B2"/>
    <w:multiLevelType w:val="hybridMultilevel"/>
    <w:tmpl w:val="379A68C0"/>
    <w:lvl w:ilvl="0" w:tplc="D02EEE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7EC3FF8"/>
    <w:multiLevelType w:val="hybridMultilevel"/>
    <w:tmpl w:val="C0B8D012"/>
    <w:lvl w:ilvl="0" w:tplc="D02EEE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AB10074"/>
    <w:multiLevelType w:val="hybridMultilevel"/>
    <w:tmpl w:val="73DE8422"/>
    <w:lvl w:ilvl="0" w:tplc="D02EE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0D108A4"/>
    <w:multiLevelType w:val="hybridMultilevel"/>
    <w:tmpl w:val="7A94E132"/>
    <w:lvl w:ilvl="0" w:tplc="3B86D0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7C1EBD"/>
    <w:multiLevelType w:val="hybridMultilevel"/>
    <w:tmpl w:val="8EC49FFA"/>
    <w:lvl w:ilvl="0" w:tplc="C64C0D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00F86"/>
    <w:multiLevelType w:val="hybridMultilevel"/>
    <w:tmpl w:val="9BACAC7E"/>
    <w:lvl w:ilvl="0" w:tplc="FFFFFFFF">
      <w:start w:val="1"/>
      <w:numFmt w:val="bullet"/>
      <w:lvlText w:val=""/>
      <w:lvlJc w:val="left"/>
      <w:pPr>
        <w:ind w:left="2280" w:hanging="360"/>
      </w:pPr>
      <w:rPr>
        <w:rFonts w:ascii="Symbol" w:hAnsi="Symbol" w:hint="default"/>
      </w:rPr>
    </w:lvl>
    <w:lvl w:ilvl="1" w:tplc="D02EEE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3031615"/>
    <w:multiLevelType w:val="hybridMultilevel"/>
    <w:tmpl w:val="2116BA80"/>
    <w:lvl w:ilvl="0" w:tplc="D02EEE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441E730D"/>
    <w:multiLevelType w:val="hybridMultilevel"/>
    <w:tmpl w:val="BC92A5FC"/>
    <w:lvl w:ilvl="0" w:tplc="D02EE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4C91B2C"/>
    <w:multiLevelType w:val="hybridMultilevel"/>
    <w:tmpl w:val="A86470E6"/>
    <w:lvl w:ilvl="0" w:tplc="D02EEE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4FF4060"/>
    <w:multiLevelType w:val="hybridMultilevel"/>
    <w:tmpl w:val="AF72214A"/>
    <w:lvl w:ilvl="0" w:tplc="E3E8F5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5D3152"/>
    <w:multiLevelType w:val="hybridMultilevel"/>
    <w:tmpl w:val="1070ECDA"/>
    <w:lvl w:ilvl="0" w:tplc="D02EE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65E5579"/>
    <w:multiLevelType w:val="hybridMultilevel"/>
    <w:tmpl w:val="CBDC4A34"/>
    <w:lvl w:ilvl="0" w:tplc="D02EEE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FA82403"/>
    <w:multiLevelType w:val="hybridMultilevel"/>
    <w:tmpl w:val="363AC430"/>
    <w:lvl w:ilvl="0" w:tplc="D02EEE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51CC5501"/>
    <w:multiLevelType w:val="hybridMultilevel"/>
    <w:tmpl w:val="C530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4A22F2"/>
    <w:multiLevelType w:val="hybridMultilevel"/>
    <w:tmpl w:val="622E1320"/>
    <w:lvl w:ilvl="0" w:tplc="D02EE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5EE4B7C"/>
    <w:multiLevelType w:val="hybridMultilevel"/>
    <w:tmpl w:val="2910AB66"/>
    <w:lvl w:ilvl="0" w:tplc="D02EE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6275AB1"/>
    <w:multiLevelType w:val="hybridMultilevel"/>
    <w:tmpl w:val="9CFAA5C0"/>
    <w:lvl w:ilvl="0" w:tplc="D02EE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85B6007"/>
    <w:multiLevelType w:val="hybridMultilevel"/>
    <w:tmpl w:val="B550504A"/>
    <w:lvl w:ilvl="0" w:tplc="D02EE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B256854"/>
    <w:multiLevelType w:val="hybridMultilevel"/>
    <w:tmpl w:val="58BEC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448A3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9F1EDC"/>
    <w:multiLevelType w:val="hybridMultilevel"/>
    <w:tmpl w:val="B0C038D8"/>
    <w:lvl w:ilvl="0" w:tplc="D02EEE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F731B29"/>
    <w:multiLevelType w:val="hybridMultilevel"/>
    <w:tmpl w:val="4ADA13FA"/>
    <w:lvl w:ilvl="0" w:tplc="D02EE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7D369D4"/>
    <w:multiLevelType w:val="hybridMultilevel"/>
    <w:tmpl w:val="6E36AEFE"/>
    <w:lvl w:ilvl="0" w:tplc="D02EE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EC831B9"/>
    <w:multiLevelType w:val="hybridMultilevel"/>
    <w:tmpl w:val="33689C00"/>
    <w:lvl w:ilvl="0" w:tplc="D02EEE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702458F3"/>
    <w:multiLevelType w:val="hybridMultilevel"/>
    <w:tmpl w:val="C352CB8E"/>
    <w:lvl w:ilvl="0" w:tplc="D02EE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60A257F"/>
    <w:multiLevelType w:val="hybridMultilevel"/>
    <w:tmpl w:val="D4D0ADFC"/>
    <w:lvl w:ilvl="0" w:tplc="D02EEE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89F44C2"/>
    <w:multiLevelType w:val="hybridMultilevel"/>
    <w:tmpl w:val="590EF548"/>
    <w:lvl w:ilvl="0" w:tplc="D02EEE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79272A49"/>
    <w:multiLevelType w:val="hybridMultilevel"/>
    <w:tmpl w:val="D14CE778"/>
    <w:lvl w:ilvl="0" w:tplc="D02EE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FB62D0C"/>
    <w:multiLevelType w:val="hybridMultilevel"/>
    <w:tmpl w:val="42E00FFC"/>
    <w:lvl w:ilvl="0" w:tplc="D02EEE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2"/>
  </w:num>
  <w:num w:numId="4">
    <w:abstractNumId w:val="13"/>
  </w:num>
  <w:num w:numId="5">
    <w:abstractNumId w:val="8"/>
  </w:num>
  <w:num w:numId="6">
    <w:abstractNumId w:val="7"/>
  </w:num>
  <w:num w:numId="7">
    <w:abstractNumId w:val="11"/>
  </w:num>
  <w:num w:numId="8">
    <w:abstractNumId w:val="29"/>
  </w:num>
  <w:num w:numId="9">
    <w:abstractNumId w:val="16"/>
  </w:num>
  <w:num w:numId="10">
    <w:abstractNumId w:val="26"/>
  </w:num>
  <w:num w:numId="11">
    <w:abstractNumId w:val="1"/>
  </w:num>
  <w:num w:numId="12">
    <w:abstractNumId w:val="31"/>
  </w:num>
  <w:num w:numId="13">
    <w:abstractNumId w:val="10"/>
  </w:num>
  <w:num w:numId="14">
    <w:abstractNumId w:val="12"/>
  </w:num>
  <w:num w:numId="15">
    <w:abstractNumId w:val="4"/>
  </w:num>
  <w:num w:numId="16">
    <w:abstractNumId w:val="23"/>
  </w:num>
  <w:num w:numId="17">
    <w:abstractNumId w:val="9"/>
  </w:num>
  <w:num w:numId="18">
    <w:abstractNumId w:val="15"/>
  </w:num>
  <w:num w:numId="19">
    <w:abstractNumId w:val="25"/>
  </w:num>
  <w:num w:numId="20">
    <w:abstractNumId w:val="20"/>
  </w:num>
  <w:num w:numId="21">
    <w:abstractNumId w:val="19"/>
  </w:num>
  <w:num w:numId="22">
    <w:abstractNumId w:val="6"/>
  </w:num>
  <w:num w:numId="23">
    <w:abstractNumId w:val="28"/>
  </w:num>
  <w:num w:numId="24">
    <w:abstractNumId w:val="5"/>
  </w:num>
  <w:num w:numId="25">
    <w:abstractNumId w:val="0"/>
  </w:num>
  <w:num w:numId="26">
    <w:abstractNumId w:val="27"/>
  </w:num>
  <w:num w:numId="27">
    <w:abstractNumId w:val="24"/>
  </w:num>
  <w:num w:numId="28">
    <w:abstractNumId w:val="18"/>
  </w:num>
  <w:num w:numId="29">
    <w:abstractNumId w:val="14"/>
  </w:num>
  <w:num w:numId="30">
    <w:abstractNumId w:val="21"/>
  </w:num>
  <w:num w:numId="31">
    <w:abstractNumId w:val="3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D94"/>
    <w:rsid w:val="00001081"/>
    <w:rsid w:val="0000607B"/>
    <w:rsid w:val="00020BFD"/>
    <w:rsid w:val="0004412E"/>
    <w:rsid w:val="00044E82"/>
    <w:rsid w:val="00046939"/>
    <w:rsid w:val="000528D9"/>
    <w:rsid w:val="00053F14"/>
    <w:rsid w:val="000558C0"/>
    <w:rsid w:val="00065CB0"/>
    <w:rsid w:val="00072366"/>
    <w:rsid w:val="000730EA"/>
    <w:rsid w:val="00081C8D"/>
    <w:rsid w:val="00086197"/>
    <w:rsid w:val="0009282B"/>
    <w:rsid w:val="00094358"/>
    <w:rsid w:val="000B35B1"/>
    <w:rsid w:val="000C7B7E"/>
    <w:rsid w:val="000E20C9"/>
    <w:rsid w:val="000E232B"/>
    <w:rsid w:val="000F0E31"/>
    <w:rsid w:val="0010329D"/>
    <w:rsid w:val="0011054F"/>
    <w:rsid w:val="00110C8E"/>
    <w:rsid w:val="00115CAF"/>
    <w:rsid w:val="00125CFC"/>
    <w:rsid w:val="001270AD"/>
    <w:rsid w:val="00130C39"/>
    <w:rsid w:val="00145419"/>
    <w:rsid w:val="001572AC"/>
    <w:rsid w:val="00165B6A"/>
    <w:rsid w:val="001734FF"/>
    <w:rsid w:val="001753A9"/>
    <w:rsid w:val="0017679F"/>
    <w:rsid w:val="00184E62"/>
    <w:rsid w:val="00185E97"/>
    <w:rsid w:val="00193BC0"/>
    <w:rsid w:val="001949FE"/>
    <w:rsid w:val="00196A6A"/>
    <w:rsid w:val="00196FBF"/>
    <w:rsid w:val="001B56F6"/>
    <w:rsid w:val="001C0956"/>
    <w:rsid w:val="001C40DC"/>
    <w:rsid w:val="001C4A91"/>
    <w:rsid w:val="001D25D3"/>
    <w:rsid w:val="001D4DBB"/>
    <w:rsid w:val="001E51BF"/>
    <w:rsid w:val="001E7E38"/>
    <w:rsid w:val="00223B97"/>
    <w:rsid w:val="0024081A"/>
    <w:rsid w:val="0026418E"/>
    <w:rsid w:val="0026556A"/>
    <w:rsid w:val="002931E2"/>
    <w:rsid w:val="002949B9"/>
    <w:rsid w:val="0029674B"/>
    <w:rsid w:val="002B1855"/>
    <w:rsid w:val="002C0EC9"/>
    <w:rsid w:val="002D4C7B"/>
    <w:rsid w:val="002E0781"/>
    <w:rsid w:val="0031057E"/>
    <w:rsid w:val="00315B1D"/>
    <w:rsid w:val="00333D00"/>
    <w:rsid w:val="0033789F"/>
    <w:rsid w:val="00342539"/>
    <w:rsid w:val="00356C79"/>
    <w:rsid w:val="00363292"/>
    <w:rsid w:val="003659A8"/>
    <w:rsid w:val="00385C2F"/>
    <w:rsid w:val="00386B92"/>
    <w:rsid w:val="003A4207"/>
    <w:rsid w:val="003B06AB"/>
    <w:rsid w:val="003B712E"/>
    <w:rsid w:val="003C52C9"/>
    <w:rsid w:val="003C62C4"/>
    <w:rsid w:val="003E56A1"/>
    <w:rsid w:val="003F47AA"/>
    <w:rsid w:val="003F7D68"/>
    <w:rsid w:val="0045138F"/>
    <w:rsid w:val="00466FA3"/>
    <w:rsid w:val="004726E2"/>
    <w:rsid w:val="004950D9"/>
    <w:rsid w:val="004C02D6"/>
    <w:rsid w:val="004C5D9E"/>
    <w:rsid w:val="004C74FB"/>
    <w:rsid w:val="004D2082"/>
    <w:rsid w:val="004D4545"/>
    <w:rsid w:val="004F1A6E"/>
    <w:rsid w:val="004F1D9E"/>
    <w:rsid w:val="0050756E"/>
    <w:rsid w:val="00513FB9"/>
    <w:rsid w:val="00526140"/>
    <w:rsid w:val="00555058"/>
    <w:rsid w:val="00570915"/>
    <w:rsid w:val="005716E1"/>
    <w:rsid w:val="005A0573"/>
    <w:rsid w:val="005A356A"/>
    <w:rsid w:val="005A379E"/>
    <w:rsid w:val="005B4EC1"/>
    <w:rsid w:val="005C1DFD"/>
    <w:rsid w:val="005C60E5"/>
    <w:rsid w:val="005E14B9"/>
    <w:rsid w:val="005E4D81"/>
    <w:rsid w:val="005F0FBD"/>
    <w:rsid w:val="006103CF"/>
    <w:rsid w:val="00617F72"/>
    <w:rsid w:val="006379D0"/>
    <w:rsid w:val="00642407"/>
    <w:rsid w:val="00652AB9"/>
    <w:rsid w:val="00654B39"/>
    <w:rsid w:val="0068390A"/>
    <w:rsid w:val="006E5E1C"/>
    <w:rsid w:val="007014A8"/>
    <w:rsid w:val="00702E6F"/>
    <w:rsid w:val="00721134"/>
    <w:rsid w:val="00736FCA"/>
    <w:rsid w:val="007504B9"/>
    <w:rsid w:val="00762CE2"/>
    <w:rsid w:val="007636AE"/>
    <w:rsid w:val="007643C9"/>
    <w:rsid w:val="00766A97"/>
    <w:rsid w:val="00767D94"/>
    <w:rsid w:val="00767E88"/>
    <w:rsid w:val="00772E31"/>
    <w:rsid w:val="00787D95"/>
    <w:rsid w:val="007955A2"/>
    <w:rsid w:val="007A1E59"/>
    <w:rsid w:val="007A3E09"/>
    <w:rsid w:val="007B54B7"/>
    <w:rsid w:val="007B6396"/>
    <w:rsid w:val="007C1A41"/>
    <w:rsid w:val="007D32C1"/>
    <w:rsid w:val="007D4CFD"/>
    <w:rsid w:val="007F0B38"/>
    <w:rsid w:val="0082469A"/>
    <w:rsid w:val="0082719C"/>
    <w:rsid w:val="00830AB6"/>
    <w:rsid w:val="0084086E"/>
    <w:rsid w:val="008466E8"/>
    <w:rsid w:val="00846BF6"/>
    <w:rsid w:val="00853ED5"/>
    <w:rsid w:val="0086326F"/>
    <w:rsid w:val="00870493"/>
    <w:rsid w:val="00874890"/>
    <w:rsid w:val="008956D2"/>
    <w:rsid w:val="008A457D"/>
    <w:rsid w:val="008A4EE8"/>
    <w:rsid w:val="008B14E0"/>
    <w:rsid w:val="008B3E1A"/>
    <w:rsid w:val="008B5E1B"/>
    <w:rsid w:val="008C37C4"/>
    <w:rsid w:val="008E2498"/>
    <w:rsid w:val="008E2894"/>
    <w:rsid w:val="008E44D0"/>
    <w:rsid w:val="008E457E"/>
    <w:rsid w:val="008E5ECC"/>
    <w:rsid w:val="00902523"/>
    <w:rsid w:val="0092091B"/>
    <w:rsid w:val="00932E08"/>
    <w:rsid w:val="0094157A"/>
    <w:rsid w:val="0095317D"/>
    <w:rsid w:val="00953B21"/>
    <w:rsid w:val="00962128"/>
    <w:rsid w:val="00965320"/>
    <w:rsid w:val="00982924"/>
    <w:rsid w:val="009A62EB"/>
    <w:rsid w:val="009C1C42"/>
    <w:rsid w:val="009C33F9"/>
    <w:rsid w:val="009E39D5"/>
    <w:rsid w:val="009E3C79"/>
    <w:rsid w:val="009E645A"/>
    <w:rsid w:val="00A05ECB"/>
    <w:rsid w:val="00A36032"/>
    <w:rsid w:val="00A460DA"/>
    <w:rsid w:val="00A5115E"/>
    <w:rsid w:val="00AA3994"/>
    <w:rsid w:val="00AA48CB"/>
    <w:rsid w:val="00AB7125"/>
    <w:rsid w:val="00AE29EB"/>
    <w:rsid w:val="00AF149E"/>
    <w:rsid w:val="00B01EAB"/>
    <w:rsid w:val="00B07E79"/>
    <w:rsid w:val="00B105D0"/>
    <w:rsid w:val="00B14A98"/>
    <w:rsid w:val="00B3477B"/>
    <w:rsid w:val="00BA1084"/>
    <w:rsid w:val="00BA7B7B"/>
    <w:rsid w:val="00BB3DD6"/>
    <w:rsid w:val="00BB627A"/>
    <w:rsid w:val="00BC199E"/>
    <w:rsid w:val="00BC4314"/>
    <w:rsid w:val="00BD2AD0"/>
    <w:rsid w:val="00BF31BA"/>
    <w:rsid w:val="00C05368"/>
    <w:rsid w:val="00C0704C"/>
    <w:rsid w:val="00C07F45"/>
    <w:rsid w:val="00C10A90"/>
    <w:rsid w:val="00C121EF"/>
    <w:rsid w:val="00C1405F"/>
    <w:rsid w:val="00C153E2"/>
    <w:rsid w:val="00C2396C"/>
    <w:rsid w:val="00C279D9"/>
    <w:rsid w:val="00C472B3"/>
    <w:rsid w:val="00C5247D"/>
    <w:rsid w:val="00C637AA"/>
    <w:rsid w:val="00C65301"/>
    <w:rsid w:val="00C84CD4"/>
    <w:rsid w:val="00C86062"/>
    <w:rsid w:val="00C93DA0"/>
    <w:rsid w:val="00CA3FB2"/>
    <w:rsid w:val="00CA422F"/>
    <w:rsid w:val="00CC4D78"/>
    <w:rsid w:val="00D070D2"/>
    <w:rsid w:val="00D1782D"/>
    <w:rsid w:val="00D4352E"/>
    <w:rsid w:val="00D46173"/>
    <w:rsid w:val="00D50E02"/>
    <w:rsid w:val="00D5101E"/>
    <w:rsid w:val="00D54F37"/>
    <w:rsid w:val="00D70E90"/>
    <w:rsid w:val="00D70F46"/>
    <w:rsid w:val="00D858B7"/>
    <w:rsid w:val="00DB5BE2"/>
    <w:rsid w:val="00DC5A1B"/>
    <w:rsid w:val="00DC6B24"/>
    <w:rsid w:val="00DD0E81"/>
    <w:rsid w:val="00E15014"/>
    <w:rsid w:val="00E173E4"/>
    <w:rsid w:val="00E53896"/>
    <w:rsid w:val="00E53E70"/>
    <w:rsid w:val="00E80395"/>
    <w:rsid w:val="00E87C39"/>
    <w:rsid w:val="00E932D5"/>
    <w:rsid w:val="00EA640D"/>
    <w:rsid w:val="00EB284B"/>
    <w:rsid w:val="00EE5B7C"/>
    <w:rsid w:val="00F013D2"/>
    <w:rsid w:val="00F06A69"/>
    <w:rsid w:val="00F178CA"/>
    <w:rsid w:val="00F23CFE"/>
    <w:rsid w:val="00F439A2"/>
    <w:rsid w:val="00F45AB9"/>
    <w:rsid w:val="00F7478F"/>
    <w:rsid w:val="00F75CCB"/>
    <w:rsid w:val="00F80E1F"/>
    <w:rsid w:val="00F95AC9"/>
    <w:rsid w:val="00FC496C"/>
    <w:rsid w:val="00FC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AD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87C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E87C39"/>
    <w:pPr>
      <w:keepNext/>
      <w:keepLines/>
      <w:spacing w:after="130"/>
      <w:ind w:left="2679" w:right="273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85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02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02E6F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B01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1EAB"/>
    <w:rPr>
      <w:rFonts w:ascii="Calibri" w:eastAsia="Calibri" w:hAnsi="Calibri" w:cs="Times New Roman"/>
    </w:rPr>
  </w:style>
  <w:style w:type="paragraph" w:styleId="a7">
    <w:name w:val="List Paragraph"/>
    <w:basedOn w:val="a"/>
    <w:uiPriority w:val="1"/>
    <w:qFormat/>
    <w:rsid w:val="00F013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870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7C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87C39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858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8">
    <w:name w:val="Table Grid"/>
    <w:basedOn w:val="a1"/>
    <w:uiPriority w:val="39"/>
    <w:rsid w:val="006E5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unhideWhenUsed/>
    <w:qFormat/>
    <w:rsid w:val="00CC4D78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C4D78"/>
    <w:pPr>
      <w:spacing w:after="100" w:line="259" w:lineRule="auto"/>
      <w:ind w:left="220"/>
    </w:pPr>
    <w:rPr>
      <w:rFonts w:asciiTheme="minorHAnsi" w:eastAsiaTheme="minorEastAsia" w:hAnsiTheme="minorHAnsi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C4D78"/>
    <w:pPr>
      <w:spacing w:after="100" w:line="259" w:lineRule="auto"/>
    </w:pPr>
    <w:rPr>
      <w:rFonts w:asciiTheme="minorHAnsi" w:eastAsiaTheme="minorEastAsia" w:hAnsiTheme="minorHAnsi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CC4D78"/>
    <w:pPr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styleId="aa">
    <w:name w:val="Hyperlink"/>
    <w:basedOn w:val="a0"/>
    <w:uiPriority w:val="99"/>
    <w:unhideWhenUsed/>
    <w:rsid w:val="00CC4D78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B71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B7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B7125"/>
    <w:rPr>
      <w:rFonts w:ascii="Segoe UI" w:eastAsia="Calibri" w:hAnsi="Segoe UI" w:cs="Segoe UI"/>
      <w:sz w:val="18"/>
      <w:szCs w:val="18"/>
    </w:rPr>
  </w:style>
  <w:style w:type="table" w:customStyle="1" w:styleId="12">
    <w:name w:val="Сетка таблицы1"/>
    <w:basedOn w:val="a1"/>
    <w:next w:val="a8"/>
    <w:uiPriority w:val="59"/>
    <w:rsid w:val="001E5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AD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87C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E87C39"/>
    <w:pPr>
      <w:keepNext/>
      <w:keepLines/>
      <w:spacing w:after="130"/>
      <w:ind w:left="2679" w:right="273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85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02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02E6F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B01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1EAB"/>
    <w:rPr>
      <w:rFonts w:ascii="Calibri" w:eastAsia="Calibri" w:hAnsi="Calibri" w:cs="Times New Roman"/>
    </w:rPr>
  </w:style>
  <w:style w:type="paragraph" w:styleId="a7">
    <w:name w:val="List Paragraph"/>
    <w:basedOn w:val="a"/>
    <w:uiPriority w:val="1"/>
    <w:qFormat/>
    <w:rsid w:val="00F013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870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7C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87C39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858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8">
    <w:name w:val="Table Grid"/>
    <w:basedOn w:val="a1"/>
    <w:uiPriority w:val="39"/>
    <w:rsid w:val="006E5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unhideWhenUsed/>
    <w:qFormat/>
    <w:rsid w:val="00CC4D78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C4D78"/>
    <w:pPr>
      <w:spacing w:after="100" w:line="259" w:lineRule="auto"/>
      <w:ind w:left="220"/>
    </w:pPr>
    <w:rPr>
      <w:rFonts w:asciiTheme="minorHAnsi" w:eastAsiaTheme="minorEastAsia" w:hAnsiTheme="minorHAnsi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C4D78"/>
    <w:pPr>
      <w:spacing w:after="100" w:line="259" w:lineRule="auto"/>
    </w:pPr>
    <w:rPr>
      <w:rFonts w:asciiTheme="minorHAnsi" w:eastAsiaTheme="minorEastAsia" w:hAnsiTheme="minorHAnsi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CC4D78"/>
    <w:pPr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styleId="aa">
    <w:name w:val="Hyperlink"/>
    <w:basedOn w:val="a0"/>
    <w:uiPriority w:val="99"/>
    <w:unhideWhenUsed/>
    <w:rsid w:val="00CC4D78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B71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B7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B7125"/>
    <w:rPr>
      <w:rFonts w:ascii="Segoe UI" w:eastAsia="Calibri" w:hAnsi="Segoe UI" w:cs="Segoe UI"/>
      <w:sz w:val="18"/>
      <w:szCs w:val="18"/>
    </w:rPr>
  </w:style>
  <w:style w:type="table" w:customStyle="1" w:styleId="12">
    <w:name w:val="Сетка таблицы1"/>
    <w:basedOn w:val="a1"/>
    <w:next w:val="a8"/>
    <w:uiPriority w:val="59"/>
    <w:rsid w:val="001E5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F5BFC-8A20-412C-8320-FB6E21125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9905</Words>
  <Characters>56463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СДЮТЭ</dc:creator>
  <cp:lastModifiedBy>User</cp:lastModifiedBy>
  <cp:revision>3</cp:revision>
  <cp:lastPrinted>2025-04-04T04:40:00Z</cp:lastPrinted>
  <dcterms:created xsi:type="dcterms:W3CDTF">2026-04-16T09:30:00Z</dcterms:created>
  <dcterms:modified xsi:type="dcterms:W3CDTF">2026-04-16T09:31:00Z</dcterms:modified>
</cp:coreProperties>
</file>