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>План работы объединений дополнительного образования туристской направленности МАУДО СДЮТЭ с 20.04.2020 по 26.04.2020г.</w:t>
      </w:r>
    </w:p>
    <w:p>
      <w:pPr>
        <w:bidi w:val="off"/>
        <w:jc w:val="center"/>
        <w:spacing w:lineRule="auto"/>
        <w:rPr>
          <w:rFonts w:ascii="Times New Roman" w:eastAsia="Times New Roman" w:hAnsi="Times New Roman"/>
          <w:color w:val="000011"/>
          <w:sz w:val="28"/>
          <w:szCs w:val="28"/>
          <w:rtl w:val="off"/>
        </w:rPr>
      </w:pPr>
      <w:r>
        <w:rPr>
          <w:rFonts w:ascii="Times New Roman" w:eastAsia="Times New Roman" w:hAnsi="Times New Roman"/>
          <w:color w:val="000011"/>
          <w:sz w:val="28"/>
          <w:szCs w:val="28"/>
          <w:rtl w:val="off"/>
        </w:rPr>
        <w:t xml:space="preserve"> </w:t>
      </w:r>
    </w:p>
    <w:tbl>
      <w:tblPr>
        <w:tblStyle w:val="afffff1"/>
        <w:tblW w:w="14498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873"/>
        <w:gridCol w:w="3389"/>
        <w:gridCol w:w="3056"/>
        <w:gridCol w:w="20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8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20.04.2020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05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14:40-15:25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15:35-16:20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16:30-17:15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 xml:space="preserve">Общая физическая подготовка. 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 https://vk.com/stk_everest_56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17:25-18:10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18:20-19.05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19:15-20:00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Изготовление видео ролика по Беляевскому район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</w:tbl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295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2856"/>
        <w:gridCol w:w="3405"/>
        <w:gridCol w:w="3106"/>
        <w:gridCol w:w="188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95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21.04.2020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85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4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1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888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85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Ал. В.</w:t>
            </w:r>
          </w:p>
        </w:tc>
        <w:tc>
          <w:tcPr>
            <w:tcW w:w="34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1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888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4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1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888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34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Основы техники и тактики спортивного ориентирования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  <w:instrText xml:space="preserve"> HYPERLINK "https://vk.com/etti56" </w:instrText>
            </w:r>
            <w:r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  <w:t>https://vk.com/etti56</w:t>
            </w:r>
            <w:r>
              <w:rPr>
                <w:rStyle w:val="afa"/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  <w:fldChar w:fldCharType="end"/>
            </w:r>
          </w:p>
        </w:tc>
        <w:tc>
          <w:tcPr>
            <w:tcW w:w="1888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3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5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4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Подведение итогов по походному снаряжени</w: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  <w:t>ю</w:t>
            </w:r>
          </w:p>
        </w:tc>
        <w:tc>
          <w:tcPr>
            <w:tcW w:w="31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instrText xml:space="preserve"> HYPERLINK "https://vk.com/club146343205"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https://vk.com/club146343205</w: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https://learningapps.org/5508985</w:t>
            </w:r>
          </w:p>
        </w:tc>
        <w:tc>
          <w:tcPr>
            <w:tcW w:w="1888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</w:p>
        </w:tc>
      </w:tr>
    </w:tbl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p>
      <w:pPr>
        <w:bidi w:val="off"/>
        <w:jc w:val="left"/>
        <w:spacing w:lineRule="auto"/>
        <w:rPr>
          <w:rFonts w:eastAsia="맑은 고딕"/>
          <w:color w:val="000011"/>
          <w:sz w:val="20"/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22.04.2020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14:40-17:15: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17:25-20:00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23.04.2020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Основы техники и тактики спортивного ориентирования ОФ</w: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  <w:t>П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"https://vk.com/etti56"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t>https://vk.com/etti56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Топографические знаки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instrText xml:space="preserve"> HYPERLINK "https://vk.com/club146343205"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https://vk.com/club146343205</w: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https://bezpalatki.ru/uslovnye-znaki-topograficheskikh-kart/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Составление карты достопримечательности 19 век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instrText xml:space="preserve"> HYPERLINK "https://vk.com/club146343205"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https://vk.com/club146343205</w: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https://berdskasloboda.ru/fotografii-starogo-orenburga/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Бондаренко Ан. В.</w:t>
            </w:r>
          </w:p>
        </w:tc>
        <w:tc>
          <w:tcPr>
            <w:tcW w:w="3605" w:type="dxa"/>
          </w:tcPr>
          <w:p>
            <w:pPr>
              <w:pStyle w:val="afffd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 xml:space="preserve">Отработка элементов пешеходного туризма. 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 https://vk.com/stk_everest_56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17:25-18:10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18:20-19.05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19:15-20:00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113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3"/>
        <w:gridCol w:w="2206"/>
        <w:gridCol w:w="3605"/>
        <w:gridCol w:w="3606"/>
        <w:gridCol w:w="202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13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24.04.2020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60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605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3606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14:40-17:15: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Ал.В.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Сбор сведений по достопримечательностям города Новотроицка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instrText xml:space="preserve"> HYPERLINK "https://vk.com/club146343205" </w:instrTex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/>
                <w:i w:val="0"/>
                <w:iCs w:val="0"/>
                <w:sz w:val="24"/>
                <w:szCs w:val="24"/>
              </w:rPr>
              <w:t>https://vk.com/club146343205</w:t>
            </w: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fldChar w:fldCharType="end"/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14:00-14:30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3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206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3605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Составление карты достопримечательности 19 век</w:t>
            </w:r>
          </w:p>
        </w:tc>
        <w:tc>
          <w:tcPr>
            <w:tcW w:w="3606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https://berdskasloboda.ru/fotografii-starogo-orenburga/</w:t>
            </w:r>
          </w:p>
        </w:tc>
        <w:tc>
          <w:tcPr>
            <w:tcW w:w="202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496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2"/>
        <w:gridCol w:w="2739"/>
        <w:gridCol w:w="4789"/>
        <w:gridCol w:w="2572"/>
        <w:gridCol w:w="15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6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25.04.2020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2572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2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09:00-11:35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2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13:45-14:30</w:t>
            </w: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47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257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5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Общая физическая подготовка.</w:t>
            </w:r>
          </w:p>
        </w:tc>
        <w:tc>
          <w:tcPr>
            <w:tcW w:w="2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Ан.В. 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2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17:25-20:00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Пампушная Е.И.</w:t>
            </w:r>
          </w:p>
        </w:tc>
        <w:tc>
          <w:tcPr>
            <w:tcW w:w="47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Основы техники и тактики спортивного ориентировани</w:t>
            </w:r>
          </w:p>
        </w:tc>
        <w:tc>
          <w:tcPr>
            <w:tcW w:w="257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instrText xml:space="preserve"> HYPERLINK "https://vk.com/etti56"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fldChar w:fldCharType="separate"/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t>https://vk.com/etti56</w:t>
            </w:r>
            <w:r>
              <w:rPr>
                <w:rStyle w:val="afa"/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fldChar w:fldCharType="end"/>
            </w:r>
          </w:p>
        </w:tc>
        <w:tc>
          <w:tcPr>
            <w:tcW w:w="15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14:00-20:00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47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none" w:color="auto"/>
              </w:rPr>
              <w:t xml:space="preserve"> </w:t>
            </w: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Изготовление видео ролика по городу Новотроицк</w:t>
            </w:r>
          </w:p>
        </w:tc>
        <w:tc>
          <w:tcPr>
            <w:tcW w:w="2572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572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14:00-14:30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</w:p>
        </w:tc>
      </w:tr>
      <w:t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 w:hint="default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739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Шнякин А.В.</w:t>
            </w:r>
          </w:p>
        </w:tc>
        <w:tc>
          <w:tcPr>
            <w:tcW w:w="4789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Изготовление гугл карты с квестом Оренбург 19 века</w:t>
            </w:r>
          </w:p>
        </w:tc>
        <w:tc>
          <w:tcPr>
            <w:tcW w:w="2572" w:type="dxa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  <w:t>https://vk.com/club146343205</w:t>
            </w:r>
          </w:p>
        </w:tc>
        <w:tc>
          <w:tcPr>
            <w:tcW w:w="1572" w:type="dxa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15:00-15:30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tbl>
      <w:tblPr>
        <w:tblStyle w:val="afffff1"/>
        <w:tblW w:w="14498" w:type="dxa"/>
        <w:tblLook w:val="04A0" w:firstRow="1" w:lastRow="0" w:firstColumn="1" w:lastColumn="0" w:noHBand="0" w:noVBand="1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9"/>
        <w:gridCol w:w="2873"/>
        <w:gridCol w:w="3389"/>
        <w:gridCol w:w="3056"/>
        <w:gridCol w:w="203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98" w:type="dxa"/>
            <w:gridSpan w:val="5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26.04.2020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Обьединение (программа)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Ф.И.О. педагога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Тема занятия/ форма провдения</w:t>
            </w:r>
          </w:p>
        </w:tc>
        <w:tc>
          <w:tcPr>
            <w:tcW w:w="3056" w:type="dxa"/>
            <w:vAlign w:val="top"/>
          </w:tcPr>
          <w:p>
            <w:pPr>
              <w:ind w:leftChars="0" w:left="0" w:rightChars="503" w:right="1007" w:hanging="0" w:firstLineChars="0" w:firstLine="0"/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 xml:space="preserve">Ссылка на интернет ресурс 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u w:val="none" w:color="auto"/>
                <w:rtl w:val="off"/>
              </w:rPr>
              <w:t>Время проведения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10:55-13:30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14:40-17:15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Азбука туризма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 xml:space="preserve">Бондаренко Ал.В. 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10:00-10:55</w:t>
            </w:r>
          </w:p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13:45-14:30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Ан.В.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11:45-14:20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Спортивный туризм</w:t>
            </w:r>
          </w:p>
        </w:tc>
        <w:tc>
          <w:tcPr>
            <w:tcW w:w="2873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00"/>
                <w:sz w:val="24"/>
                <w:szCs w:val="24"/>
                <w:u w:val="none" w:color="auto"/>
                <w:rtl w:val="off"/>
              </w:rPr>
              <w:t>Бондаренко Ан.В. 2</w:t>
            </w:r>
          </w:p>
        </w:tc>
        <w:tc>
          <w:tcPr>
            <w:tcW w:w="3389" w:type="dxa"/>
            <w:vAlign w:val="top"/>
          </w:tcPr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Отработка элементов пешеходного туризма.</w:t>
            </w:r>
          </w:p>
        </w:tc>
        <w:tc>
          <w:tcPr>
            <w:tcW w:w="3056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sz w:val="24"/>
                <w:szCs w:val="24"/>
                <w:rtl w:val="off"/>
              </w:rPr>
            </w:pP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HYPERLINK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 "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https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://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vk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.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com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/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oren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>_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instrText>everest</w:instrTex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instrText xml:space="preserve">" </w:instrTex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https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://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vk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com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/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oren</w:t>
            </w:r>
            <w:r>
              <w:rPr>
                <w:rStyle w:val="afa"/>
                <w:rFonts w:ascii="Times New Roman" w:eastAsia="Times New Roman" w:hAnsi="Times New Roman"/>
                <w:sz w:val="24"/>
                <w:szCs w:val="24"/>
              </w:rPr>
              <w:t>_</w:t>
            </w:r>
            <w:r>
              <w:rPr>
                <w:rStyle w:val="afa"/>
                <w:lang w:val="en-US"/>
                <w:rFonts w:ascii="Times New Roman" w:eastAsia="Times New Roman" w:hAnsi="Times New Roman"/>
                <w:sz w:val="24"/>
                <w:szCs w:val="24"/>
              </w:rPr>
              <w:t>everest</w:t>
            </w:r>
            <w:r>
              <w:rPr>
                <w:lang w:val="en-US"/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.</w:t>
            </w:r>
          </w:p>
          <w:p>
            <w:pPr>
              <w:bidi w:val="off"/>
              <w:jc w:val="left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caps w:val="off"/>
                <w:rFonts w:ascii="Times New Roman" w:eastAsia="Times New Roman" w:hAnsi="Times New Roman" w:cs="&quot;Times New Roman&quot;"/>
                <w:b w:val="0"/>
                <w:i w:val="0"/>
                <w:sz w:val="24"/>
                <w:szCs w:val="24"/>
              </w:rPr>
              <w:t>https://instagram.com/everest56st</w:t>
            </w:r>
          </w:p>
        </w:tc>
        <w:tc>
          <w:tcPr>
            <w:tcW w:w="2039" w:type="dxa"/>
            <w:vAlign w:val="top"/>
          </w:tcPr>
          <w:p>
            <w:pPr>
              <w:bidi w:val="off"/>
              <w:jc w:val="center"/>
              <w:spacing w:lineRule="auto"/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</w:rPr>
            </w:pPr>
            <w:r>
              <w:rPr>
                <w:rFonts w:ascii="Times New Roman" w:eastAsia="Times New Roman" w:hAnsi="Times New Roman"/>
                <w:i w:val="0"/>
                <w:iCs w:val="0"/>
                <w:color w:val="000011"/>
                <w:sz w:val="24"/>
                <w:szCs w:val="24"/>
                <w:u w:val="none" w:color="auto"/>
                <w:rtl w:val="off"/>
              </w:rPr>
              <w:t>14:30-17:05</w:t>
            </w:r>
          </w:p>
        </w:tc>
      </w:tr>
    </w:tbl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>
      <w:pPr>
        <w:bidi w:val="off"/>
        <w:jc w:val="left"/>
        <w:spacing w:lineRule="auto"/>
        <w:rPr>
          <w:rtl w:val="off"/>
        </w:rPr>
      </w:pPr>
    </w:p>
    <w:p/>
    <w:sectPr>
      <w:pgSz w:w="16838" w:h="11906" w:orient="landscape"/>
      <w:pgMar w:top="1050" w:right="1985" w:bottom="1701" w:left="1701" w:header="720" w:footer="720" w:gutter="0"/>
      <w:cols/>
      <w:docGrid w:linePitch="170" w:charSpace="1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charset w:val="00"/>
    <w:notTrueType w:val="false"/>
    <w:sig w:usb0="E0002EFF" w:usb1="C000785B" w:usb2="00000009" w:usb3="00000001" w:csb0="400001FF" w:csb1="FFFF0000"/>
  </w:font>
  <w:font w:name="&quot;Times New Roman&quot;">
    <w:notTrueType w:val="false"/>
  </w:font>
  <w:font w:name="맑은 고딕">
    <w:panose1 w:val="020B0503020000020004"/>
    <w:charset w:val="00"/>
    <w:notTrueType w:val="false"/>
    <w:sig w:usb0="9000002F" w:usb1="29D77CFB" w:usb2="00000012" w:usb3="00000001" w:csb0="00080001" w:csb1="00000001"/>
  </w:font>
  <w:font w:name="Consolas">
    <w:panose1 w:val="020B0609020204030204"/>
    <w:charset w:val="00"/>
    <w:notTrueType w:val="false"/>
    <w:sig w:usb0="E00006FF" w:usb1="0000FCFF" w:usb2="00000001" w:usb3="00000001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removePersonalInformation/>
  <w:bordersDontSurroundHeader/>
  <w:bordersDontSurroundFooter/>
  <w:hideGrammaticalErrors/>
  <w:proofState w:spelling="clean" w:grammar="clean"/>
  <w:defaultTabStop w:val="800"/>
  <w:drawingGridHorizontalSpacing w:val="170"/>
  <w:drawingGridVerticalSpacing w:val="170"/>
  <w:displayHorizontalDrawingGridEvery w:val="2"/>
  <w:displayVerticalDrawingGridEvery w:val="2"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맑은 고딕"/>
        <w:color w:val="000011"/>
        <w:sz w:val="20"/>
      </w:rPr>
    </w:rPrDefault>
    <w:pPrDefault>
      <w:pPr>
        <w:bidi w:val="off"/>
        <w:jc w:val="both"/>
        <w:spacing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character" w:styleId="afa">
    <w:name w:val="Hyperlink"/>
    <w:basedOn w:val="a2"/>
    <w:rPr>
      <w:color w:val="000000"/>
      <w:u w:val="single" w:color="auto"/>
    </w:rPr>
  </w:style>
  <w:style w:type="paragraph" w:styleId="afffd">
    <w:name w:val="Plain Text"/>
    <w:basedOn w:val="a1"/>
    <w:link w:val="Normal"/>
    <w:pPr>
      <w:spacing w:after="0" w:line="240" w:lineRule="auto"/>
    </w:pPr>
    <w:rPr>
      <w:rFonts w:ascii="Consolas" w:hAnsi="Consolas" w:cs="Consolas"/>
      <w:sz w:val="21"/>
      <w:szCs w:val="21"/>
    </w:rPr>
  </w:style>
  <w:style w:type="table" w:styleId="afffff1">
    <w:name w:val="Table Grid"/>
    <w:basedOn w:val="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Office">
      <a:dk1>
        <a:sysClr lastClr="000000" val="windowText"/>
      </a:dk1>
      <a:lt1>
        <a:sysClr lastClr="FFFFFF" val="window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MS Gothic"/>
        <a:font script="Hang" typeface="HCR Dotum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MS Mincho"/>
        <a:font script="Hang" typeface="HCR Dotum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Asus</cp:lastModifiedBy>
  <cp:revision>1</cp:revision>
  <dcterms:modified xsi:type="dcterms:W3CDTF">2020-04-20T12:23:09Z</dcterms:modified>
  <cp:version>0900.0100.01</cp:version>
</cp:coreProperties>
</file>