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2F" w:rsidRPr="0055562F" w:rsidRDefault="0055562F" w:rsidP="005556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562F">
        <w:rPr>
          <w:rFonts w:ascii="Times New Roman" w:hAnsi="Times New Roman" w:cs="Times New Roman"/>
          <w:b/>
          <w:sz w:val="32"/>
          <w:szCs w:val="32"/>
        </w:rPr>
        <w:t>Нарушения слуха у детей</w:t>
      </w:r>
    </w:p>
    <w:p w:rsidR="0055562F" w:rsidRPr="0055562F" w:rsidRDefault="0055562F" w:rsidP="0055562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562F">
        <w:rPr>
          <w:rFonts w:ascii="Times New Roman" w:hAnsi="Times New Roman" w:cs="Times New Roman"/>
          <w:sz w:val="32"/>
          <w:szCs w:val="32"/>
        </w:rPr>
        <w:t xml:space="preserve">     Различают врожденное или приобретенное, полное (глухота) или частичное (тугоухость) нарушение слуха. Врожденная или приобретенная глухота у детей приводит к снижению интеллекта и задержке умственного развития, резко сокращает возможность ребенка воспринимать собственный голос и речь окружающих людей, поэтому детям с нарушением слуха довольно трудно научиться разговаривать.</w:t>
      </w:r>
    </w:p>
    <w:p w:rsidR="0055562F" w:rsidRPr="0055562F" w:rsidRDefault="0055562F" w:rsidP="0055562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562F">
        <w:rPr>
          <w:rFonts w:ascii="Times New Roman" w:hAnsi="Times New Roman" w:cs="Times New Roman"/>
          <w:sz w:val="32"/>
          <w:szCs w:val="32"/>
        </w:rPr>
        <w:t xml:space="preserve">     Диагностирование и выявление дефекта на раннем этапе позволяет своевременно его откорректировать при помощи слухового аппарата, что увеличивает шансы детей с частичной потерей слуха на ведение нормального образа жизни.</w:t>
      </w:r>
    </w:p>
    <w:p w:rsidR="0055562F" w:rsidRDefault="0055562F" w:rsidP="0055562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562F">
        <w:rPr>
          <w:rFonts w:ascii="Times New Roman" w:hAnsi="Times New Roman" w:cs="Times New Roman"/>
          <w:sz w:val="32"/>
          <w:szCs w:val="32"/>
        </w:rPr>
        <w:t xml:space="preserve">     Специальное обучение детей с нарушениями слуха позволяет сформировать у них речь, понятийное мышление и словесную память.</w:t>
      </w:r>
    </w:p>
    <w:p w:rsidR="0055562F" w:rsidRPr="003D5032" w:rsidRDefault="0055562F" w:rsidP="0055562F">
      <w:pPr>
        <w:spacing w:after="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55562F" w:rsidRPr="003D5032" w:rsidRDefault="0055562F" w:rsidP="0055562F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55562F" w:rsidRPr="003D5032" w:rsidRDefault="0055562F" w:rsidP="0055562F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55562F" w:rsidRPr="003D5032" w:rsidRDefault="0055562F" w:rsidP="0055562F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55562F" w:rsidRPr="003D5032" w:rsidRDefault="0055562F" w:rsidP="0055562F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55562F" w:rsidRPr="005E6B43" w:rsidRDefault="0055562F" w:rsidP="0055562F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e</w:t>
      </w:r>
      <w:r w:rsidRPr="0055562F">
        <w:rPr>
          <w:rFonts w:ascii="Times New Roman" w:eastAsia="Calibri" w:hAnsi="Times New Roman" w:cs="Times New Roman"/>
          <w:b/>
          <w:sz w:val="32"/>
          <w:szCs w:val="32"/>
          <w:lang w:val="en-US"/>
        </w:rPr>
        <w:t>-</w:t>
      </w:r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mail</w:t>
      </w:r>
      <w:r w:rsidRPr="0055562F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hyperlink r:id="rId4" w:history="1">
        <w:r w:rsidR="005E6B43"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ds138@detsad.tver.ru</w:t>
        </w:r>
      </w:hyperlink>
      <w:r w:rsidR="005E6B43" w:rsidRPr="005E6B4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</w:p>
    <w:sectPr w:rsidR="0055562F" w:rsidRPr="005E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C6"/>
    <w:rsid w:val="0055562F"/>
    <w:rsid w:val="005E6B43"/>
    <w:rsid w:val="00B5544B"/>
    <w:rsid w:val="00C6161D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4A5A-4273-435D-A4E8-36C01A2E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2020-03-27T08:16:00Z</dcterms:created>
  <dcterms:modified xsi:type="dcterms:W3CDTF">2020-03-27T08:21:00Z</dcterms:modified>
</cp:coreProperties>
</file>